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6F4D" w14:textId="77777777" w:rsidR="00561476" w:rsidRPr="00B90653" w:rsidRDefault="00A26F4A" w:rsidP="00561476">
      <w:pPr>
        <w:jc w:val="center"/>
        <w:rPr>
          <w:b/>
          <w:sz w:val="36"/>
          <w:szCs w:val="36"/>
        </w:rPr>
      </w:pPr>
      <w:r>
        <w:rPr>
          <w:b/>
          <w:sz w:val="36"/>
          <w:szCs w:val="36"/>
        </w:rPr>
        <w:pict w14:anchorId="585E0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5E5384C2" w14:textId="77777777" w:rsidR="00561476" w:rsidRPr="00B90653" w:rsidRDefault="00561476" w:rsidP="00561476">
      <w:pPr>
        <w:jc w:val="center"/>
        <w:rPr>
          <w:b/>
          <w:sz w:val="36"/>
          <w:szCs w:val="36"/>
          <w:lang w:val="en-US"/>
        </w:rPr>
      </w:pPr>
    </w:p>
    <w:p w14:paraId="4518F1A0" w14:textId="77777777" w:rsidR="000A4DD6" w:rsidRPr="00B90653" w:rsidRDefault="000A4DD6" w:rsidP="00561476">
      <w:pPr>
        <w:jc w:val="center"/>
        <w:rPr>
          <w:b/>
          <w:sz w:val="36"/>
          <w:szCs w:val="36"/>
          <w:lang w:val="en-US"/>
        </w:rPr>
      </w:pPr>
    </w:p>
    <w:p w14:paraId="68FA62AF" w14:textId="77777777" w:rsidR="000A4DD6" w:rsidRPr="00B90653" w:rsidRDefault="000A4DD6" w:rsidP="00561476">
      <w:pPr>
        <w:jc w:val="center"/>
        <w:rPr>
          <w:b/>
          <w:sz w:val="36"/>
          <w:szCs w:val="36"/>
          <w:lang w:val="en-US"/>
        </w:rPr>
      </w:pPr>
    </w:p>
    <w:p w14:paraId="68A8D26D" w14:textId="77777777" w:rsidR="000A4DD6" w:rsidRPr="00B90653" w:rsidRDefault="000A4DD6" w:rsidP="00561476">
      <w:pPr>
        <w:jc w:val="center"/>
        <w:rPr>
          <w:b/>
          <w:sz w:val="36"/>
          <w:szCs w:val="36"/>
          <w:lang w:val="en-US"/>
        </w:rPr>
      </w:pPr>
    </w:p>
    <w:p w14:paraId="2F9D8D4B" w14:textId="77777777" w:rsidR="00561476" w:rsidRPr="00B90653" w:rsidRDefault="00561476" w:rsidP="00561476">
      <w:pPr>
        <w:tabs>
          <w:tab w:val="left" w:pos="5204"/>
        </w:tabs>
        <w:jc w:val="left"/>
        <w:rPr>
          <w:b/>
          <w:sz w:val="36"/>
          <w:szCs w:val="36"/>
        </w:rPr>
      </w:pPr>
      <w:r w:rsidRPr="00B90653">
        <w:rPr>
          <w:b/>
          <w:sz w:val="36"/>
          <w:szCs w:val="36"/>
        </w:rPr>
        <w:tab/>
      </w:r>
    </w:p>
    <w:p w14:paraId="4A424D16" w14:textId="77777777" w:rsidR="00561476" w:rsidRPr="00B90653" w:rsidRDefault="00561476" w:rsidP="00561476">
      <w:pPr>
        <w:jc w:val="center"/>
        <w:rPr>
          <w:b/>
          <w:sz w:val="36"/>
          <w:szCs w:val="36"/>
        </w:rPr>
      </w:pPr>
    </w:p>
    <w:p w14:paraId="6C9432D6" w14:textId="77777777" w:rsidR="00561476" w:rsidRPr="00B90653" w:rsidRDefault="00CB76D2" w:rsidP="00561476">
      <w:pPr>
        <w:jc w:val="center"/>
        <w:rPr>
          <w:b/>
          <w:sz w:val="48"/>
          <w:szCs w:val="48"/>
        </w:rPr>
      </w:pPr>
      <w:bookmarkStart w:id="0" w:name="_Toc226196784"/>
      <w:bookmarkStart w:id="1" w:name="_Toc226197203"/>
      <w:r w:rsidRPr="00B90653">
        <w:rPr>
          <w:b/>
          <w:sz w:val="48"/>
          <w:szCs w:val="48"/>
        </w:rPr>
        <w:t>М</w:t>
      </w:r>
      <w:r w:rsidR="00561476" w:rsidRPr="00B90653">
        <w:rPr>
          <w:b/>
          <w:sz w:val="48"/>
          <w:szCs w:val="48"/>
        </w:rPr>
        <w:t>ониторинг СМИ</w:t>
      </w:r>
      <w:bookmarkEnd w:id="0"/>
      <w:bookmarkEnd w:id="1"/>
      <w:r w:rsidR="00561476" w:rsidRPr="00B90653">
        <w:rPr>
          <w:b/>
          <w:sz w:val="48"/>
          <w:szCs w:val="48"/>
        </w:rPr>
        <w:t xml:space="preserve"> РФ</w:t>
      </w:r>
    </w:p>
    <w:p w14:paraId="0C6F2086" w14:textId="77777777" w:rsidR="00561476" w:rsidRPr="00B90653" w:rsidRDefault="00561476" w:rsidP="00561476">
      <w:pPr>
        <w:jc w:val="center"/>
        <w:rPr>
          <w:b/>
          <w:sz w:val="48"/>
          <w:szCs w:val="48"/>
        </w:rPr>
      </w:pPr>
      <w:bookmarkStart w:id="2" w:name="_Toc226196785"/>
      <w:bookmarkStart w:id="3" w:name="_Toc226197204"/>
      <w:r w:rsidRPr="00B90653">
        <w:rPr>
          <w:b/>
          <w:sz w:val="48"/>
          <w:szCs w:val="48"/>
        </w:rPr>
        <w:t>по пенсионной тематике</w:t>
      </w:r>
      <w:bookmarkEnd w:id="2"/>
      <w:bookmarkEnd w:id="3"/>
    </w:p>
    <w:p w14:paraId="1E3F73FF" w14:textId="77777777" w:rsidR="008B6D1B" w:rsidRPr="00B90653" w:rsidRDefault="008B6D1B" w:rsidP="00C70A20">
      <w:pPr>
        <w:jc w:val="center"/>
        <w:rPr>
          <w:b/>
          <w:sz w:val="48"/>
          <w:szCs w:val="48"/>
        </w:rPr>
      </w:pPr>
    </w:p>
    <w:p w14:paraId="0351C3C6" w14:textId="77777777" w:rsidR="007D6FE5" w:rsidRPr="00B90653" w:rsidRDefault="007D6FE5" w:rsidP="00C70A20">
      <w:pPr>
        <w:jc w:val="center"/>
        <w:rPr>
          <w:b/>
          <w:sz w:val="36"/>
          <w:szCs w:val="36"/>
        </w:rPr>
      </w:pPr>
      <w:r w:rsidRPr="00B90653">
        <w:rPr>
          <w:b/>
          <w:sz w:val="36"/>
          <w:szCs w:val="36"/>
        </w:rPr>
        <w:t xml:space="preserve"> </w:t>
      </w:r>
    </w:p>
    <w:p w14:paraId="72D03701" w14:textId="77777777" w:rsidR="00C70A20" w:rsidRPr="00B90653" w:rsidRDefault="004B2D5A" w:rsidP="00C70A20">
      <w:pPr>
        <w:jc w:val="center"/>
        <w:rPr>
          <w:b/>
          <w:sz w:val="40"/>
          <w:szCs w:val="40"/>
        </w:rPr>
      </w:pPr>
      <w:r w:rsidRPr="00B90653">
        <w:rPr>
          <w:b/>
          <w:sz w:val="40"/>
          <w:szCs w:val="40"/>
          <w:lang w:val="en-US"/>
        </w:rPr>
        <w:t>0</w:t>
      </w:r>
      <w:r w:rsidR="00B9023F" w:rsidRPr="00B90653">
        <w:rPr>
          <w:b/>
          <w:sz w:val="40"/>
          <w:szCs w:val="40"/>
          <w:lang w:val="en-US"/>
        </w:rPr>
        <w:t>5</w:t>
      </w:r>
      <w:r w:rsidR="00CB6B64" w:rsidRPr="00B90653">
        <w:rPr>
          <w:b/>
          <w:sz w:val="40"/>
          <w:szCs w:val="40"/>
        </w:rPr>
        <w:t>.</w:t>
      </w:r>
      <w:r w:rsidR="00C8666E" w:rsidRPr="00B90653">
        <w:rPr>
          <w:b/>
          <w:sz w:val="40"/>
          <w:szCs w:val="40"/>
          <w:lang w:val="en-US"/>
        </w:rPr>
        <w:t>0</w:t>
      </w:r>
      <w:r w:rsidRPr="00B90653">
        <w:rPr>
          <w:b/>
          <w:sz w:val="40"/>
          <w:szCs w:val="40"/>
          <w:lang w:val="en-US"/>
        </w:rPr>
        <w:t>2</w:t>
      </w:r>
      <w:r w:rsidR="000214CF" w:rsidRPr="00B90653">
        <w:rPr>
          <w:b/>
          <w:sz w:val="40"/>
          <w:szCs w:val="40"/>
        </w:rPr>
        <w:t>.</w:t>
      </w:r>
      <w:r w:rsidR="007D6FE5" w:rsidRPr="00B90653">
        <w:rPr>
          <w:b/>
          <w:sz w:val="40"/>
          <w:szCs w:val="40"/>
        </w:rPr>
        <w:t>20</w:t>
      </w:r>
      <w:r w:rsidR="00EB57E7" w:rsidRPr="00B90653">
        <w:rPr>
          <w:b/>
          <w:sz w:val="40"/>
          <w:szCs w:val="40"/>
        </w:rPr>
        <w:t>2</w:t>
      </w:r>
      <w:r w:rsidR="00C8666E" w:rsidRPr="00B90653">
        <w:rPr>
          <w:b/>
          <w:sz w:val="40"/>
          <w:szCs w:val="40"/>
          <w:lang w:val="en-US"/>
        </w:rPr>
        <w:t>5</w:t>
      </w:r>
      <w:r w:rsidR="00C70A20" w:rsidRPr="00B90653">
        <w:rPr>
          <w:b/>
          <w:sz w:val="40"/>
          <w:szCs w:val="40"/>
        </w:rPr>
        <w:t xml:space="preserve"> г</w:t>
      </w:r>
      <w:r w:rsidR="007D6FE5" w:rsidRPr="00B90653">
        <w:rPr>
          <w:b/>
          <w:sz w:val="40"/>
          <w:szCs w:val="40"/>
        </w:rPr>
        <w:t>.</w:t>
      </w:r>
    </w:p>
    <w:p w14:paraId="38DB046C" w14:textId="77777777" w:rsidR="007D6FE5" w:rsidRPr="00B90653" w:rsidRDefault="007D6FE5" w:rsidP="000C1A46">
      <w:pPr>
        <w:jc w:val="center"/>
        <w:rPr>
          <w:b/>
          <w:sz w:val="40"/>
          <w:szCs w:val="40"/>
        </w:rPr>
      </w:pPr>
    </w:p>
    <w:p w14:paraId="454572BC" w14:textId="77777777" w:rsidR="00C16C6D" w:rsidRPr="00B90653" w:rsidRDefault="00C16C6D" w:rsidP="000C1A46">
      <w:pPr>
        <w:jc w:val="center"/>
        <w:rPr>
          <w:b/>
          <w:sz w:val="40"/>
          <w:szCs w:val="40"/>
        </w:rPr>
      </w:pPr>
    </w:p>
    <w:p w14:paraId="144F656D" w14:textId="77777777" w:rsidR="00C70A20" w:rsidRPr="00B90653" w:rsidRDefault="00C70A20" w:rsidP="000C1A46">
      <w:pPr>
        <w:jc w:val="center"/>
        <w:rPr>
          <w:b/>
          <w:sz w:val="40"/>
          <w:szCs w:val="40"/>
        </w:rPr>
      </w:pPr>
    </w:p>
    <w:p w14:paraId="44F2B2E1" w14:textId="77777777" w:rsidR="00C70A20" w:rsidRPr="00B90653" w:rsidRDefault="00C70A20" w:rsidP="000C1A46">
      <w:pPr>
        <w:jc w:val="center"/>
      </w:pPr>
    </w:p>
    <w:p w14:paraId="2DC548FE" w14:textId="77777777" w:rsidR="00CB76D2" w:rsidRPr="00B90653" w:rsidRDefault="00CB76D2" w:rsidP="000C1A46">
      <w:pPr>
        <w:jc w:val="center"/>
        <w:rPr>
          <w:b/>
          <w:sz w:val="40"/>
          <w:szCs w:val="40"/>
        </w:rPr>
      </w:pPr>
    </w:p>
    <w:p w14:paraId="048DF74B" w14:textId="77777777" w:rsidR="009D66A1" w:rsidRPr="00B90653" w:rsidRDefault="009B23FE" w:rsidP="009B23FE">
      <w:pPr>
        <w:pStyle w:val="10"/>
        <w:jc w:val="center"/>
      </w:pPr>
      <w:r w:rsidRPr="00B90653">
        <w:br w:type="page"/>
      </w:r>
      <w:bookmarkStart w:id="4" w:name="_Toc396864626"/>
      <w:bookmarkStart w:id="5" w:name="_Toc189633315"/>
      <w:r w:rsidR="009D79CC" w:rsidRPr="00B90653">
        <w:lastRenderedPageBreak/>
        <w:t>Те</w:t>
      </w:r>
      <w:r w:rsidR="009D66A1" w:rsidRPr="00B90653">
        <w:t>мы</w:t>
      </w:r>
      <w:r w:rsidR="009D66A1" w:rsidRPr="00B90653">
        <w:rPr>
          <w:rFonts w:ascii="Arial Rounded MT Bold" w:hAnsi="Arial Rounded MT Bold"/>
        </w:rPr>
        <w:t xml:space="preserve"> </w:t>
      </w:r>
      <w:r w:rsidR="009D66A1" w:rsidRPr="00B90653">
        <w:t>дня</w:t>
      </w:r>
      <w:bookmarkEnd w:id="4"/>
      <w:bookmarkEnd w:id="5"/>
    </w:p>
    <w:p w14:paraId="5554A281" w14:textId="77777777" w:rsidR="00A1463C" w:rsidRPr="00B90653" w:rsidRDefault="0024459D" w:rsidP="00676D5F">
      <w:pPr>
        <w:numPr>
          <w:ilvl w:val="0"/>
          <w:numId w:val="25"/>
        </w:numPr>
        <w:rPr>
          <w:i/>
        </w:rPr>
      </w:pPr>
      <w:r w:rsidRPr="00B90653">
        <w:rPr>
          <w:i/>
        </w:rPr>
        <w:t xml:space="preserve">За двенадцать месяцев 2024 года Ханты-Мансийский НПФ выплатил клиентам 3,3 млрд рублей. По сравнению с аналогичным периодом 2023 года сумма выросла на 7%. Объём пенсионных выплат в рамках обязательного пенсионного страхования составил 785 млн рублей. В рамках негосударственного пенсионного обеспечения Ханты-Мансийский НПФ выплатил 2,5 млрд рублей, </w:t>
      </w:r>
      <w:hyperlink w:anchor="a1" w:history="1">
        <w:r w:rsidRPr="00B90653">
          <w:rPr>
            <w:rStyle w:val="a3"/>
            <w:i/>
          </w:rPr>
          <w:t xml:space="preserve">сообщает </w:t>
        </w:r>
        <w:r w:rsidR="00902345">
          <w:rPr>
            <w:rStyle w:val="a3"/>
            <w:i/>
          </w:rPr>
          <w:t>«</w:t>
        </w:r>
        <w:r w:rsidRPr="00B90653">
          <w:rPr>
            <w:rStyle w:val="a3"/>
            <w:i/>
          </w:rPr>
          <w:t>Ваш пенсионный брокер</w:t>
        </w:r>
        <w:r w:rsidR="00902345">
          <w:rPr>
            <w:rStyle w:val="a3"/>
            <w:i/>
          </w:rPr>
          <w:t>»</w:t>
        </w:r>
      </w:hyperlink>
    </w:p>
    <w:p w14:paraId="2AEB19CA" w14:textId="77777777" w:rsidR="0024459D" w:rsidRPr="00B90653" w:rsidRDefault="0024459D" w:rsidP="00676D5F">
      <w:pPr>
        <w:numPr>
          <w:ilvl w:val="0"/>
          <w:numId w:val="25"/>
        </w:numPr>
        <w:rPr>
          <w:i/>
        </w:rPr>
      </w:pPr>
      <w:r w:rsidRPr="00B90653">
        <w:rPr>
          <w:i/>
        </w:rPr>
        <w:t xml:space="preserve">За ушедший год россияне заключили более 2,5 млн договоров по программе долгосрочных сбережений. Есть вероятность, что в 2025 году такой способ накоплений станет еще более популярным. Готовятся поправки в законы, благодаря которым работодатели смогут оформлять ПДС на сотрудников. </w:t>
      </w:r>
      <w:hyperlink w:anchor="a2" w:history="1">
        <w:r w:rsidR="00902345">
          <w:rPr>
            <w:rStyle w:val="a3"/>
            <w:i/>
          </w:rPr>
          <w:t>«</w:t>
        </w:r>
        <w:r w:rsidRPr="00B90653">
          <w:rPr>
            <w:rStyle w:val="a3"/>
            <w:i/>
          </w:rPr>
          <w:t>Пенсия.pro</w:t>
        </w:r>
        <w:r w:rsidR="00902345">
          <w:rPr>
            <w:rStyle w:val="a3"/>
            <w:i/>
          </w:rPr>
          <w:t>»</w:t>
        </w:r>
        <w:r w:rsidRPr="00B90653">
          <w:rPr>
            <w:rStyle w:val="a3"/>
            <w:i/>
          </w:rPr>
          <w:t xml:space="preserve"> объясняет</w:t>
        </w:r>
      </w:hyperlink>
      <w:r w:rsidRPr="00B90653">
        <w:rPr>
          <w:i/>
        </w:rPr>
        <w:t>, как это должно будет работать</w:t>
      </w:r>
    </w:p>
    <w:p w14:paraId="18491594" w14:textId="77777777" w:rsidR="0024459D" w:rsidRPr="00B90653" w:rsidRDefault="0024459D" w:rsidP="00676D5F">
      <w:pPr>
        <w:numPr>
          <w:ilvl w:val="0"/>
          <w:numId w:val="25"/>
        </w:numPr>
        <w:rPr>
          <w:i/>
        </w:rPr>
      </w:pPr>
      <w:r w:rsidRPr="00B90653">
        <w:rPr>
          <w:i/>
        </w:rPr>
        <w:t xml:space="preserve">Через отделения Почта Банка россияне за год внесли 3,6 млрд рублей по договорам программы долгосрочных сбережений (ПДС) с НПФ ВТБ. По данным Почта Банка, средний размер взносов по ПДС составил 98 000 рублей. При этом чаще всего пользовались предложением женщины: на их долю приходится примерно 65 % всех заключенных договоров. Для клиентов банка, которые готовы открыть счет по ПДС, был запущен льготный комбинированный продукт - </w:t>
      </w:r>
      <w:r w:rsidR="00902345">
        <w:rPr>
          <w:i/>
        </w:rPr>
        <w:t>«</w:t>
      </w:r>
      <w:r w:rsidRPr="00B90653">
        <w:rPr>
          <w:i/>
        </w:rPr>
        <w:t>Максимальная выгода</w:t>
      </w:r>
      <w:r w:rsidR="00902345">
        <w:rPr>
          <w:i/>
        </w:rPr>
        <w:t>»</w:t>
      </w:r>
      <w:r w:rsidRPr="00B90653">
        <w:rPr>
          <w:i/>
        </w:rPr>
        <w:t xml:space="preserve">. При одновременном оформлении ПДС на сумму от 30 000 рублей и вклада на сумму от 10 000 на три месяца действует повышенная ставка 28,5 % годовых, </w:t>
      </w:r>
      <w:hyperlink w:anchor="a3" w:history="1">
        <w:r w:rsidRPr="00B90653">
          <w:rPr>
            <w:rStyle w:val="a3"/>
            <w:i/>
          </w:rPr>
          <w:t xml:space="preserve">передает </w:t>
        </w:r>
        <w:r w:rsidR="00902345">
          <w:rPr>
            <w:rStyle w:val="a3"/>
            <w:i/>
          </w:rPr>
          <w:t>«</w:t>
        </w:r>
        <w:r w:rsidRPr="00B90653">
          <w:rPr>
            <w:rStyle w:val="a3"/>
            <w:i/>
          </w:rPr>
          <w:t>Пенсия.pro</w:t>
        </w:r>
        <w:r w:rsidR="00902345">
          <w:rPr>
            <w:rStyle w:val="a3"/>
            <w:i/>
          </w:rPr>
          <w:t>»</w:t>
        </w:r>
      </w:hyperlink>
    </w:p>
    <w:p w14:paraId="46CD9546" w14:textId="77777777" w:rsidR="0024459D" w:rsidRPr="00B90653" w:rsidRDefault="0024459D" w:rsidP="00676D5F">
      <w:pPr>
        <w:numPr>
          <w:ilvl w:val="0"/>
          <w:numId w:val="25"/>
        </w:numPr>
        <w:rPr>
          <w:i/>
        </w:rPr>
      </w:pPr>
      <w:r w:rsidRPr="00B90653">
        <w:rPr>
          <w:i/>
        </w:rPr>
        <w:t xml:space="preserve">В 2025 году пожилым гражданам России предусмотрено несколько надбавок к пенсии по старости, которые начисляются автоматически, без необходимости подачи заявлений. Однако, несмотря на это, важно понимать, какие доплаты положены, по каким критериям они рассчитываются и где могут возникнуть ошибки при начислении. Разъяснения по этому поводу </w:t>
      </w:r>
      <w:hyperlink w:anchor="a4" w:history="1">
        <w:r w:rsidRPr="00B90653">
          <w:rPr>
            <w:rStyle w:val="a3"/>
            <w:i/>
          </w:rPr>
          <w:t xml:space="preserve">дал в комментарии </w:t>
        </w:r>
        <w:r w:rsidR="00902345">
          <w:rPr>
            <w:rStyle w:val="a3"/>
            <w:i/>
          </w:rPr>
          <w:t>«</w:t>
        </w:r>
        <w:r w:rsidRPr="00B90653">
          <w:rPr>
            <w:rStyle w:val="a3"/>
            <w:i/>
          </w:rPr>
          <w:t>Российской газете</w:t>
        </w:r>
        <w:r w:rsidR="00902345">
          <w:rPr>
            <w:rStyle w:val="a3"/>
            <w:i/>
          </w:rPr>
          <w:t>»</w:t>
        </w:r>
      </w:hyperlink>
      <w:r w:rsidRPr="00B90653">
        <w:rPr>
          <w:i/>
        </w:rPr>
        <w:t xml:space="preserve"> председатель Комитета Государственной Думы по вопросам собственности, земельным и имущественным отношениям Сергей Гаврилов</w:t>
      </w:r>
    </w:p>
    <w:p w14:paraId="57E47558" w14:textId="77777777" w:rsidR="0024459D" w:rsidRPr="00B90653" w:rsidRDefault="001F377B" w:rsidP="00676D5F">
      <w:pPr>
        <w:numPr>
          <w:ilvl w:val="0"/>
          <w:numId w:val="25"/>
        </w:numPr>
        <w:rPr>
          <w:i/>
        </w:rPr>
      </w:pPr>
      <w:r w:rsidRPr="00B90653">
        <w:rPr>
          <w:i/>
        </w:rPr>
        <w:t xml:space="preserve">В этом году цена одного пенсионного балла составляет 59 241,6 рубля. За восемь баллов придется заплатить 473 тысячи рублей, сообщила член Совета Федерации Ольга Епифанова. Она </w:t>
      </w:r>
      <w:hyperlink w:anchor="a5" w:history="1">
        <w:r w:rsidRPr="00B90653">
          <w:rPr>
            <w:rStyle w:val="a3"/>
            <w:i/>
          </w:rPr>
          <w:t xml:space="preserve">уточнила </w:t>
        </w:r>
        <w:r w:rsidR="00902345">
          <w:rPr>
            <w:rStyle w:val="a3"/>
            <w:i/>
          </w:rPr>
          <w:t>«</w:t>
        </w:r>
        <w:r w:rsidRPr="00B90653">
          <w:rPr>
            <w:rStyle w:val="a3"/>
            <w:i/>
          </w:rPr>
          <w:t>Российской Газете</w:t>
        </w:r>
        <w:r w:rsidR="00902345">
          <w:rPr>
            <w:rStyle w:val="a3"/>
            <w:i/>
          </w:rPr>
          <w:t>»</w:t>
        </w:r>
      </w:hyperlink>
      <w:r w:rsidRPr="00B90653">
        <w:rPr>
          <w:i/>
        </w:rPr>
        <w:t>, что в текущем году купить пенсионные баллы могут только определенные категории россиян</w:t>
      </w:r>
    </w:p>
    <w:p w14:paraId="7276A5C7" w14:textId="77777777" w:rsidR="001F377B" w:rsidRPr="00B90653" w:rsidRDefault="001F377B" w:rsidP="00676D5F">
      <w:pPr>
        <w:numPr>
          <w:ilvl w:val="0"/>
          <w:numId w:val="25"/>
        </w:numPr>
        <w:rPr>
          <w:i/>
        </w:rPr>
      </w:pPr>
      <w:r w:rsidRPr="00B90653">
        <w:rPr>
          <w:i/>
        </w:rPr>
        <w:t xml:space="preserve">Депутат Госдумы, член комитета по бюджету и налогам Никита Чаплин </w:t>
      </w:r>
      <w:hyperlink w:anchor="a6" w:history="1">
        <w:r w:rsidRPr="00B90653">
          <w:rPr>
            <w:rStyle w:val="a3"/>
            <w:i/>
          </w:rPr>
          <w:t>рассказал ТАСС</w:t>
        </w:r>
      </w:hyperlink>
      <w:r w:rsidRPr="00B90653">
        <w:rPr>
          <w:i/>
        </w:rPr>
        <w:t xml:space="preserve"> об особенностях начисления и категориях получателей социальных пенсий в 2025 году. В отличие от страховой пенсии, которая зависит от трудового стажа и пенсионных баллов, социальная пенсия выплачивается в том случае, когда у человека нет оснований претендовать на страховую пенсию</w:t>
      </w:r>
    </w:p>
    <w:p w14:paraId="4CC2CA50" w14:textId="77777777" w:rsidR="001F377B" w:rsidRPr="00B90653" w:rsidRDefault="001F377B" w:rsidP="00676D5F">
      <w:pPr>
        <w:numPr>
          <w:ilvl w:val="0"/>
          <w:numId w:val="25"/>
        </w:numPr>
        <w:rPr>
          <w:i/>
        </w:rPr>
      </w:pPr>
      <w:r w:rsidRPr="00B90653">
        <w:rPr>
          <w:i/>
        </w:rPr>
        <w:t xml:space="preserve">Член комитета Госдумы по труду, социальной политике и делам ветеранов Светлана Бессараб </w:t>
      </w:r>
      <w:hyperlink w:anchor="a7" w:history="1">
        <w:r w:rsidRPr="00B90653">
          <w:rPr>
            <w:rStyle w:val="a3"/>
            <w:i/>
          </w:rPr>
          <w:t>разъяснила в беседе с RT</w:t>
        </w:r>
      </w:hyperlink>
      <w:r w:rsidRPr="00B90653">
        <w:rPr>
          <w:i/>
        </w:rPr>
        <w:t xml:space="preserve">, при каких условиях пенсия может </w:t>
      </w:r>
      <w:r w:rsidRPr="00B90653">
        <w:rPr>
          <w:i/>
        </w:rPr>
        <w:lastRenderedPageBreak/>
        <w:t xml:space="preserve">составить 110 тыс. рублей. Бессараб напомнила о предложении ежемесячно выплачивать 72,4 тыс. рублей для женщин, удостоенных звания </w:t>
      </w:r>
      <w:r w:rsidR="00902345">
        <w:rPr>
          <w:i/>
        </w:rPr>
        <w:t>«</w:t>
      </w:r>
      <w:r w:rsidRPr="00B90653">
        <w:rPr>
          <w:i/>
        </w:rPr>
        <w:t>Мать-</w:t>
      </w:r>
      <w:proofErr w:type="spellStart"/>
      <w:r w:rsidRPr="00B90653">
        <w:rPr>
          <w:i/>
        </w:rPr>
        <w:t>героиня</w:t>
      </w:r>
      <w:proofErr w:type="gramStart"/>
      <w:r w:rsidR="00902345">
        <w:rPr>
          <w:i/>
        </w:rPr>
        <w:t>»</w:t>
      </w:r>
      <w:r w:rsidRPr="00B90653">
        <w:rPr>
          <w:i/>
        </w:rPr>
        <w:t>.Депутат</w:t>
      </w:r>
      <w:proofErr w:type="spellEnd"/>
      <w:proofErr w:type="gramEnd"/>
      <w:r w:rsidRPr="00B90653">
        <w:rPr>
          <w:i/>
        </w:rPr>
        <w:t xml:space="preserve"> также объяснила, что космонавты, Герои труда и Герои России могут получить очень существенные выплаты. Для среднестатистического россиянина нужно ориентироваться на среднестатистическую заработную плату</w:t>
      </w:r>
    </w:p>
    <w:p w14:paraId="67D84530" w14:textId="77777777" w:rsidR="001F377B" w:rsidRPr="00B90653" w:rsidRDefault="001F377B" w:rsidP="001F377B">
      <w:pPr>
        <w:numPr>
          <w:ilvl w:val="0"/>
          <w:numId w:val="25"/>
        </w:numPr>
        <w:rPr>
          <w:i/>
        </w:rPr>
      </w:pPr>
      <w:r w:rsidRPr="00B90653">
        <w:rPr>
          <w:i/>
        </w:rPr>
        <w:t xml:space="preserve">Для получения пенсии в 110 тысяч рублей, которую россияне считают достойной, необходимо накопить 639 пенсионных баллов. Для этого нужно почти 64 года подряд получать в месяц не менее 230 тысяч рублей в рамках официального трудоустройства. Об этом рассказал депутат Мособлдумы, глава Союза пенсионеров Московской области Анатолий Никитин, </w:t>
      </w:r>
      <w:hyperlink w:anchor="a8" w:history="1">
        <w:r w:rsidRPr="00B90653">
          <w:rPr>
            <w:rStyle w:val="a3"/>
            <w:i/>
          </w:rPr>
          <w:t xml:space="preserve">сообщает </w:t>
        </w:r>
        <w:r w:rsidR="00902345">
          <w:rPr>
            <w:rStyle w:val="a3"/>
            <w:i/>
          </w:rPr>
          <w:t>«</w:t>
        </w:r>
        <w:r w:rsidRPr="00B90653">
          <w:rPr>
            <w:rStyle w:val="a3"/>
            <w:i/>
          </w:rPr>
          <w:t>Лента.ru</w:t>
        </w:r>
        <w:r w:rsidR="00902345">
          <w:rPr>
            <w:rStyle w:val="a3"/>
            <w:i/>
          </w:rPr>
          <w:t>»</w:t>
        </w:r>
      </w:hyperlink>
    </w:p>
    <w:p w14:paraId="6EE33261" w14:textId="77777777" w:rsidR="00940029" w:rsidRPr="00B90653" w:rsidRDefault="009D79CC" w:rsidP="00940029">
      <w:pPr>
        <w:pStyle w:val="10"/>
        <w:jc w:val="center"/>
      </w:pPr>
      <w:bookmarkStart w:id="6" w:name="_Toc173015209"/>
      <w:bookmarkStart w:id="7" w:name="_Toc189633316"/>
      <w:r w:rsidRPr="00B90653">
        <w:t>Ци</w:t>
      </w:r>
      <w:r w:rsidR="00940029" w:rsidRPr="00B90653">
        <w:t>таты дня</w:t>
      </w:r>
      <w:bookmarkEnd w:id="6"/>
      <w:bookmarkEnd w:id="7"/>
    </w:p>
    <w:p w14:paraId="1D109B51" w14:textId="77777777" w:rsidR="00676D5F" w:rsidRPr="00B90653" w:rsidRDefault="0024459D" w:rsidP="003B3BAA">
      <w:pPr>
        <w:numPr>
          <w:ilvl w:val="0"/>
          <w:numId w:val="27"/>
        </w:numPr>
        <w:rPr>
          <w:i/>
        </w:rPr>
      </w:pPr>
      <w:r w:rsidRPr="00B90653">
        <w:rPr>
          <w:i/>
        </w:rPr>
        <w:t xml:space="preserve">Александр Зарецкий, гендиректор </w:t>
      </w:r>
      <w:proofErr w:type="spellStart"/>
      <w:r w:rsidRPr="00B90653">
        <w:rPr>
          <w:i/>
        </w:rPr>
        <w:t>СберНПФ</w:t>
      </w:r>
      <w:proofErr w:type="spellEnd"/>
      <w:r w:rsidRPr="00B90653">
        <w:rPr>
          <w:i/>
        </w:rPr>
        <w:t xml:space="preserve">: </w:t>
      </w:r>
      <w:r w:rsidR="00902345">
        <w:rPr>
          <w:i/>
        </w:rPr>
        <w:t>«</w:t>
      </w:r>
      <w:r w:rsidRPr="00B90653">
        <w:rPr>
          <w:i/>
        </w:rPr>
        <w:t xml:space="preserve">Представьте малый бизнес, работает 100 человек. Сегодня у них все хорошо, бизнес развивается, работодатель повышает зарплату, платит бонусы, страховку оформляет и делает пенсионную программу через ПДС. То есть сотрудник сам открывает счет, вносит туда условно 5 000 рублей. И работодатель вносит 5 000 рублей. А потом еще и государство софинансирует. Сотрудник должен быть счастлив. А через два-три года пришел кризис, работодатель говорит: </w:t>
      </w:r>
      <w:r w:rsidR="00902345">
        <w:rPr>
          <w:i/>
        </w:rPr>
        <w:t>«</w:t>
      </w:r>
      <w:r w:rsidRPr="00B90653">
        <w:rPr>
          <w:i/>
        </w:rPr>
        <w:t>Коллеги, я не могу на ближайшие два года финансировать эту вашу программу долгосрочных сбережений. Я приостанавливаю финансирование. Вот когда наступят хорошие времена, мы к ней вернемся</w:t>
      </w:r>
      <w:r w:rsidR="00902345">
        <w:rPr>
          <w:i/>
        </w:rPr>
        <w:t>»</w:t>
      </w:r>
      <w:r w:rsidRPr="00B90653">
        <w:rPr>
          <w:i/>
        </w:rPr>
        <w:t>. И никакой драмы не происходит, потому что у сотрудника его ПДС остается</w:t>
      </w:r>
      <w:r w:rsidR="00902345">
        <w:rPr>
          <w:i/>
        </w:rPr>
        <w:t>»</w:t>
      </w:r>
    </w:p>
    <w:p w14:paraId="21233171" w14:textId="77777777" w:rsidR="0024459D" w:rsidRPr="00B90653" w:rsidRDefault="0024459D" w:rsidP="003B3BAA">
      <w:pPr>
        <w:numPr>
          <w:ilvl w:val="0"/>
          <w:numId w:val="27"/>
        </w:numPr>
        <w:rPr>
          <w:i/>
        </w:rPr>
      </w:pPr>
      <w:r w:rsidRPr="00B90653">
        <w:rPr>
          <w:i/>
        </w:rPr>
        <w:t xml:space="preserve">Диана </w:t>
      </w:r>
      <w:proofErr w:type="spellStart"/>
      <w:r w:rsidRPr="00B90653">
        <w:rPr>
          <w:i/>
        </w:rPr>
        <w:t>Самандас</w:t>
      </w:r>
      <w:proofErr w:type="spellEnd"/>
      <w:r w:rsidRPr="00B90653">
        <w:rPr>
          <w:i/>
        </w:rPr>
        <w:t xml:space="preserve">, министр финансов Магаданской области: </w:t>
      </w:r>
      <w:r w:rsidR="00902345">
        <w:rPr>
          <w:i/>
        </w:rPr>
        <w:t>«</w:t>
      </w:r>
      <w:r w:rsidRPr="00B90653">
        <w:rPr>
          <w:i/>
        </w:rPr>
        <w:t xml:space="preserve">Программа долгосрочных сбережений представляет собой новый инвестиционный инструмент для граждан. Чтобы участвовать, необходимо заключить договор с негосударственным пенсионным фондом. Накопления могут формироваться за счет добровольных взносов или перевода </w:t>
      </w:r>
      <w:proofErr w:type="gramStart"/>
      <w:r w:rsidRPr="00B90653">
        <w:rPr>
          <w:i/>
        </w:rPr>
        <w:t>уже существующих</w:t>
      </w:r>
      <w:proofErr w:type="gramEnd"/>
      <w:r w:rsidRPr="00B90653">
        <w:rPr>
          <w:i/>
        </w:rPr>
        <w:t xml:space="preserve"> пенсионных накоплений. Вложенные средства будут застрахованы по аналогии с банковскими вкладами</w:t>
      </w:r>
      <w:r w:rsidR="00902345">
        <w:rPr>
          <w:i/>
        </w:rPr>
        <w:t>»</w:t>
      </w:r>
    </w:p>
    <w:p w14:paraId="5E2C8CAC" w14:textId="77777777" w:rsidR="001F377B" w:rsidRPr="00B90653" w:rsidRDefault="001F377B" w:rsidP="003B3BAA">
      <w:pPr>
        <w:numPr>
          <w:ilvl w:val="0"/>
          <w:numId w:val="27"/>
        </w:numPr>
        <w:rPr>
          <w:i/>
        </w:rPr>
      </w:pPr>
      <w:r w:rsidRPr="00B90653">
        <w:rPr>
          <w:i/>
        </w:rPr>
        <w:t xml:space="preserve">Николай Новичков, депутат Госдумы РФ: </w:t>
      </w:r>
      <w:r w:rsidR="00902345">
        <w:rPr>
          <w:i/>
        </w:rPr>
        <w:t>«</w:t>
      </w:r>
      <w:r w:rsidRPr="00B90653">
        <w:rPr>
          <w:i/>
        </w:rPr>
        <w:t>Средства в России есть. У нас доходы за последние годы выросли радикально. То есть у нас доход, федеральный бюджет уже превосходит 40 трлн рублей. Я думаю, что возможности для того, чтобы вернуться к нормальному пенсионному возрасту, особенно в четь 80-летия Победы, у нас имеются. Если правительство посчитает, что такое решение слишком радикально, как я уже говорил, давайте начнем с определенных категорий граждан</w:t>
      </w:r>
      <w:r w:rsidR="00902345">
        <w:rPr>
          <w:i/>
        </w:rPr>
        <w:t>»</w:t>
      </w:r>
    </w:p>
    <w:p w14:paraId="6E1D8D68" w14:textId="77777777" w:rsidR="00A0290C" w:rsidRPr="00B9065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90653">
        <w:rPr>
          <w:u w:val="single"/>
        </w:rPr>
        <w:lastRenderedPageBreak/>
        <w:t>ОГЛАВЛЕНИЕ</w:t>
      </w:r>
    </w:p>
    <w:p w14:paraId="549BB0D4" w14:textId="33B85B8B" w:rsidR="00A26F4A" w:rsidRDefault="00FA0D70">
      <w:pPr>
        <w:pStyle w:val="12"/>
        <w:tabs>
          <w:tab w:val="right" w:leader="dot" w:pos="9061"/>
        </w:tabs>
        <w:rPr>
          <w:rFonts w:ascii="Calibri" w:hAnsi="Calibri"/>
          <w:b w:val="0"/>
          <w:noProof/>
          <w:kern w:val="2"/>
          <w:sz w:val="24"/>
        </w:rPr>
      </w:pPr>
      <w:r w:rsidRPr="00B90653">
        <w:rPr>
          <w:caps/>
        </w:rPr>
        <w:fldChar w:fldCharType="begin"/>
      </w:r>
      <w:r w:rsidR="00310633" w:rsidRPr="00B90653">
        <w:rPr>
          <w:caps/>
        </w:rPr>
        <w:instrText xml:space="preserve"> TOC \o "1-5" \h \z \u </w:instrText>
      </w:r>
      <w:r w:rsidRPr="00B90653">
        <w:rPr>
          <w:caps/>
        </w:rPr>
        <w:fldChar w:fldCharType="separate"/>
      </w:r>
      <w:hyperlink w:anchor="_Toc189633315" w:history="1">
        <w:r w:rsidR="00A26F4A" w:rsidRPr="00BF1CE3">
          <w:rPr>
            <w:rStyle w:val="a3"/>
            <w:noProof/>
          </w:rPr>
          <w:t>Темы</w:t>
        </w:r>
        <w:r w:rsidR="00A26F4A" w:rsidRPr="00BF1CE3">
          <w:rPr>
            <w:rStyle w:val="a3"/>
            <w:rFonts w:ascii="Arial Rounded MT Bold" w:hAnsi="Arial Rounded MT Bold"/>
            <w:noProof/>
          </w:rPr>
          <w:t xml:space="preserve"> </w:t>
        </w:r>
        <w:r w:rsidR="00A26F4A" w:rsidRPr="00BF1CE3">
          <w:rPr>
            <w:rStyle w:val="a3"/>
            <w:noProof/>
          </w:rPr>
          <w:t>дня</w:t>
        </w:r>
        <w:r w:rsidR="00A26F4A">
          <w:rPr>
            <w:noProof/>
            <w:webHidden/>
          </w:rPr>
          <w:tab/>
        </w:r>
        <w:r w:rsidR="00A26F4A">
          <w:rPr>
            <w:noProof/>
            <w:webHidden/>
          </w:rPr>
          <w:fldChar w:fldCharType="begin"/>
        </w:r>
        <w:r w:rsidR="00A26F4A">
          <w:rPr>
            <w:noProof/>
            <w:webHidden/>
          </w:rPr>
          <w:instrText xml:space="preserve"> PAGEREF _Toc189633315 \h </w:instrText>
        </w:r>
        <w:r w:rsidR="00A26F4A">
          <w:rPr>
            <w:noProof/>
            <w:webHidden/>
          </w:rPr>
        </w:r>
        <w:r w:rsidR="00A26F4A">
          <w:rPr>
            <w:noProof/>
            <w:webHidden/>
          </w:rPr>
          <w:fldChar w:fldCharType="separate"/>
        </w:r>
        <w:r w:rsidR="009C1362">
          <w:rPr>
            <w:noProof/>
            <w:webHidden/>
          </w:rPr>
          <w:t>2</w:t>
        </w:r>
        <w:r w:rsidR="00A26F4A">
          <w:rPr>
            <w:noProof/>
            <w:webHidden/>
          </w:rPr>
          <w:fldChar w:fldCharType="end"/>
        </w:r>
      </w:hyperlink>
    </w:p>
    <w:p w14:paraId="73DBA03C" w14:textId="6A8601C4" w:rsidR="00A26F4A" w:rsidRDefault="00A26F4A">
      <w:pPr>
        <w:pStyle w:val="12"/>
        <w:tabs>
          <w:tab w:val="right" w:leader="dot" w:pos="9061"/>
        </w:tabs>
        <w:rPr>
          <w:rFonts w:ascii="Calibri" w:hAnsi="Calibri"/>
          <w:b w:val="0"/>
          <w:noProof/>
          <w:kern w:val="2"/>
          <w:sz w:val="24"/>
        </w:rPr>
      </w:pPr>
      <w:hyperlink w:anchor="_Toc189633316" w:history="1">
        <w:r w:rsidRPr="00BF1CE3">
          <w:rPr>
            <w:rStyle w:val="a3"/>
            <w:noProof/>
          </w:rPr>
          <w:t>Цитаты дня</w:t>
        </w:r>
        <w:r>
          <w:rPr>
            <w:noProof/>
            <w:webHidden/>
          </w:rPr>
          <w:tab/>
        </w:r>
        <w:r>
          <w:rPr>
            <w:noProof/>
            <w:webHidden/>
          </w:rPr>
          <w:fldChar w:fldCharType="begin"/>
        </w:r>
        <w:r>
          <w:rPr>
            <w:noProof/>
            <w:webHidden/>
          </w:rPr>
          <w:instrText xml:space="preserve"> PAGEREF _Toc189633316 \h </w:instrText>
        </w:r>
        <w:r>
          <w:rPr>
            <w:noProof/>
            <w:webHidden/>
          </w:rPr>
        </w:r>
        <w:r>
          <w:rPr>
            <w:noProof/>
            <w:webHidden/>
          </w:rPr>
          <w:fldChar w:fldCharType="separate"/>
        </w:r>
        <w:r w:rsidR="009C1362">
          <w:rPr>
            <w:noProof/>
            <w:webHidden/>
          </w:rPr>
          <w:t>3</w:t>
        </w:r>
        <w:r>
          <w:rPr>
            <w:noProof/>
            <w:webHidden/>
          </w:rPr>
          <w:fldChar w:fldCharType="end"/>
        </w:r>
      </w:hyperlink>
    </w:p>
    <w:p w14:paraId="4B9F1B3A" w14:textId="13C85C61" w:rsidR="00A26F4A" w:rsidRDefault="00A26F4A">
      <w:pPr>
        <w:pStyle w:val="12"/>
        <w:tabs>
          <w:tab w:val="right" w:leader="dot" w:pos="9061"/>
        </w:tabs>
        <w:rPr>
          <w:rFonts w:ascii="Calibri" w:hAnsi="Calibri"/>
          <w:b w:val="0"/>
          <w:noProof/>
          <w:kern w:val="2"/>
          <w:sz w:val="24"/>
        </w:rPr>
      </w:pPr>
      <w:hyperlink w:anchor="_Toc189633317" w:history="1">
        <w:r w:rsidRPr="00BF1CE3">
          <w:rPr>
            <w:rStyle w:val="a3"/>
            <w:noProof/>
          </w:rPr>
          <w:t>НОВОСТИ ПЕНСИОННОЙ ОТРАСЛИ</w:t>
        </w:r>
        <w:r>
          <w:rPr>
            <w:noProof/>
            <w:webHidden/>
          </w:rPr>
          <w:tab/>
        </w:r>
        <w:r>
          <w:rPr>
            <w:noProof/>
            <w:webHidden/>
          </w:rPr>
          <w:fldChar w:fldCharType="begin"/>
        </w:r>
        <w:r>
          <w:rPr>
            <w:noProof/>
            <w:webHidden/>
          </w:rPr>
          <w:instrText xml:space="preserve"> PAGEREF _Toc189633317 \h </w:instrText>
        </w:r>
        <w:r>
          <w:rPr>
            <w:noProof/>
            <w:webHidden/>
          </w:rPr>
        </w:r>
        <w:r>
          <w:rPr>
            <w:noProof/>
            <w:webHidden/>
          </w:rPr>
          <w:fldChar w:fldCharType="separate"/>
        </w:r>
        <w:r w:rsidR="009C1362">
          <w:rPr>
            <w:noProof/>
            <w:webHidden/>
          </w:rPr>
          <w:t>11</w:t>
        </w:r>
        <w:r>
          <w:rPr>
            <w:noProof/>
            <w:webHidden/>
          </w:rPr>
          <w:fldChar w:fldCharType="end"/>
        </w:r>
      </w:hyperlink>
    </w:p>
    <w:p w14:paraId="31E45C9C" w14:textId="197E8BA5" w:rsidR="00A26F4A" w:rsidRDefault="00A26F4A">
      <w:pPr>
        <w:pStyle w:val="12"/>
        <w:tabs>
          <w:tab w:val="right" w:leader="dot" w:pos="9061"/>
        </w:tabs>
        <w:rPr>
          <w:rFonts w:ascii="Calibri" w:hAnsi="Calibri"/>
          <w:b w:val="0"/>
          <w:noProof/>
          <w:kern w:val="2"/>
          <w:sz w:val="24"/>
        </w:rPr>
      </w:pPr>
      <w:hyperlink w:anchor="_Toc189633318" w:history="1">
        <w:r w:rsidRPr="00BF1CE3">
          <w:rPr>
            <w:rStyle w:val="a3"/>
            <w:noProof/>
          </w:rPr>
          <w:t>Новости отрасли НПФ</w:t>
        </w:r>
        <w:r>
          <w:rPr>
            <w:noProof/>
            <w:webHidden/>
          </w:rPr>
          <w:tab/>
        </w:r>
        <w:r>
          <w:rPr>
            <w:noProof/>
            <w:webHidden/>
          </w:rPr>
          <w:fldChar w:fldCharType="begin"/>
        </w:r>
        <w:r>
          <w:rPr>
            <w:noProof/>
            <w:webHidden/>
          </w:rPr>
          <w:instrText xml:space="preserve"> PAGEREF _Toc189633318 \h </w:instrText>
        </w:r>
        <w:r>
          <w:rPr>
            <w:noProof/>
            <w:webHidden/>
          </w:rPr>
        </w:r>
        <w:r>
          <w:rPr>
            <w:noProof/>
            <w:webHidden/>
          </w:rPr>
          <w:fldChar w:fldCharType="separate"/>
        </w:r>
        <w:r w:rsidR="009C1362">
          <w:rPr>
            <w:noProof/>
            <w:webHidden/>
          </w:rPr>
          <w:t>11</w:t>
        </w:r>
        <w:r>
          <w:rPr>
            <w:noProof/>
            <w:webHidden/>
          </w:rPr>
          <w:fldChar w:fldCharType="end"/>
        </w:r>
      </w:hyperlink>
    </w:p>
    <w:p w14:paraId="20C18CAA" w14:textId="2BACB8BE" w:rsidR="00A26F4A" w:rsidRDefault="00A26F4A">
      <w:pPr>
        <w:pStyle w:val="21"/>
        <w:tabs>
          <w:tab w:val="right" w:leader="dot" w:pos="9061"/>
        </w:tabs>
        <w:rPr>
          <w:rFonts w:ascii="Calibri" w:hAnsi="Calibri"/>
          <w:noProof/>
          <w:kern w:val="2"/>
        </w:rPr>
      </w:pPr>
      <w:hyperlink w:anchor="_Toc189633319" w:history="1">
        <w:r w:rsidRPr="00BF1CE3">
          <w:rPr>
            <w:rStyle w:val="a3"/>
            <w:noProof/>
          </w:rPr>
          <w:t>Ваш пенсионный брокер, 04.02.2025, 3,3 миллиарда рублей выплатил Ханты-Мансийский НПФ клиентам в виде пенсий за 2024 год</w:t>
        </w:r>
        <w:r>
          <w:rPr>
            <w:noProof/>
            <w:webHidden/>
          </w:rPr>
          <w:tab/>
        </w:r>
        <w:r>
          <w:rPr>
            <w:noProof/>
            <w:webHidden/>
          </w:rPr>
          <w:fldChar w:fldCharType="begin"/>
        </w:r>
        <w:r>
          <w:rPr>
            <w:noProof/>
            <w:webHidden/>
          </w:rPr>
          <w:instrText xml:space="preserve"> PAGEREF _Toc189633319 \h </w:instrText>
        </w:r>
        <w:r>
          <w:rPr>
            <w:noProof/>
            <w:webHidden/>
          </w:rPr>
        </w:r>
        <w:r>
          <w:rPr>
            <w:noProof/>
            <w:webHidden/>
          </w:rPr>
          <w:fldChar w:fldCharType="separate"/>
        </w:r>
        <w:r w:rsidR="009C1362">
          <w:rPr>
            <w:noProof/>
            <w:webHidden/>
          </w:rPr>
          <w:t>11</w:t>
        </w:r>
        <w:r>
          <w:rPr>
            <w:noProof/>
            <w:webHidden/>
          </w:rPr>
          <w:fldChar w:fldCharType="end"/>
        </w:r>
      </w:hyperlink>
    </w:p>
    <w:p w14:paraId="3C3E0DE1" w14:textId="30C01E3F" w:rsidR="00A26F4A" w:rsidRDefault="00A26F4A">
      <w:pPr>
        <w:pStyle w:val="31"/>
        <w:rPr>
          <w:rFonts w:ascii="Calibri" w:hAnsi="Calibri"/>
          <w:kern w:val="2"/>
        </w:rPr>
      </w:pPr>
      <w:hyperlink w:anchor="_Toc189633320" w:history="1">
        <w:r w:rsidRPr="00BF1CE3">
          <w:rPr>
            <w:rStyle w:val="a3"/>
          </w:rPr>
          <w:t>За двенадцать месяцев 2024 года Ханты-Мансийский НПФ выплатил клиентам 3,3 млрд рублей. По сравнению с аналогичным периодом 2023 года сумма выросла на 7%.</w:t>
        </w:r>
        <w:r>
          <w:rPr>
            <w:webHidden/>
          </w:rPr>
          <w:tab/>
        </w:r>
        <w:r>
          <w:rPr>
            <w:webHidden/>
          </w:rPr>
          <w:fldChar w:fldCharType="begin"/>
        </w:r>
        <w:r>
          <w:rPr>
            <w:webHidden/>
          </w:rPr>
          <w:instrText xml:space="preserve"> PAGEREF _Toc189633320 \h </w:instrText>
        </w:r>
        <w:r>
          <w:rPr>
            <w:webHidden/>
          </w:rPr>
        </w:r>
        <w:r>
          <w:rPr>
            <w:webHidden/>
          </w:rPr>
          <w:fldChar w:fldCharType="separate"/>
        </w:r>
        <w:r w:rsidR="009C1362">
          <w:rPr>
            <w:webHidden/>
          </w:rPr>
          <w:t>11</w:t>
        </w:r>
        <w:r>
          <w:rPr>
            <w:webHidden/>
          </w:rPr>
          <w:fldChar w:fldCharType="end"/>
        </w:r>
      </w:hyperlink>
    </w:p>
    <w:p w14:paraId="33A74C74" w14:textId="3B97F6A8" w:rsidR="00A26F4A" w:rsidRDefault="00A26F4A">
      <w:pPr>
        <w:pStyle w:val="12"/>
        <w:tabs>
          <w:tab w:val="right" w:leader="dot" w:pos="9061"/>
        </w:tabs>
        <w:rPr>
          <w:rFonts w:ascii="Calibri" w:hAnsi="Calibri"/>
          <w:b w:val="0"/>
          <w:noProof/>
          <w:kern w:val="2"/>
          <w:sz w:val="24"/>
        </w:rPr>
      </w:pPr>
      <w:hyperlink w:anchor="_Toc189633321" w:history="1">
        <w:r w:rsidRPr="00BF1CE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_Toc189633321 \h </w:instrText>
        </w:r>
        <w:r>
          <w:rPr>
            <w:noProof/>
            <w:webHidden/>
          </w:rPr>
        </w:r>
        <w:r>
          <w:rPr>
            <w:noProof/>
            <w:webHidden/>
          </w:rPr>
          <w:fldChar w:fldCharType="separate"/>
        </w:r>
        <w:r w:rsidR="009C1362">
          <w:rPr>
            <w:noProof/>
            <w:webHidden/>
          </w:rPr>
          <w:t>11</w:t>
        </w:r>
        <w:r>
          <w:rPr>
            <w:noProof/>
            <w:webHidden/>
          </w:rPr>
          <w:fldChar w:fldCharType="end"/>
        </w:r>
      </w:hyperlink>
    </w:p>
    <w:p w14:paraId="342CBE35" w14:textId="1E191B7E" w:rsidR="00A26F4A" w:rsidRDefault="00A26F4A">
      <w:pPr>
        <w:pStyle w:val="21"/>
        <w:tabs>
          <w:tab w:val="right" w:leader="dot" w:pos="9061"/>
        </w:tabs>
        <w:rPr>
          <w:rFonts w:ascii="Calibri" w:hAnsi="Calibri"/>
          <w:noProof/>
          <w:kern w:val="2"/>
        </w:rPr>
      </w:pPr>
      <w:hyperlink w:anchor="_Toc189633322" w:history="1">
        <w:r w:rsidRPr="00BF1CE3">
          <w:rPr>
            <w:rStyle w:val="a3"/>
            <w:noProof/>
          </w:rPr>
          <w:t>Москва FM, 04.02.2025, «Доля капиталиста»: пенсии</w:t>
        </w:r>
        <w:r>
          <w:rPr>
            <w:noProof/>
            <w:webHidden/>
          </w:rPr>
          <w:tab/>
        </w:r>
        <w:r>
          <w:rPr>
            <w:noProof/>
            <w:webHidden/>
          </w:rPr>
          <w:fldChar w:fldCharType="begin"/>
        </w:r>
        <w:r>
          <w:rPr>
            <w:noProof/>
            <w:webHidden/>
          </w:rPr>
          <w:instrText xml:space="preserve"> PAGEREF _Toc189633322 \h </w:instrText>
        </w:r>
        <w:r>
          <w:rPr>
            <w:noProof/>
            <w:webHidden/>
          </w:rPr>
        </w:r>
        <w:r>
          <w:rPr>
            <w:noProof/>
            <w:webHidden/>
          </w:rPr>
          <w:fldChar w:fldCharType="separate"/>
        </w:r>
        <w:r w:rsidR="009C1362">
          <w:rPr>
            <w:noProof/>
            <w:webHidden/>
          </w:rPr>
          <w:t>11</w:t>
        </w:r>
        <w:r>
          <w:rPr>
            <w:noProof/>
            <w:webHidden/>
          </w:rPr>
          <w:fldChar w:fldCharType="end"/>
        </w:r>
      </w:hyperlink>
    </w:p>
    <w:p w14:paraId="3389B658" w14:textId="7874B8D6" w:rsidR="00A26F4A" w:rsidRDefault="00A26F4A">
      <w:pPr>
        <w:pStyle w:val="31"/>
        <w:rPr>
          <w:rFonts w:ascii="Calibri" w:hAnsi="Calibri"/>
          <w:kern w:val="2"/>
        </w:rPr>
      </w:pPr>
      <w:hyperlink w:anchor="_Toc189633323" w:history="1">
        <w:r w:rsidRPr="00BF1CE3">
          <w:rPr>
            <w:rStyle w:val="a3"/>
          </w:rPr>
          <w:t>С 1 января поменялась предельная сумма для начисления страховых взносов. Теперь она составляет 2 миллиона 759 тысяч рублей. В первую очередь эта информация важна для бухгалтеров, но и московским пенсионерам не помешает разобраться в вопросе. Как пенсионные баллы превращаются в рубли? Как можно подсчитать свою будущую пенсию, зная количество накопленных баллов? Как работает программа долгосрочных сбережений?</w:t>
        </w:r>
        <w:r>
          <w:rPr>
            <w:webHidden/>
          </w:rPr>
          <w:tab/>
        </w:r>
        <w:r>
          <w:rPr>
            <w:webHidden/>
          </w:rPr>
          <w:fldChar w:fldCharType="begin"/>
        </w:r>
        <w:r>
          <w:rPr>
            <w:webHidden/>
          </w:rPr>
          <w:instrText xml:space="preserve"> PAGEREF _Toc189633323 \h </w:instrText>
        </w:r>
        <w:r>
          <w:rPr>
            <w:webHidden/>
          </w:rPr>
        </w:r>
        <w:r>
          <w:rPr>
            <w:webHidden/>
          </w:rPr>
          <w:fldChar w:fldCharType="separate"/>
        </w:r>
        <w:r w:rsidR="009C1362">
          <w:rPr>
            <w:webHidden/>
          </w:rPr>
          <w:t>11</w:t>
        </w:r>
        <w:r>
          <w:rPr>
            <w:webHidden/>
          </w:rPr>
          <w:fldChar w:fldCharType="end"/>
        </w:r>
      </w:hyperlink>
    </w:p>
    <w:p w14:paraId="4525258F" w14:textId="32AC996C" w:rsidR="00A26F4A" w:rsidRDefault="00A26F4A">
      <w:pPr>
        <w:pStyle w:val="21"/>
        <w:tabs>
          <w:tab w:val="right" w:leader="dot" w:pos="9061"/>
        </w:tabs>
        <w:rPr>
          <w:rFonts w:ascii="Calibri" w:hAnsi="Calibri"/>
          <w:noProof/>
          <w:kern w:val="2"/>
        </w:rPr>
      </w:pPr>
      <w:hyperlink w:anchor="_Toc189633324" w:history="1">
        <w:r w:rsidRPr="00BF1CE3">
          <w:rPr>
            <w:rStyle w:val="a3"/>
            <w:noProof/>
          </w:rPr>
          <w:t>Пенсия.pro, 04.02.2025, Светлана ЗАГОРОДНЕВА, Корпоративная программа долгосрочных сбережений: как это будет</w:t>
        </w:r>
        <w:r>
          <w:rPr>
            <w:noProof/>
            <w:webHidden/>
          </w:rPr>
          <w:tab/>
        </w:r>
        <w:r>
          <w:rPr>
            <w:noProof/>
            <w:webHidden/>
          </w:rPr>
          <w:fldChar w:fldCharType="begin"/>
        </w:r>
        <w:r>
          <w:rPr>
            <w:noProof/>
            <w:webHidden/>
          </w:rPr>
          <w:instrText xml:space="preserve"> PAGEREF _Toc189633324 \h </w:instrText>
        </w:r>
        <w:r>
          <w:rPr>
            <w:noProof/>
            <w:webHidden/>
          </w:rPr>
        </w:r>
        <w:r>
          <w:rPr>
            <w:noProof/>
            <w:webHidden/>
          </w:rPr>
          <w:fldChar w:fldCharType="separate"/>
        </w:r>
        <w:r w:rsidR="009C1362">
          <w:rPr>
            <w:noProof/>
            <w:webHidden/>
          </w:rPr>
          <w:t>12</w:t>
        </w:r>
        <w:r>
          <w:rPr>
            <w:noProof/>
            <w:webHidden/>
          </w:rPr>
          <w:fldChar w:fldCharType="end"/>
        </w:r>
      </w:hyperlink>
    </w:p>
    <w:p w14:paraId="3D1EC5C0" w14:textId="218AAF27" w:rsidR="00A26F4A" w:rsidRDefault="00A26F4A">
      <w:pPr>
        <w:pStyle w:val="31"/>
        <w:rPr>
          <w:rFonts w:ascii="Calibri" w:hAnsi="Calibri"/>
          <w:kern w:val="2"/>
        </w:rPr>
      </w:pPr>
      <w:hyperlink w:anchor="_Toc189633325" w:history="1">
        <w:r w:rsidRPr="00BF1CE3">
          <w:rPr>
            <w:rStyle w:val="a3"/>
          </w:rPr>
          <w:t>За ушедший год россияне заключили более 2,5 млн договоров по программе долгосрочных сбережений. Есть вероятность, что в 2025 году такой способ накоплений станет еще более популярным. Готовятся поправки в законы, благодаря которым работодатели смогут оформлять ПДС на сотрудников. Объясняем, как это должно будет работать.</w:t>
        </w:r>
        <w:r>
          <w:rPr>
            <w:webHidden/>
          </w:rPr>
          <w:tab/>
        </w:r>
        <w:r>
          <w:rPr>
            <w:webHidden/>
          </w:rPr>
          <w:fldChar w:fldCharType="begin"/>
        </w:r>
        <w:r>
          <w:rPr>
            <w:webHidden/>
          </w:rPr>
          <w:instrText xml:space="preserve"> PAGEREF _Toc189633325 \h </w:instrText>
        </w:r>
        <w:r>
          <w:rPr>
            <w:webHidden/>
          </w:rPr>
        </w:r>
        <w:r>
          <w:rPr>
            <w:webHidden/>
          </w:rPr>
          <w:fldChar w:fldCharType="separate"/>
        </w:r>
        <w:r w:rsidR="009C1362">
          <w:rPr>
            <w:webHidden/>
          </w:rPr>
          <w:t>12</w:t>
        </w:r>
        <w:r>
          <w:rPr>
            <w:webHidden/>
          </w:rPr>
          <w:fldChar w:fldCharType="end"/>
        </w:r>
      </w:hyperlink>
    </w:p>
    <w:p w14:paraId="609538AE" w14:textId="003D9C35" w:rsidR="00A26F4A" w:rsidRDefault="00A26F4A">
      <w:pPr>
        <w:pStyle w:val="21"/>
        <w:tabs>
          <w:tab w:val="right" w:leader="dot" w:pos="9061"/>
        </w:tabs>
        <w:rPr>
          <w:rFonts w:ascii="Calibri" w:hAnsi="Calibri"/>
          <w:noProof/>
          <w:kern w:val="2"/>
        </w:rPr>
      </w:pPr>
      <w:hyperlink w:anchor="_Toc189633326" w:history="1">
        <w:r w:rsidRPr="00BF1CE3">
          <w:rPr>
            <w:rStyle w:val="a3"/>
            <w:noProof/>
          </w:rPr>
          <w:t>Пенсия.pro, 04.02.2025, В Почта Банке рассказали о суммах вложений в долгосрочные сбережения</w:t>
        </w:r>
        <w:r>
          <w:rPr>
            <w:noProof/>
            <w:webHidden/>
          </w:rPr>
          <w:tab/>
        </w:r>
        <w:r>
          <w:rPr>
            <w:noProof/>
            <w:webHidden/>
          </w:rPr>
          <w:fldChar w:fldCharType="begin"/>
        </w:r>
        <w:r>
          <w:rPr>
            <w:noProof/>
            <w:webHidden/>
          </w:rPr>
          <w:instrText xml:space="preserve"> PAGEREF _Toc189633326 \h </w:instrText>
        </w:r>
        <w:r>
          <w:rPr>
            <w:noProof/>
            <w:webHidden/>
          </w:rPr>
        </w:r>
        <w:r>
          <w:rPr>
            <w:noProof/>
            <w:webHidden/>
          </w:rPr>
          <w:fldChar w:fldCharType="separate"/>
        </w:r>
        <w:r w:rsidR="009C1362">
          <w:rPr>
            <w:noProof/>
            <w:webHidden/>
          </w:rPr>
          <w:t>15</w:t>
        </w:r>
        <w:r>
          <w:rPr>
            <w:noProof/>
            <w:webHidden/>
          </w:rPr>
          <w:fldChar w:fldCharType="end"/>
        </w:r>
      </w:hyperlink>
    </w:p>
    <w:p w14:paraId="57AC548F" w14:textId="10612092" w:rsidR="00A26F4A" w:rsidRDefault="00A26F4A">
      <w:pPr>
        <w:pStyle w:val="31"/>
        <w:rPr>
          <w:rFonts w:ascii="Calibri" w:hAnsi="Calibri"/>
          <w:kern w:val="2"/>
        </w:rPr>
      </w:pPr>
      <w:hyperlink w:anchor="_Toc189633327" w:history="1">
        <w:r w:rsidRPr="00BF1CE3">
          <w:rPr>
            <w:rStyle w:val="a3"/>
          </w:rPr>
          <w:t>Через отделения Почта Банка россияне за год внесли 3,6 млрд рублей по договорам программы долгосрочных сбережений (ПДС) с НПФ ВТБ. По данным Почта Банка, средний размер взносов по ПДС составил 98 000 рублей. При этом чаще всего пользовались предложением женщины: на их долю приходится примерно 65 % всех заключенных договоров.</w:t>
        </w:r>
        <w:r>
          <w:rPr>
            <w:webHidden/>
          </w:rPr>
          <w:tab/>
        </w:r>
        <w:r>
          <w:rPr>
            <w:webHidden/>
          </w:rPr>
          <w:fldChar w:fldCharType="begin"/>
        </w:r>
        <w:r>
          <w:rPr>
            <w:webHidden/>
          </w:rPr>
          <w:instrText xml:space="preserve"> PAGEREF _Toc189633327 \h </w:instrText>
        </w:r>
        <w:r>
          <w:rPr>
            <w:webHidden/>
          </w:rPr>
        </w:r>
        <w:r>
          <w:rPr>
            <w:webHidden/>
          </w:rPr>
          <w:fldChar w:fldCharType="separate"/>
        </w:r>
        <w:r w:rsidR="009C1362">
          <w:rPr>
            <w:webHidden/>
          </w:rPr>
          <w:t>15</w:t>
        </w:r>
        <w:r>
          <w:rPr>
            <w:webHidden/>
          </w:rPr>
          <w:fldChar w:fldCharType="end"/>
        </w:r>
      </w:hyperlink>
    </w:p>
    <w:p w14:paraId="0934DAA1" w14:textId="0A17574B" w:rsidR="00A26F4A" w:rsidRDefault="00A26F4A">
      <w:pPr>
        <w:pStyle w:val="21"/>
        <w:tabs>
          <w:tab w:val="right" w:leader="dot" w:pos="9061"/>
        </w:tabs>
        <w:rPr>
          <w:rFonts w:ascii="Calibri" w:hAnsi="Calibri"/>
          <w:noProof/>
          <w:kern w:val="2"/>
        </w:rPr>
      </w:pPr>
      <w:hyperlink w:anchor="_Toc189633328" w:history="1">
        <w:r w:rsidRPr="00BF1CE3">
          <w:rPr>
            <w:rStyle w:val="a3"/>
            <w:noProof/>
          </w:rPr>
          <w:t>Пенсия.pro, 04.02.2025, НПФ Промсвязьбанка начал предлагать программу долгосрочных сбережений на Донбассе</w:t>
        </w:r>
        <w:r>
          <w:rPr>
            <w:noProof/>
            <w:webHidden/>
          </w:rPr>
          <w:tab/>
        </w:r>
        <w:r>
          <w:rPr>
            <w:noProof/>
            <w:webHidden/>
          </w:rPr>
          <w:fldChar w:fldCharType="begin"/>
        </w:r>
        <w:r>
          <w:rPr>
            <w:noProof/>
            <w:webHidden/>
          </w:rPr>
          <w:instrText xml:space="preserve"> PAGEREF _Toc189633328 \h </w:instrText>
        </w:r>
        <w:r>
          <w:rPr>
            <w:noProof/>
            <w:webHidden/>
          </w:rPr>
        </w:r>
        <w:r>
          <w:rPr>
            <w:noProof/>
            <w:webHidden/>
          </w:rPr>
          <w:fldChar w:fldCharType="separate"/>
        </w:r>
        <w:r w:rsidR="009C1362">
          <w:rPr>
            <w:noProof/>
            <w:webHidden/>
          </w:rPr>
          <w:t>15</w:t>
        </w:r>
        <w:r>
          <w:rPr>
            <w:noProof/>
            <w:webHidden/>
          </w:rPr>
          <w:fldChar w:fldCharType="end"/>
        </w:r>
      </w:hyperlink>
    </w:p>
    <w:p w14:paraId="4BB3FC73" w14:textId="0F769BFD" w:rsidR="00A26F4A" w:rsidRDefault="00A26F4A">
      <w:pPr>
        <w:pStyle w:val="31"/>
        <w:rPr>
          <w:rFonts w:ascii="Calibri" w:hAnsi="Calibri"/>
          <w:kern w:val="2"/>
        </w:rPr>
      </w:pPr>
      <w:hyperlink w:anchor="_Toc189633329" w:history="1">
        <w:r w:rsidRPr="00BF1CE3">
          <w:rPr>
            <w:rStyle w:val="a3"/>
          </w:rPr>
          <w:t>Жителям Донецкой и Луганской народных республик, а также Херсонской и Запорожской областей стала доступна программа долгосрочных сбережений (ПДС). Оператором выступил негосударственный пенсионный фонд Промсвязьбанка.</w:t>
        </w:r>
        <w:r>
          <w:rPr>
            <w:webHidden/>
          </w:rPr>
          <w:tab/>
        </w:r>
        <w:r>
          <w:rPr>
            <w:webHidden/>
          </w:rPr>
          <w:fldChar w:fldCharType="begin"/>
        </w:r>
        <w:r>
          <w:rPr>
            <w:webHidden/>
          </w:rPr>
          <w:instrText xml:space="preserve"> PAGEREF _Toc189633329 \h </w:instrText>
        </w:r>
        <w:r>
          <w:rPr>
            <w:webHidden/>
          </w:rPr>
        </w:r>
        <w:r>
          <w:rPr>
            <w:webHidden/>
          </w:rPr>
          <w:fldChar w:fldCharType="separate"/>
        </w:r>
        <w:r w:rsidR="009C1362">
          <w:rPr>
            <w:webHidden/>
          </w:rPr>
          <w:t>15</w:t>
        </w:r>
        <w:r>
          <w:rPr>
            <w:webHidden/>
          </w:rPr>
          <w:fldChar w:fldCharType="end"/>
        </w:r>
      </w:hyperlink>
    </w:p>
    <w:p w14:paraId="52E896D3" w14:textId="5983A1D3" w:rsidR="00A26F4A" w:rsidRDefault="00A26F4A">
      <w:pPr>
        <w:pStyle w:val="21"/>
        <w:tabs>
          <w:tab w:val="right" w:leader="dot" w:pos="9061"/>
        </w:tabs>
        <w:rPr>
          <w:rFonts w:ascii="Calibri" w:hAnsi="Calibri"/>
          <w:noProof/>
          <w:kern w:val="2"/>
        </w:rPr>
      </w:pPr>
      <w:hyperlink w:anchor="_Toc189633330" w:history="1">
        <w:r w:rsidRPr="00BF1CE3">
          <w:rPr>
            <w:rStyle w:val="a3"/>
            <w:noProof/>
          </w:rPr>
          <w:t>Колыма-информ, 04.02.2025, Жители Колымы могут накопить деньги с помощью программы долгосрочных сбережений</w:t>
        </w:r>
        <w:r>
          <w:rPr>
            <w:noProof/>
            <w:webHidden/>
          </w:rPr>
          <w:tab/>
        </w:r>
        <w:r>
          <w:rPr>
            <w:noProof/>
            <w:webHidden/>
          </w:rPr>
          <w:fldChar w:fldCharType="begin"/>
        </w:r>
        <w:r>
          <w:rPr>
            <w:noProof/>
            <w:webHidden/>
          </w:rPr>
          <w:instrText xml:space="preserve"> PAGEREF _Toc189633330 \h </w:instrText>
        </w:r>
        <w:r>
          <w:rPr>
            <w:noProof/>
            <w:webHidden/>
          </w:rPr>
        </w:r>
        <w:r>
          <w:rPr>
            <w:noProof/>
            <w:webHidden/>
          </w:rPr>
          <w:fldChar w:fldCharType="separate"/>
        </w:r>
        <w:r w:rsidR="009C1362">
          <w:rPr>
            <w:noProof/>
            <w:webHidden/>
          </w:rPr>
          <w:t>16</w:t>
        </w:r>
        <w:r>
          <w:rPr>
            <w:noProof/>
            <w:webHidden/>
          </w:rPr>
          <w:fldChar w:fldCharType="end"/>
        </w:r>
      </w:hyperlink>
    </w:p>
    <w:p w14:paraId="3FEF0EB2" w14:textId="2C169460" w:rsidR="00A26F4A" w:rsidRDefault="00A26F4A">
      <w:pPr>
        <w:pStyle w:val="31"/>
        <w:rPr>
          <w:rFonts w:ascii="Calibri" w:hAnsi="Calibri"/>
          <w:kern w:val="2"/>
        </w:rPr>
      </w:pPr>
      <w:hyperlink w:anchor="_Toc189633331" w:history="1">
        <w:r w:rsidRPr="00BF1CE3">
          <w:rPr>
            <w:rStyle w:val="a3"/>
          </w:rPr>
          <w:t>Жители Магаданской области имеют возможность стать участниками программы долгосрочных сбережений (ПДС). Эта инициатива направлена на помощь в накоплении средств, которые можно будет использовать в будущем — например, при выходе на пенсию или в сложных жизненных ситуациях. Об этом сообщили РИА «КОЛЫМА-ИНФОРМ» в Управлении информационной политики Правительства Магаданской области.</w:t>
        </w:r>
        <w:r>
          <w:rPr>
            <w:webHidden/>
          </w:rPr>
          <w:tab/>
        </w:r>
        <w:r>
          <w:rPr>
            <w:webHidden/>
          </w:rPr>
          <w:fldChar w:fldCharType="begin"/>
        </w:r>
        <w:r>
          <w:rPr>
            <w:webHidden/>
          </w:rPr>
          <w:instrText xml:space="preserve"> PAGEREF _Toc189633331 \h </w:instrText>
        </w:r>
        <w:r>
          <w:rPr>
            <w:webHidden/>
          </w:rPr>
        </w:r>
        <w:r>
          <w:rPr>
            <w:webHidden/>
          </w:rPr>
          <w:fldChar w:fldCharType="separate"/>
        </w:r>
        <w:r w:rsidR="009C1362">
          <w:rPr>
            <w:webHidden/>
          </w:rPr>
          <w:t>16</w:t>
        </w:r>
        <w:r>
          <w:rPr>
            <w:webHidden/>
          </w:rPr>
          <w:fldChar w:fldCharType="end"/>
        </w:r>
      </w:hyperlink>
    </w:p>
    <w:p w14:paraId="511387AC" w14:textId="30332959" w:rsidR="00A26F4A" w:rsidRDefault="00A26F4A">
      <w:pPr>
        <w:pStyle w:val="12"/>
        <w:tabs>
          <w:tab w:val="right" w:leader="dot" w:pos="9061"/>
        </w:tabs>
        <w:rPr>
          <w:rFonts w:ascii="Calibri" w:hAnsi="Calibri"/>
          <w:b w:val="0"/>
          <w:noProof/>
          <w:kern w:val="2"/>
          <w:sz w:val="24"/>
        </w:rPr>
      </w:pPr>
      <w:hyperlink w:anchor="_Toc189633332" w:history="1">
        <w:r w:rsidRPr="00BF1CE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_Toc189633332 \h </w:instrText>
        </w:r>
        <w:r>
          <w:rPr>
            <w:noProof/>
            <w:webHidden/>
          </w:rPr>
        </w:r>
        <w:r>
          <w:rPr>
            <w:noProof/>
            <w:webHidden/>
          </w:rPr>
          <w:fldChar w:fldCharType="separate"/>
        </w:r>
        <w:r w:rsidR="009C1362">
          <w:rPr>
            <w:noProof/>
            <w:webHidden/>
          </w:rPr>
          <w:t>17</w:t>
        </w:r>
        <w:r>
          <w:rPr>
            <w:noProof/>
            <w:webHidden/>
          </w:rPr>
          <w:fldChar w:fldCharType="end"/>
        </w:r>
      </w:hyperlink>
    </w:p>
    <w:p w14:paraId="7548B67C" w14:textId="0A639374" w:rsidR="00A26F4A" w:rsidRDefault="00A26F4A">
      <w:pPr>
        <w:pStyle w:val="21"/>
        <w:tabs>
          <w:tab w:val="right" w:leader="dot" w:pos="9061"/>
        </w:tabs>
        <w:rPr>
          <w:rFonts w:ascii="Calibri" w:hAnsi="Calibri"/>
          <w:noProof/>
          <w:kern w:val="2"/>
        </w:rPr>
      </w:pPr>
      <w:hyperlink w:anchor="_Toc189633333" w:history="1">
        <w:r w:rsidRPr="00BF1CE3">
          <w:rPr>
            <w:rStyle w:val="a3"/>
            <w:noProof/>
          </w:rPr>
          <w:t>Российская газета, 04.02.2025, В Госдуме дали разъяснения по вопросу доплат к пенсиям по старости</w:t>
        </w:r>
        <w:r>
          <w:rPr>
            <w:noProof/>
            <w:webHidden/>
          </w:rPr>
          <w:tab/>
        </w:r>
        <w:r>
          <w:rPr>
            <w:noProof/>
            <w:webHidden/>
          </w:rPr>
          <w:fldChar w:fldCharType="begin"/>
        </w:r>
        <w:r>
          <w:rPr>
            <w:noProof/>
            <w:webHidden/>
          </w:rPr>
          <w:instrText xml:space="preserve"> PAGEREF _Toc189633333 \h </w:instrText>
        </w:r>
        <w:r>
          <w:rPr>
            <w:noProof/>
            <w:webHidden/>
          </w:rPr>
        </w:r>
        <w:r>
          <w:rPr>
            <w:noProof/>
            <w:webHidden/>
          </w:rPr>
          <w:fldChar w:fldCharType="separate"/>
        </w:r>
        <w:r w:rsidR="009C1362">
          <w:rPr>
            <w:noProof/>
            <w:webHidden/>
          </w:rPr>
          <w:t>17</w:t>
        </w:r>
        <w:r>
          <w:rPr>
            <w:noProof/>
            <w:webHidden/>
          </w:rPr>
          <w:fldChar w:fldCharType="end"/>
        </w:r>
      </w:hyperlink>
    </w:p>
    <w:p w14:paraId="018DAD8F" w14:textId="4694B7AC" w:rsidR="00A26F4A" w:rsidRDefault="00A26F4A">
      <w:pPr>
        <w:pStyle w:val="31"/>
        <w:rPr>
          <w:rFonts w:ascii="Calibri" w:hAnsi="Calibri"/>
          <w:kern w:val="2"/>
        </w:rPr>
      </w:pPr>
      <w:hyperlink w:anchor="_Toc189633334" w:history="1">
        <w:r w:rsidRPr="00BF1CE3">
          <w:rPr>
            <w:rStyle w:val="a3"/>
          </w:rPr>
          <w:t>В 2025 году пожилым гражданам России предусмотрено несколько надбавок к пенсии по старости, которые начисляются автоматически, без необходимости подачи заявлений. Однако, несмотря на это, важно понимать, какие доплаты положены, по каким критериям они рассчитываются и где могут возникнуть ошибки при начислении. Разъяснения по этому поводу дал в комментарии «РГ» председатель Комитета Государственной Думы по вопросам собственности, земельным и имущественным отношениям Сергей Гаврилов (фракция КПРФ).</w:t>
        </w:r>
        <w:r>
          <w:rPr>
            <w:webHidden/>
          </w:rPr>
          <w:tab/>
        </w:r>
        <w:r>
          <w:rPr>
            <w:webHidden/>
          </w:rPr>
          <w:fldChar w:fldCharType="begin"/>
        </w:r>
        <w:r>
          <w:rPr>
            <w:webHidden/>
          </w:rPr>
          <w:instrText xml:space="preserve"> PAGEREF _Toc189633334 \h </w:instrText>
        </w:r>
        <w:r>
          <w:rPr>
            <w:webHidden/>
          </w:rPr>
        </w:r>
        <w:r>
          <w:rPr>
            <w:webHidden/>
          </w:rPr>
          <w:fldChar w:fldCharType="separate"/>
        </w:r>
        <w:r w:rsidR="009C1362">
          <w:rPr>
            <w:webHidden/>
          </w:rPr>
          <w:t>17</w:t>
        </w:r>
        <w:r>
          <w:rPr>
            <w:webHidden/>
          </w:rPr>
          <w:fldChar w:fldCharType="end"/>
        </w:r>
      </w:hyperlink>
    </w:p>
    <w:p w14:paraId="3347F9D4" w14:textId="72081919" w:rsidR="00A26F4A" w:rsidRDefault="00A26F4A">
      <w:pPr>
        <w:pStyle w:val="21"/>
        <w:tabs>
          <w:tab w:val="right" w:leader="dot" w:pos="9061"/>
        </w:tabs>
        <w:rPr>
          <w:rFonts w:ascii="Calibri" w:hAnsi="Calibri"/>
          <w:noProof/>
          <w:kern w:val="2"/>
        </w:rPr>
      </w:pPr>
      <w:hyperlink w:anchor="_Toc189633335" w:history="1">
        <w:r w:rsidRPr="00BF1CE3">
          <w:rPr>
            <w:rStyle w:val="a3"/>
            <w:noProof/>
          </w:rPr>
          <w:t>Российская газета, 04.02.2025, Сенатор Епифанова: один пенсионный балл в 2025 году стоит почти 60 тысяч рублей</w:t>
        </w:r>
        <w:r>
          <w:rPr>
            <w:noProof/>
            <w:webHidden/>
          </w:rPr>
          <w:tab/>
        </w:r>
        <w:r>
          <w:rPr>
            <w:noProof/>
            <w:webHidden/>
          </w:rPr>
          <w:fldChar w:fldCharType="begin"/>
        </w:r>
        <w:r>
          <w:rPr>
            <w:noProof/>
            <w:webHidden/>
          </w:rPr>
          <w:instrText xml:space="preserve"> PAGEREF _Toc189633335 \h </w:instrText>
        </w:r>
        <w:r>
          <w:rPr>
            <w:noProof/>
            <w:webHidden/>
          </w:rPr>
        </w:r>
        <w:r>
          <w:rPr>
            <w:noProof/>
            <w:webHidden/>
          </w:rPr>
          <w:fldChar w:fldCharType="separate"/>
        </w:r>
        <w:r w:rsidR="009C1362">
          <w:rPr>
            <w:noProof/>
            <w:webHidden/>
          </w:rPr>
          <w:t>19</w:t>
        </w:r>
        <w:r>
          <w:rPr>
            <w:noProof/>
            <w:webHidden/>
          </w:rPr>
          <w:fldChar w:fldCharType="end"/>
        </w:r>
      </w:hyperlink>
    </w:p>
    <w:p w14:paraId="6B47FA4E" w14:textId="158E8F52" w:rsidR="00A26F4A" w:rsidRDefault="00A26F4A">
      <w:pPr>
        <w:pStyle w:val="31"/>
        <w:rPr>
          <w:rFonts w:ascii="Calibri" w:hAnsi="Calibri"/>
          <w:kern w:val="2"/>
        </w:rPr>
      </w:pPr>
      <w:hyperlink w:anchor="_Toc189633336" w:history="1">
        <w:r w:rsidRPr="00BF1CE3">
          <w:rPr>
            <w:rStyle w:val="a3"/>
          </w:rPr>
          <w:t>В этом году цена одного пенсионного балла составляет 59 241,6 рубля. За восемь баллов придется заплатить 473 тысячи рублей, сообщила член Совета Федерации Ольга Епифанова.</w:t>
        </w:r>
        <w:r>
          <w:rPr>
            <w:webHidden/>
          </w:rPr>
          <w:tab/>
        </w:r>
        <w:r>
          <w:rPr>
            <w:webHidden/>
          </w:rPr>
          <w:fldChar w:fldCharType="begin"/>
        </w:r>
        <w:r>
          <w:rPr>
            <w:webHidden/>
          </w:rPr>
          <w:instrText xml:space="preserve"> PAGEREF _Toc189633336 \h </w:instrText>
        </w:r>
        <w:r>
          <w:rPr>
            <w:webHidden/>
          </w:rPr>
        </w:r>
        <w:r>
          <w:rPr>
            <w:webHidden/>
          </w:rPr>
          <w:fldChar w:fldCharType="separate"/>
        </w:r>
        <w:r w:rsidR="009C1362">
          <w:rPr>
            <w:webHidden/>
          </w:rPr>
          <w:t>19</w:t>
        </w:r>
        <w:r>
          <w:rPr>
            <w:webHidden/>
          </w:rPr>
          <w:fldChar w:fldCharType="end"/>
        </w:r>
      </w:hyperlink>
    </w:p>
    <w:p w14:paraId="435A61D5" w14:textId="0A30E4BA" w:rsidR="00A26F4A" w:rsidRDefault="00A26F4A">
      <w:pPr>
        <w:pStyle w:val="21"/>
        <w:tabs>
          <w:tab w:val="right" w:leader="dot" w:pos="9061"/>
        </w:tabs>
        <w:rPr>
          <w:rFonts w:ascii="Calibri" w:hAnsi="Calibri"/>
          <w:noProof/>
          <w:kern w:val="2"/>
        </w:rPr>
      </w:pPr>
      <w:hyperlink w:anchor="_Toc189633337" w:history="1">
        <w:r w:rsidRPr="00BF1CE3">
          <w:rPr>
            <w:rStyle w:val="a3"/>
            <w:noProof/>
          </w:rPr>
          <w:t>ТАСС, 04.02.2025, Депутат Чаплин рассказал, кто имеет право на получение соцпенсии в 2025 году</w:t>
        </w:r>
        <w:r>
          <w:rPr>
            <w:noProof/>
            <w:webHidden/>
          </w:rPr>
          <w:tab/>
        </w:r>
        <w:r>
          <w:rPr>
            <w:noProof/>
            <w:webHidden/>
          </w:rPr>
          <w:fldChar w:fldCharType="begin"/>
        </w:r>
        <w:r>
          <w:rPr>
            <w:noProof/>
            <w:webHidden/>
          </w:rPr>
          <w:instrText xml:space="preserve"> PAGEREF _Toc189633337 \h </w:instrText>
        </w:r>
        <w:r>
          <w:rPr>
            <w:noProof/>
            <w:webHidden/>
          </w:rPr>
        </w:r>
        <w:r>
          <w:rPr>
            <w:noProof/>
            <w:webHidden/>
          </w:rPr>
          <w:fldChar w:fldCharType="separate"/>
        </w:r>
        <w:r w:rsidR="009C1362">
          <w:rPr>
            <w:noProof/>
            <w:webHidden/>
          </w:rPr>
          <w:t>20</w:t>
        </w:r>
        <w:r>
          <w:rPr>
            <w:noProof/>
            <w:webHidden/>
          </w:rPr>
          <w:fldChar w:fldCharType="end"/>
        </w:r>
      </w:hyperlink>
    </w:p>
    <w:p w14:paraId="7D68025D" w14:textId="33B9A482" w:rsidR="00A26F4A" w:rsidRDefault="00A26F4A">
      <w:pPr>
        <w:pStyle w:val="31"/>
        <w:rPr>
          <w:rFonts w:ascii="Calibri" w:hAnsi="Calibri"/>
          <w:kern w:val="2"/>
        </w:rPr>
      </w:pPr>
      <w:hyperlink w:anchor="_Toc189633338" w:history="1">
        <w:r w:rsidRPr="00BF1CE3">
          <w:rPr>
            <w:rStyle w:val="a3"/>
          </w:rPr>
          <w:t>Депутат Госдумы (фракция «Единая Россия»), член комитета по бюджету и налогам Никита Чаплин рассказал ТАСС об особенностях начисления и категориях получателей социальных пенсий в 2025 году. В отличие от страховой пенсии, которая зависит от трудового стажа и пенсионных баллов, социальная пенсия выплачивается в том случае, когда у человека нет оснований претендовать на страховую пенсию.</w:t>
        </w:r>
        <w:r>
          <w:rPr>
            <w:webHidden/>
          </w:rPr>
          <w:tab/>
        </w:r>
        <w:r>
          <w:rPr>
            <w:webHidden/>
          </w:rPr>
          <w:fldChar w:fldCharType="begin"/>
        </w:r>
        <w:r>
          <w:rPr>
            <w:webHidden/>
          </w:rPr>
          <w:instrText xml:space="preserve"> PAGEREF _Toc189633338 \h </w:instrText>
        </w:r>
        <w:r>
          <w:rPr>
            <w:webHidden/>
          </w:rPr>
        </w:r>
        <w:r>
          <w:rPr>
            <w:webHidden/>
          </w:rPr>
          <w:fldChar w:fldCharType="separate"/>
        </w:r>
        <w:r w:rsidR="009C1362">
          <w:rPr>
            <w:webHidden/>
          </w:rPr>
          <w:t>20</w:t>
        </w:r>
        <w:r>
          <w:rPr>
            <w:webHidden/>
          </w:rPr>
          <w:fldChar w:fldCharType="end"/>
        </w:r>
      </w:hyperlink>
    </w:p>
    <w:p w14:paraId="1A2FAFC2" w14:textId="44D295EE" w:rsidR="00A26F4A" w:rsidRDefault="00A26F4A">
      <w:pPr>
        <w:pStyle w:val="21"/>
        <w:tabs>
          <w:tab w:val="right" w:leader="dot" w:pos="9061"/>
        </w:tabs>
        <w:rPr>
          <w:rFonts w:ascii="Calibri" w:hAnsi="Calibri"/>
          <w:noProof/>
          <w:kern w:val="2"/>
        </w:rPr>
      </w:pPr>
      <w:hyperlink w:anchor="_Toc189633339" w:history="1">
        <w:r w:rsidRPr="00BF1CE3">
          <w:rPr>
            <w:rStyle w:val="a3"/>
            <w:noProof/>
          </w:rPr>
          <w:t>RT, 04.02.2025, В ГД рассказали о ключевых изменениях в начислении социальных пенсий с 2025 года</w:t>
        </w:r>
        <w:r>
          <w:rPr>
            <w:noProof/>
            <w:webHidden/>
          </w:rPr>
          <w:tab/>
        </w:r>
        <w:r>
          <w:rPr>
            <w:noProof/>
            <w:webHidden/>
          </w:rPr>
          <w:fldChar w:fldCharType="begin"/>
        </w:r>
        <w:r>
          <w:rPr>
            <w:noProof/>
            <w:webHidden/>
          </w:rPr>
          <w:instrText xml:space="preserve"> PAGEREF _Toc189633339 \h </w:instrText>
        </w:r>
        <w:r>
          <w:rPr>
            <w:noProof/>
            <w:webHidden/>
          </w:rPr>
        </w:r>
        <w:r>
          <w:rPr>
            <w:noProof/>
            <w:webHidden/>
          </w:rPr>
          <w:fldChar w:fldCharType="separate"/>
        </w:r>
        <w:r w:rsidR="009C1362">
          <w:rPr>
            <w:noProof/>
            <w:webHidden/>
          </w:rPr>
          <w:t>21</w:t>
        </w:r>
        <w:r>
          <w:rPr>
            <w:noProof/>
            <w:webHidden/>
          </w:rPr>
          <w:fldChar w:fldCharType="end"/>
        </w:r>
      </w:hyperlink>
    </w:p>
    <w:p w14:paraId="327676A0" w14:textId="5E1530B5" w:rsidR="00A26F4A" w:rsidRDefault="00A26F4A">
      <w:pPr>
        <w:pStyle w:val="31"/>
        <w:rPr>
          <w:rFonts w:ascii="Calibri" w:hAnsi="Calibri"/>
          <w:kern w:val="2"/>
        </w:rPr>
      </w:pPr>
      <w:hyperlink w:anchor="_Toc189633340" w:history="1">
        <w:r w:rsidRPr="00BF1CE3">
          <w:rPr>
            <w:rStyle w:val="a3"/>
          </w:rPr>
          <w:t>Депутат Государственной думы, член комитета по бюджету и налогам Никита Чаплин рассказал в беседе с RT о ключевых изменениях в начислении социальных пенсий с 2025 года.</w:t>
        </w:r>
        <w:r>
          <w:rPr>
            <w:webHidden/>
          </w:rPr>
          <w:tab/>
        </w:r>
        <w:r>
          <w:rPr>
            <w:webHidden/>
          </w:rPr>
          <w:fldChar w:fldCharType="begin"/>
        </w:r>
        <w:r>
          <w:rPr>
            <w:webHidden/>
          </w:rPr>
          <w:instrText xml:space="preserve"> PAGEREF _Toc189633340 \h </w:instrText>
        </w:r>
        <w:r>
          <w:rPr>
            <w:webHidden/>
          </w:rPr>
        </w:r>
        <w:r>
          <w:rPr>
            <w:webHidden/>
          </w:rPr>
          <w:fldChar w:fldCharType="separate"/>
        </w:r>
        <w:r w:rsidR="009C1362">
          <w:rPr>
            <w:webHidden/>
          </w:rPr>
          <w:t>21</w:t>
        </w:r>
        <w:r>
          <w:rPr>
            <w:webHidden/>
          </w:rPr>
          <w:fldChar w:fldCharType="end"/>
        </w:r>
      </w:hyperlink>
    </w:p>
    <w:p w14:paraId="05B1A71A" w14:textId="3F3549E7" w:rsidR="00A26F4A" w:rsidRDefault="00A26F4A">
      <w:pPr>
        <w:pStyle w:val="21"/>
        <w:tabs>
          <w:tab w:val="right" w:leader="dot" w:pos="9061"/>
        </w:tabs>
        <w:rPr>
          <w:rFonts w:ascii="Calibri" w:hAnsi="Calibri"/>
          <w:noProof/>
          <w:kern w:val="2"/>
        </w:rPr>
      </w:pPr>
      <w:hyperlink w:anchor="_Toc189633341" w:history="1">
        <w:r w:rsidRPr="00BF1CE3">
          <w:rPr>
            <w:rStyle w:val="a3"/>
            <w:noProof/>
          </w:rPr>
          <w:t>ТАСС, 05.02.2025, В ГД пообещали, что все пенсионеры получат доиндексированную пенсию до 25 февраля</w:t>
        </w:r>
        <w:r>
          <w:rPr>
            <w:noProof/>
            <w:webHidden/>
          </w:rPr>
          <w:tab/>
        </w:r>
        <w:r>
          <w:rPr>
            <w:noProof/>
            <w:webHidden/>
          </w:rPr>
          <w:fldChar w:fldCharType="begin"/>
        </w:r>
        <w:r>
          <w:rPr>
            <w:noProof/>
            <w:webHidden/>
          </w:rPr>
          <w:instrText xml:space="preserve"> PAGEREF _Toc189633341 \h </w:instrText>
        </w:r>
        <w:r>
          <w:rPr>
            <w:noProof/>
            <w:webHidden/>
          </w:rPr>
        </w:r>
        <w:r>
          <w:rPr>
            <w:noProof/>
            <w:webHidden/>
          </w:rPr>
          <w:fldChar w:fldCharType="separate"/>
        </w:r>
        <w:r w:rsidR="009C1362">
          <w:rPr>
            <w:noProof/>
            <w:webHidden/>
          </w:rPr>
          <w:t>21</w:t>
        </w:r>
        <w:r>
          <w:rPr>
            <w:noProof/>
            <w:webHidden/>
          </w:rPr>
          <w:fldChar w:fldCharType="end"/>
        </w:r>
      </w:hyperlink>
    </w:p>
    <w:p w14:paraId="0B645528" w14:textId="74ADFD14" w:rsidR="00A26F4A" w:rsidRDefault="00A26F4A">
      <w:pPr>
        <w:pStyle w:val="31"/>
        <w:rPr>
          <w:rFonts w:ascii="Calibri" w:hAnsi="Calibri"/>
          <w:kern w:val="2"/>
        </w:rPr>
      </w:pPr>
      <w:hyperlink w:anchor="_Toc189633342" w:history="1">
        <w:r w:rsidRPr="00BF1CE3">
          <w:rPr>
            <w:rStyle w:val="a3"/>
          </w:rPr>
          <w:t>Все россияне, которым выплачивается страховая пенсия, получат проиндексированные на 9,5% выплаты до 25 февраля. Об этом сообщила ТАСС член комитета Госдумы по труду, социальной политике и делам ветеранов Екатерина Стенякина («Единая Россия»).</w:t>
        </w:r>
        <w:r>
          <w:rPr>
            <w:webHidden/>
          </w:rPr>
          <w:tab/>
        </w:r>
        <w:r>
          <w:rPr>
            <w:webHidden/>
          </w:rPr>
          <w:fldChar w:fldCharType="begin"/>
        </w:r>
        <w:r>
          <w:rPr>
            <w:webHidden/>
          </w:rPr>
          <w:instrText xml:space="preserve"> PAGEREF _Toc189633342 \h </w:instrText>
        </w:r>
        <w:r>
          <w:rPr>
            <w:webHidden/>
          </w:rPr>
        </w:r>
        <w:r>
          <w:rPr>
            <w:webHidden/>
          </w:rPr>
          <w:fldChar w:fldCharType="separate"/>
        </w:r>
        <w:r w:rsidR="009C1362">
          <w:rPr>
            <w:webHidden/>
          </w:rPr>
          <w:t>21</w:t>
        </w:r>
        <w:r>
          <w:rPr>
            <w:webHidden/>
          </w:rPr>
          <w:fldChar w:fldCharType="end"/>
        </w:r>
      </w:hyperlink>
    </w:p>
    <w:p w14:paraId="2323A8AA" w14:textId="21A626EE" w:rsidR="00A26F4A" w:rsidRDefault="00A26F4A">
      <w:pPr>
        <w:pStyle w:val="21"/>
        <w:tabs>
          <w:tab w:val="right" w:leader="dot" w:pos="9061"/>
        </w:tabs>
        <w:rPr>
          <w:rFonts w:ascii="Calibri" w:hAnsi="Calibri"/>
          <w:noProof/>
          <w:kern w:val="2"/>
        </w:rPr>
      </w:pPr>
      <w:hyperlink w:anchor="_Toc189633343" w:history="1">
        <w:r w:rsidRPr="00BF1CE3">
          <w:rPr>
            <w:rStyle w:val="a3"/>
            <w:noProof/>
          </w:rPr>
          <w:t>РИА Новости, 05.02.2025, В Совфеде рассказали о системе компенсационных выплат инвалидам</w:t>
        </w:r>
        <w:r>
          <w:rPr>
            <w:noProof/>
            <w:webHidden/>
          </w:rPr>
          <w:tab/>
        </w:r>
        <w:r>
          <w:rPr>
            <w:noProof/>
            <w:webHidden/>
          </w:rPr>
          <w:fldChar w:fldCharType="begin"/>
        </w:r>
        <w:r>
          <w:rPr>
            <w:noProof/>
            <w:webHidden/>
          </w:rPr>
          <w:instrText xml:space="preserve"> PAGEREF _Toc189633343 \h </w:instrText>
        </w:r>
        <w:r>
          <w:rPr>
            <w:noProof/>
            <w:webHidden/>
          </w:rPr>
        </w:r>
        <w:r>
          <w:rPr>
            <w:noProof/>
            <w:webHidden/>
          </w:rPr>
          <w:fldChar w:fldCharType="separate"/>
        </w:r>
        <w:r w:rsidR="009C1362">
          <w:rPr>
            <w:noProof/>
            <w:webHidden/>
          </w:rPr>
          <w:t>22</w:t>
        </w:r>
        <w:r>
          <w:rPr>
            <w:noProof/>
            <w:webHidden/>
          </w:rPr>
          <w:fldChar w:fldCharType="end"/>
        </w:r>
      </w:hyperlink>
    </w:p>
    <w:p w14:paraId="2A0A4006" w14:textId="1D8D5443" w:rsidR="00A26F4A" w:rsidRDefault="00A26F4A">
      <w:pPr>
        <w:pStyle w:val="31"/>
        <w:rPr>
          <w:rFonts w:ascii="Calibri" w:hAnsi="Calibri"/>
          <w:kern w:val="2"/>
        </w:rPr>
      </w:pPr>
      <w:hyperlink w:anchor="_Toc189633344" w:history="1">
        <w:r w:rsidRPr="00BF1CE3">
          <w:rPr>
            <w:rStyle w:val="a3"/>
          </w:rPr>
          <w:t>Положенные инвалидам I группы и гражданам старше 80 лет надбавки к пенсии для оплаты услуг по уходу за ними в размере 1200 рублей с 1 января 2025 года начисляются автоматически, также предусмотрена их ежегодная индексация, рассказала РИА Новости сенатор Ольга Епифанова.</w:t>
        </w:r>
        <w:r>
          <w:rPr>
            <w:webHidden/>
          </w:rPr>
          <w:tab/>
        </w:r>
        <w:r>
          <w:rPr>
            <w:webHidden/>
          </w:rPr>
          <w:fldChar w:fldCharType="begin"/>
        </w:r>
        <w:r>
          <w:rPr>
            <w:webHidden/>
          </w:rPr>
          <w:instrText xml:space="preserve"> PAGEREF _Toc189633344 \h </w:instrText>
        </w:r>
        <w:r>
          <w:rPr>
            <w:webHidden/>
          </w:rPr>
        </w:r>
        <w:r>
          <w:rPr>
            <w:webHidden/>
          </w:rPr>
          <w:fldChar w:fldCharType="separate"/>
        </w:r>
        <w:r w:rsidR="009C1362">
          <w:rPr>
            <w:webHidden/>
          </w:rPr>
          <w:t>22</w:t>
        </w:r>
        <w:r>
          <w:rPr>
            <w:webHidden/>
          </w:rPr>
          <w:fldChar w:fldCharType="end"/>
        </w:r>
      </w:hyperlink>
    </w:p>
    <w:p w14:paraId="6646FDD8" w14:textId="0A357811" w:rsidR="00A26F4A" w:rsidRDefault="00A26F4A">
      <w:pPr>
        <w:pStyle w:val="21"/>
        <w:tabs>
          <w:tab w:val="right" w:leader="dot" w:pos="9061"/>
        </w:tabs>
        <w:rPr>
          <w:rFonts w:ascii="Calibri" w:hAnsi="Calibri"/>
          <w:noProof/>
          <w:kern w:val="2"/>
        </w:rPr>
      </w:pPr>
      <w:hyperlink w:anchor="_Toc189633345" w:history="1">
        <w:r w:rsidRPr="00BF1CE3">
          <w:rPr>
            <w:rStyle w:val="a3"/>
            <w:noProof/>
          </w:rPr>
          <w:t>Лента.ru, 04.02.2025, Накопительная часть пенсии в 2025 году. Как узнать сумму, рассчитать размер выплат и получить деньги</w:t>
        </w:r>
        <w:r>
          <w:rPr>
            <w:noProof/>
            <w:webHidden/>
          </w:rPr>
          <w:tab/>
        </w:r>
        <w:r>
          <w:rPr>
            <w:noProof/>
            <w:webHidden/>
          </w:rPr>
          <w:fldChar w:fldCharType="begin"/>
        </w:r>
        <w:r>
          <w:rPr>
            <w:noProof/>
            <w:webHidden/>
          </w:rPr>
          <w:instrText xml:space="preserve"> PAGEREF _Toc189633345 \h </w:instrText>
        </w:r>
        <w:r>
          <w:rPr>
            <w:noProof/>
            <w:webHidden/>
          </w:rPr>
        </w:r>
        <w:r>
          <w:rPr>
            <w:noProof/>
            <w:webHidden/>
          </w:rPr>
          <w:fldChar w:fldCharType="separate"/>
        </w:r>
        <w:r w:rsidR="009C1362">
          <w:rPr>
            <w:noProof/>
            <w:webHidden/>
          </w:rPr>
          <w:t>22</w:t>
        </w:r>
        <w:r>
          <w:rPr>
            <w:noProof/>
            <w:webHidden/>
          </w:rPr>
          <w:fldChar w:fldCharType="end"/>
        </w:r>
      </w:hyperlink>
    </w:p>
    <w:p w14:paraId="4C85353D" w14:textId="38077A11" w:rsidR="00A26F4A" w:rsidRDefault="00A26F4A">
      <w:pPr>
        <w:pStyle w:val="31"/>
        <w:rPr>
          <w:rFonts w:ascii="Calibri" w:hAnsi="Calibri"/>
          <w:kern w:val="2"/>
        </w:rPr>
      </w:pPr>
      <w:hyperlink w:anchor="_Toc189633346" w:history="1">
        <w:r w:rsidRPr="00BF1CE3">
          <w:rPr>
            <w:rStyle w:val="a3"/>
          </w:rPr>
          <w:t>Накопительную часть пенсии можно получить в размере единоразовой выплаты или превратить ее в регулярную прибавку к страховой пенсии по старости. Что это такое, как узнать сумму, как контролировать рост сбережений, при каких условиях можно получить деньги со счета - в материале «Ленты.ру».</w:t>
        </w:r>
        <w:r>
          <w:rPr>
            <w:webHidden/>
          </w:rPr>
          <w:tab/>
        </w:r>
        <w:r>
          <w:rPr>
            <w:webHidden/>
          </w:rPr>
          <w:fldChar w:fldCharType="begin"/>
        </w:r>
        <w:r>
          <w:rPr>
            <w:webHidden/>
          </w:rPr>
          <w:instrText xml:space="preserve"> PAGEREF _Toc189633346 \h </w:instrText>
        </w:r>
        <w:r>
          <w:rPr>
            <w:webHidden/>
          </w:rPr>
        </w:r>
        <w:r>
          <w:rPr>
            <w:webHidden/>
          </w:rPr>
          <w:fldChar w:fldCharType="separate"/>
        </w:r>
        <w:r w:rsidR="009C1362">
          <w:rPr>
            <w:webHidden/>
          </w:rPr>
          <w:t>22</w:t>
        </w:r>
        <w:r>
          <w:rPr>
            <w:webHidden/>
          </w:rPr>
          <w:fldChar w:fldCharType="end"/>
        </w:r>
      </w:hyperlink>
    </w:p>
    <w:p w14:paraId="2D5842F9" w14:textId="3F479F52" w:rsidR="00A26F4A" w:rsidRDefault="00A26F4A">
      <w:pPr>
        <w:pStyle w:val="21"/>
        <w:tabs>
          <w:tab w:val="right" w:leader="dot" w:pos="9061"/>
        </w:tabs>
        <w:rPr>
          <w:rFonts w:ascii="Calibri" w:hAnsi="Calibri"/>
          <w:noProof/>
          <w:kern w:val="2"/>
        </w:rPr>
      </w:pPr>
      <w:hyperlink w:anchor="_Toc189633347" w:history="1">
        <w:r w:rsidRPr="00BF1CE3">
          <w:rPr>
            <w:rStyle w:val="a3"/>
            <w:noProof/>
          </w:rPr>
          <w:t>РБК Инвестиции, 04.02.2025, Какая доплата к пенсии после 80 лет положена в 2025 году</w:t>
        </w:r>
        <w:r>
          <w:rPr>
            <w:noProof/>
            <w:webHidden/>
          </w:rPr>
          <w:tab/>
        </w:r>
        <w:r>
          <w:rPr>
            <w:noProof/>
            <w:webHidden/>
          </w:rPr>
          <w:fldChar w:fldCharType="begin"/>
        </w:r>
        <w:r>
          <w:rPr>
            <w:noProof/>
            <w:webHidden/>
          </w:rPr>
          <w:instrText xml:space="preserve"> PAGEREF _Toc189633347 \h </w:instrText>
        </w:r>
        <w:r>
          <w:rPr>
            <w:noProof/>
            <w:webHidden/>
          </w:rPr>
        </w:r>
        <w:r>
          <w:rPr>
            <w:noProof/>
            <w:webHidden/>
          </w:rPr>
          <w:fldChar w:fldCharType="separate"/>
        </w:r>
        <w:r w:rsidR="009C1362">
          <w:rPr>
            <w:noProof/>
            <w:webHidden/>
          </w:rPr>
          <w:t>27</w:t>
        </w:r>
        <w:r>
          <w:rPr>
            <w:noProof/>
            <w:webHidden/>
          </w:rPr>
          <w:fldChar w:fldCharType="end"/>
        </w:r>
      </w:hyperlink>
    </w:p>
    <w:p w14:paraId="2E0E0DD2" w14:textId="5BADA779" w:rsidR="00A26F4A" w:rsidRDefault="00A26F4A">
      <w:pPr>
        <w:pStyle w:val="31"/>
        <w:rPr>
          <w:rFonts w:ascii="Calibri" w:hAnsi="Calibri"/>
          <w:kern w:val="2"/>
        </w:rPr>
      </w:pPr>
      <w:hyperlink w:anchor="_Toc189633348" w:history="1">
        <w:r w:rsidRPr="00BF1CE3">
          <w:rPr>
            <w:rStyle w:val="a3"/>
          </w:rPr>
          <w:t>О доплатах к пенсии после достижения 80 лет, кому они положены, сколько составляют и как их получить в 2025 году - разбирались «РБК Инвестиции».</w:t>
        </w:r>
        <w:r>
          <w:rPr>
            <w:webHidden/>
          </w:rPr>
          <w:tab/>
        </w:r>
        <w:r>
          <w:rPr>
            <w:webHidden/>
          </w:rPr>
          <w:fldChar w:fldCharType="begin"/>
        </w:r>
        <w:r>
          <w:rPr>
            <w:webHidden/>
          </w:rPr>
          <w:instrText xml:space="preserve"> PAGEREF _Toc189633348 \h </w:instrText>
        </w:r>
        <w:r>
          <w:rPr>
            <w:webHidden/>
          </w:rPr>
        </w:r>
        <w:r>
          <w:rPr>
            <w:webHidden/>
          </w:rPr>
          <w:fldChar w:fldCharType="separate"/>
        </w:r>
        <w:r w:rsidR="009C1362">
          <w:rPr>
            <w:webHidden/>
          </w:rPr>
          <w:t>27</w:t>
        </w:r>
        <w:r>
          <w:rPr>
            <w:webHidden/>
          </w:rPr>
          <w:fldChar w:fldCharType="end"/>
        </w:r>
      </w:hyperlink>
    </w:p>
    <w:p w14:paraId="6C34F014" w14:textId="5B06471A" w:rsidR="00A26F4A" w:rsidRDefault="00A26F4A">
      <w:pPr>
        <w:pStyle w:val="21"/>
        <w:tabs>
          <w:tab w:val="right" w:leader="dot" w:pos="9061"/>
        </w:tabs>
        <w:rPr>
          <w:rFonts w:ascii="Calibri" w:hAnsi="Calibri"/>
          <w:noProof/>
          <w:kern w:val="2"/>
        </w:rPr>
      </w:pPr>
      <w:hyperlink w:anchor="_Toc189633349" w:history="1">
        <w:r w:rsidRPr="00BF1CE3">
          <w:rPr>
            <w:rStyle w:val="a3"/>
            <w:noProof/>
          </w:rPr>
          <w:t>RT, 04.02.2025, Депутат Бессараб объяснила, можно ли получить пенсию в 110 тысяч рублей</w:t>
        </w:r>
        <w:r>
          <w:rPr>
            <w:noProof/>
            <w:webHidden/>
          </w:rPr>
          <w:tab/>
        </w:r>
        <w:r>
          <w:rPr>
            <w:noProof/>
            <w:webHidden/>
          </w:rPr>
          <w:fldChar w:fldCharType="begin"/>
        </w:r>
        <w:r>
          <w:rPr>
            <w:noProof/>
            <w:webHidden/>
          </w:rPr>
          <w:instrText xml:space="preserve"> PAGEREF _Toc189633349 \h </w:instrText>
        </w:r>
        <w:r>
          <w:rPr>
            <w:noProof/>
            <w:webHidden/>
          </w:rPr>
        </w:r>
        <w:r>
          <w:rPr>
            <w:noProof/>
            <w:webHidden/>
          </w:rPr>
          <w:fldChar w:fldCharType="separate"/>
        </w:r>
        <w:r w:rsidR="009C1362">
          <w:rPr>
            <w:noProof/>
            <w:webHidden/>
          </w:rPr>
          <w:t>30</w:t>
        </w:r>
        <w:r>
          <w:rPr>
            <w:noProof/>
            <w:webHidden/>
          </w:rPr>
          <w:fldChar w:fldCharType="end"/>
        </w:r>
      </w:hyperlink>
    </w:p>
    <w:p w14:paraId="45EB1159" w14:textId="02F94080" w:rsidR="00A26F4A" w:rsidRDefault="00A26F4A">
      <w:pPr>
        <w:pStyle w:val="31"/>
        <w:rPr>
          <w:rFonts w:ascii="Calibri" w:hAnsi="Calibri"/>
          <w:kern w:val="2"/>
        </w:rPr>
      </w:pPr>
      <w:hyperlink w:anchor="_Toc189633350" w:history="1">
        <w:r w:rsidRPr="00BF1CE3">
          <w:rPr>
            <w:rStyle w:val="a3"/>
          </w:rPr>
          <w:t>Член комитета Госдумы по труду, социальной политике и делам ветеранов Светлана Бессараб разъяснила в беседе с RT, при каких условиях пенсия может составить 110 тыс. рублей. Бессараб напомнила о предложении ежемесячно выплачивать 72,4 тыс. рублей для женщин, удостоенных звания «Мать-героиня».</w:t>
        </w:r>
        <w:r>
          <w:rPr>
            <w:webHidden/>
          </w:rPr>
          <w:tab/>
        </w:r>
        <w:r>
          <w:rPr>
            <w:webHidden/>
          </w:rPr>
          <w:fldChar w:fldCharType="begin"/>
        </w:r>
        <w:r>
          <w:rPr>
            <w:webHidden/>
          </w:rPr>
          <w:instrText xml:space="preserve"> PAGEREF _Toc189633350 \h </w:instrText>
        </w:r>
        <w:r>
          <w:rPr>
            <w:webHidden/>
          </w:rPr>
        </w:r>
        <w:r>
          <w:rPr>
            <w:webHidden/>
          </w:rPr>
          <w:fldChar w:fldCharType="separate"/>
        </w:r>
        <w:r w:rsidR="009C1362">
          <w:rPr>
            <w:webHidden/>
          </w:rPr>
          <w:t>30</w:t>
        </w:r>
        <w:r>
          <w:rPr>
            <w:webHidden/>
          </w:rPr>
          <w:fldChar w:fldCharType="end"/>
        </w:r>
      </w:hyperlink>
    </w:p>
    <w:p w14:paraId="66055454" w14:textId="4D146EFE" w:rsidR="00A26F4A" w:rsidRDefault="00A26F4A">
      <w:pPr>
        <w:pStyle w:val="21"/>
        <w:tabs>
          <w:tab w:val="right" w:leader="dot" w:pos="9061"/>
        </w:tabs>
        <w:rPr>
          <w:rFonts w:ascii="Calibri" w:hAnsi="Calibri"/>
          <w:noProof/>
          <w:kern w:val="2"/>
        </w:rPr>
      </w:pPr>
      <w:hyperlink w:anchor="_Toc189633351" w:history="1">
        <w:r w:rsidRPr="00BF1CE3">
          <w:rPr>
            <w:rStyle w:val="a3"/>
            <w:noProof/>
          </w:rPr>
          <w:t>Лента.ru, 04.02.2025, Названо условие получения шестизначной пенсии в России. Для этого нужно в течение 64 лет получать шестизначную зарплату</w:t>
        </w:r>
        <w:r>
          <w:rPr>
            <w:noProof/>
            <w:webHidden/>
          </w:rPr>
          <w:tab/>
        </w:r>
        <w:r>
          <w:rPr>
            <w:noProof/>
            <w:webHidden/>
          </w:rPr>
          <w:fldChar w:fldCharType="begin"/>
        </w:r>
        <w:r>
          <w:rPr>
            <w:noProof/>
            <w:webHidden/>
          </w:rPr>
          <w:instrText xml:space="preserve"> PAGEREF _Toc189633351 \h </w:instrText>
        </w:r>
        <w:r>
          <w:rPr>
            <w:noProof/>
            <w:webHidden/>
          </w:rPr>
        </w:r>
        <w:r>
          <w:rPr>
            <w:noProof/>
            <w:webHidden/>
          </w:rPr>
          <w:fldChar w:fldCharType="separate"/>
        </w:r>
        <w:r w:rsidR="009C1362">
          <w:rPr>
            <w:noProof/>
            <w:webHidden/>
          </w:rPr>
          <w:t>30</w:t>
        </w:r>
        <w:r>
          <w:rPr>
            <w:noProof/>
            <w:webHidden/>
          </w:rPr>
          <w:fldChar w:fldCharType="end"/>
        </w:r>
      </w:hyperlink>
    </w:p>
    <w:p w14:paraId="758101EA" w14:textId="36F43110" w:rsidR="00A26F4A" w:rsidRDefault="00A26F4A">
      <w:pPr>
        <w:pStyle w:val="31"/>
        <w:rPr>
          <w:rFonts w:ascii="Calibri" w:hAnsi="Calibri"/>
          <w:kern w:val="2"/>
        </w:rPr>
      </w:pPr>
      <w:hyperlink w:anchor="_Toc189633352" w:history="1">
        <w:r w:rsidRPr="00BF1CE3">
          <w:rPr>
            <w:rStyle w:val="a3"/>
          </w:rPr>
          <w:t>Для получения пенсии в 110 тысяч рублей, которую россияне считают достойной, необходимо накопить 639 пенсионных баллов. Для этого нужно почти 64 года подряд получать в месяц не менее 230 тысяч рублей в рамках официального трудоустройства. Об этом рассказал депутат Мособлдумы, глава Союза пенсионеров Московской области Анатолий Никитин.</w:t>
        </w:r>
        <w:r>
          <w:rPr>
            <w:webHidden/>
          </w:rPr>
          <w:tab/>
        </w:r>
        <w:r>
          <w:rPr>
            <w:webHidden/>
          </w:rPr>
          <w:fldChar w:fldCharType="begin"/>
        </w:r>
        <w:r>
          <w:rPr>
            <w:webHidden/>
          </w:rPr>
          <w:instrText xml:space="preserve"> PAGEREF _Toc189633352 \h </w:instrText>
        </w:r>
        <w:r>
          <w:rPr>
            <w:webHidden/>
          </w:rPr>
        </w:r>
        <w:r>
          <w:rPr>
            <w:webHidden/>
          </w:rPr>
          <w:fldChar w:fldCharType="separate"/>
        </w:r>
        <w:r w:rsidR="009C1362">
          <w:rPr>
            <w:webHidden/>
          </w:rPr>
          <w:t>30</w:t>
        </w:r>
        <w:r>
          <w:rPr>
            <w:webHidden/>
          </w:rPr>
          <w:fldChar w:fldCharType="end"/>
        </w:r>
      </w:hyperlink>
    </w:p>
    <w:p w14:paraId="71336152" w14:textId="2E1CA96C" w:rsidR="00A26F4A" w:rsidRDefault="00A26F4A">
      <w:pPr>
        <w:pStyle w:val="21"/>
        <w:tabs>
          <w:tab w:val="right" w:leader="dot" w:pos="9061"/>
        </w:tabs>
        <w:rPr>
          <w:rFonts w:ascii="Calibri" w:hAnsi="Calibri"/>
          <w:noProof/>
          <w:kern w:val="2"/>
        </w:rPr>
      </w:pPr>
      <w:hyperlink w:anchor="_Toc189633353" w:history="1">
        <w:r w:rsidRPr="00BF1CE3">
          <w:rPr>
            <w:rStyle w:val="a3"/>
            <w:noProof/>
          </w:rPr>
          <w:t>NEWS.ru, 04.02.2025, «Средства есть»: депутат объяснил свою идею отменить пенсионную реформу</w:t>
        </w:r>
        <w:r>
          <w:rPr>
            <w:noProof/>
            <w:webHidden/>
          </w:rPr>
          <w:tab/>
        </w:r>
        <w:r>
          <w:rPr>
            <w:noProof/>
            <w:webHidden/>
          </w:rPr>
          <w:fldChar w:fldCharType="begin"/>
        </w:r>
        <w:r>
          <w:rPr>
            <w:noProof/>
            <w:webHidden/>
          </w:rPr>
          <w:instrText xml:space="preserve"> PAGEREF _Toc189633353 \h </w:instrText>
        </w:r>
        <w:r>
          <w:rPr>
            <w:noProof/>
            <w:webHidden/>
          </w:rPr>
        </w:r>
        <w:r>
          <w:rPr>
            <w:noProof/>
            <w:webHidden/>
          </w:rPr>
          <w:fldChar w:fldCharType="separate"/>
        </w:r>
        <w:r w:rsidR="009C1362">
          <w:rPr>
            <w:noProof/>
            <w:webHidden/>
          </w:rPr>
          <w:t>32</w:t>
        </w:r>
        <w:r>
          <w:rPr>
            <w:noProof/>
            <w:webHidden/>
          </w:rPr>
          <w:fldChar w:fldCharType="end"/>
        </w:r>
      </w:hyperlink>
    </w:p>
    <w:p w14:paraId="5B29759B" w14:textId="3554E1D0" w:rsidR="00A26F4A" w:rsidRDefault="00A26F4A">
      <w:pPr>
        <w:pStyle w:val="31"/>
        <w:rPr>
          <w:rFonts w:ascii="Calibri" w:hAnsi="Calibri"/>
          <w:kern w:val="2"/>
        </w:rPr>
      </w:pPr>
      <w:hyperlink w:anchor="_Toc189633354" w:history="1">
        <w:r w:rsidRPr="00BF1CE3">
          <w:rPr>
            <w:rStyle w:val="a3"/>
          </w:rPr>
          <w:t>У России есть средства для постепенной отмены пенсионной реформы, заявил депутат Госдумы Николай Новичков, выступивший с данной идеей. В разговоре с NEWS.ru парламентарий отметил, что за последние годы доходы страны значительно выросли. По его словам, если правительство сочтет данное предложение слишком радикальным, можно начать снижать пенсионный возраст с определенных категорий граждан.</w:t>
        </w:r>
        <w:r>
          <w:rPr>
            <w:webHidden/>
          </w:rPr>
          <w:tab/>
        </w:r>
        <w:r>
          <w:rPr>
            <w:webHidden/>
          </w:rPr>
          <w:fldChar w:fldCharType="begin"/>
        </w:r>
        <w:r>
          <w:rPr>
            <w:webHidden/>
          </w:rPr>
          <w:instrText xml:space="preserve"> PAGEREF _Toc189633354 \h </w:instrText>
        </w:r>
        <w:r>
          <w:rPr>
            <w:webHidden/>
          </w:rPr>
        </w:r>
        <w:r>
          <w:rPr>
            <w:webHidden/>
          </w:rPr>
          <w:fldChar w:fldCharType="separate"/>
        </w:r>
        <w:r w:rsidR="009C1362">
          <w:rPr>
            <w:webHidden/>
          </w:rPr>
          <w:t>32</w:t>
        </w:r>
        <w:r>
          <w:rPr>
            <w:webHidden/>
          </w:rPr>
          <w:fldChar w:fldCharType="end"/>
        </w:r>
      </w:hyperlink>
    </w:p>
    <w:p w14:paraId="6091AE06" w14:textId="6946B5DC" w:rsidR="00A26F4A" w:rsidRDefault="00A26F4A">
      <w:pPr>
        <w:pStyle w:val="21"/>
        <w:tabs>
          <w:tab w:val="right" w:leader="dot" w:pos="9061"/>
        </w:tabs>
        <w:rPr>
          <w:rFonts w:ascii="Calibri" w:hAnsi="Calibri"/>
          <w:noProof/>
          <w:kern w:val="2"/>
        </w:rPr>
      </w:pPr>
      <w:hyperlink w:anchor="_Toc189633355" w:history="1">
        <w:r w:rsidRPr="00BF1CE3">
          <w:rPr>
            <w:rStyle w:val="a3"/>
            <w:noProof/>
          </w:rPr>
          <w:t>NEWS.ru, 04.02.2025, Когда россияне смогут выходить на пенсию раньше? В Госдуме назвали главный фактор</w:t>
        </w:r>
        <w:r>
          <w:rPr>
            <w:noProof/>
            <w:webHidden/>
          </w:rPr>
          <w:tab/>
        </w:r>
        <w:r>
          <w:rPr>
            <w:noProof/>
            <w:webHidden/>
          </w:rPr>
          <w:fldChar w:fldCharType="begin"/>
        </w:r>
        <w:r>
          <w:rPr>
            <w:noProof/>
            <w:webHidden/>
          </w:rPr>
          <w:instrText xml:space="preserve"> PAGEREF _Toc189633355 \h </w:instrText>
        </w:r>
        <w:r>
          <w:rPr>
            <w:noProof/>
            <w:webHidden/>
          </w:rPr>
        </w:r>
        <w:r>
          <w:rPr>
            <w:noProof/>
            <w:webHidden/>
          </w:rPr>
          <w:fldChar w:fldCharType="separate"/>
        </w:r>
        <w:r w:rsidR="009C1362">
          <w:rPr>
            <w:noProof/>
            <w:webHidden/>
          </w:rPr>
          <w:t>33</w:t>
        </w:r>
        <w:r>
          <w:rPr>
            <w:noProof/>
            <w:webHidden/>
          </w:rPr>
          <w:fldChar w:fldCharType="end"/>
        </w:r>
      </w:hyperlink>
    </w:p>
    <w:p w14:paraId="4FCDF98A" w14:textId="3044A5A4" w:rsidR="00A26F4A" w:rsidRDefault="00A26F4A">
      <w:pPr>
        <w:pStyle w:val="31"/>
        <w:rPr>
          <w:rFonts w:ascii="Calibri" w:hAnsi="Calibri"/>
          <w:kern w:val="2"/>
        </w:rPr>
      </w:pPr>
      <w:hyperlink w:anchor="_Toc189633356" w:history="1">
        <w:r w:rsidRPr="00BF1CE3">
          <w:rPr>
            <w:rStyle w:val="a3"/>
          </w:rPr>
          <w:t>Роботизация и введение новых налогов могут создать условия для снижения пенсионного возраста в России, завила в беседе с NEWS.ru член комитета Госдумы по труду, социальной политике и делам ветеранов Светлана Бессараб. Однако, по ее мнению, на кардинальные изменения в ближайшее время рассчитывать не стоит.</w:t>
        </w:r>
        <w:r>
          <w:rPr>
            <w:webHidden/>
          </w:rPr>
          <w:tab/>
        </w:r>
        <w:r>
          <w:rPr>
            <w:webHidden/>
          </w:rPr>
          <w:fldChar w:fldCharType="begin"/>
        </w:r>
        <w:r>
          <w:rPr>
            <w:webHidden/>
          </w:rPr>
          <w:instrText xml:space="preserve"> PAGEREF _Toc189633356 \h </w:instrText>
        </w:r>
        <w:r>
          <w:rPr>
            <w:webHidden/>
          </w:rPr>
        </w:r>
        <w:r>
          <w:rPr>
            <w:webHidden/>
          </w:rPr>
          <w:fldChar w:fldCharType="separate"/>
        </w:r>
        <w:r w:rsidR="009C1362">
          <w:rPr>
            <w:webHidden/>
          </w:rPr>
          <w:t>33</w:t>
        </w:r>
        <w:r>
          <w:rPr>
            <w:webHidden/>
          </w:rPr>
          <w:fldChar w:fldCharType="end"/>
        </w:r>
      </w:hyperlink>
    </w:p>
    <w:p w14:paraId="2BEB0969" w14:textId="328078BA" w:rsidR="00A26F4A" w:rsidRDefault="00A26F4A">
      <w:pPr>
        <w:pStyle w:val="21"/>
        <w:tabs>
          <w:tab w:val="right" w:leader="dot" w:pos="9061"/>
        </w:tabs>
        <w:rPr>
          <w:rFonts w:ascii="Calibri" w:hAnsi="Calibri"/>
          <w:noProof/>
          <w:kern w:val="2"/>
        </w:rPr>
      </w:pPr>
      <w:hyperlink w:anchor="_Toc189633357" w:history="1">
        <w:r w:rsidRPr="00BF1CE3">
          <w:rPr>
            <w:rStyle w:val="a3"/>
            <w:noProof/>
          </w:rPr>
          <w:t>Ридус, 04.02.2025, Депутат Бессараб назвала категорию россиянок, кому положена пенсия в 50 лет</w:t>
        </w:r>
        <w:r>
          <w:rPr>
            <w:noProof/>
            <w:webHidden/>
          </w:rPr>
          <w:tab/>
        </w:r>
        <w:r>
          <w:rPr>
            <w:noProof/>
            <w:webHidden/>
          </w:rPr>
          <w:fldChar w:fldCharType="begin"/>
        </w:r>
        <w:r>
          <w:rPr>
            <w:noProof/>
            <w:webHidden/>
          </w:rPr>
          <w:instrText xml:space="preserve"> PAGEREF _Toc189633357 \h </w:instrText>
        </w:r>
        <w:r>
          <w:rPr>
            <w:noProof/>
            <w:webHidden/>
          </w:rPr>
        </w:r>
        <w:r>
          <w:rPr>
            <w:noProof/>
            <w:webHidden/>
          </w:rPr>
          <w:fldChar w:fldCharType="separate"/>
        </w:r>
        <w:r w:rsidR="009C1362">
          <w:rPr>
            <w:noProof/>
            <w:webHidden/>
          </w:rPr>
          <w:t>33</w:t>
        </w:r>
        <w:r>
          <w:rPr>
            <w:noProof/>
            <w:webHidden/>
          </w:rPr>
          <w:fldChar w:fldCharType="end"/>
        </w:r>
      </w:hyperlink>
    </w:p>
    <w:p w14:paraId="72D4D8A8" w14:textId="0C4415C7" w:rsidR="00A26F4A" w:rsidRDefault="00A26F4A">
      <w:pPr>
        <w:pStyle w:val="31"/>
        <w:rPr>
          <w:rFonts w:ascii="Calibri" w:hAnsi="Calibri"/>
          <w:kern w:val="2"/>
        </w:rPr>
      </w:pPr>
      <w:hyperlink w:anchor="_Toc189633358" w:history="1">
        <w:r w:rsidRPr="00BF1CE3">
          <w:rPr>
            <w:rStyle w:val="a3"/>
          </w:rPr>
          <w:t>Россиянки, которые родили в регионах Крайнего Севера и воспитали до восьмилетнего возраста хотя бы двух детей, имеют право выйти на пенсию в 50 лет. Об этом сообщила «Ридусу»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_Toc189633358 \h </w:instrText>
        </w:r>
        <w:r>
          <w:rPr>
            <w:webHidden/>
          </w:rPr>
        </w:r>
        <w:r>
          <w:rPr>
            <w:webHidden/>
          </w:rPr>
          <w:fldChar w:fldCharType="separate"/>
        </w:r>
        <w:r w:rsidR="009C1362">
          <w:rPr>
            <w:webHidden/>
          </w:rPr>
          <w:t>33</w:t>
        </w:r>
        <w:r>
          <w:rPr>
            <w:webHidden/>
          </w:rPr>
          <w:fldChar w:fldCharType="end"/>
        </w:r>
      </w:hyperlink>
    </w:p>
    <w:p w14:paraId="6A88AB3A" w14:textId="5828128F" w:rsidR="00A26F4A" w:rsidRDefault="00A26F4A">
      <w:pPr>
        <w:pStyle w:val="21"/>
        <w:tabs>
          <w:tab w:val="right" w:leader="dot" w:pos="9061"/>
        </w:tabs>
        <w:rPr>
          <w:rFonts w:ascii="Calibri" w:hAnsi="Calibri"/>
          <w:noProof/>
          <w:kern w:val="2"/>
        </w:rPr>
      </w:pPr>
      <w:hyperlink w:anchor="_Toc189633359" w:history="1">
        <w:r w:rsidRPr="00BF1CE3">
          <w:rPr>
            <w:rStyle w:val="a3"/>
            <w:noProof/>
          </w:rPr>
          <w:t>Газета.ru, 04.02.2025, Россиянам рассказали об индексации пенсии после 80 лет в 2025 году</w:t>
        </w:r>
        <w:r>
          <w:rPr>
            <w:noProof/>
            <w:webHidden/>
          </w:rPr>
          <w:tab/>
        </w:r>
        <w:r>
          <w:rPr>
            <w:noProof/>
            <w:webHidden/>
          </w:rPr>
          <w:fldChar w:fldCharType="begin"/>
        </w:r>
        <w:r>
          <w:rPr>
            <w:noProof/>
            <w:webHidden/>
          </w:rPr>
          <w:instrText xml:space="preserve"> PAGEREF _Toc189633359 \h </w:instrText>
        </w:r>
        <w:r>
          <w:rPr>
            <w:noProof/>
            <w:webHidden/>
          </w:rPr>
        </w:r>
        <w:r>
          <w:rPr>
            <w:noProof/>
            <w:webHidden/>
          </w:rPr>
          <w:fldChar w:fldCharType="separate"/>
        </w:r>
        <w:r w:rsidR="009C1362">
          <w:rPr>
            <w:noProof/>
            <w:webHidden/>
          </w:rPr>
          <w:t>34</w:t>
        </w:r>
        <w:r>
          <w:rPr>
            <w:noProof/>
            <w:webHidden/>
          </w:rPr>
          <w:fldChar w:fldCharType="end"/>
        </w:r>
      </w:hyperlink>
    </w:p>
    <w:p w14:paraId="181DB633" w14:textId="4836A090" w:rsidR="00A26F4A" w:rsidRDefault="00A26F4A">
      <w:pPr>
        <w:pStyle w:val="31"/>
        <w:rPr>
          <w:rFonts w:ascii="Calibri" w:hAnsi="Calibri"/>
          <w:kern w:val="2"/>
        </w:rPr>
      </w:pPr>
      <w:hyperlink w:anchor="_Toc189633360" w:history="1">
        <w:r w:rsidRPr="00BF1CE3">
          <w:rPr>
            <w:rStyle w:val="a3"/>
          </w:rPr>
          <w:t>Пенсии россиян, которым исполнилось 80 лет в феврале 2025 года, будут расти три месяца подряд, заявил «Газете.Ru»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_Toc189633360 \h </w:instrText>
        </w:r>
        <w:r>
          <w:rPr>
            <w:webHidden/>
          </w:rPr>
        </w:r>
        <w:r>
          <w:rPr>
            <w:webHidden/>
          </w:rPr>
          <w:fldChar w:fldCharType="separate"/>
        </w:r>
        <w:r w:rsidR="009C1362">
          <w:rPr>
            <w:webHidden/>
          </w:rPr>
          <w:t>34</w:t>
        </w:r>
        <w:r>
          <w:rPr>
            <w:webHidden/>
          </w:rPr>
          <w:fldChar w:fldCharType="end"/>
        </w:r>
      </w:hyperlink>
    </w:p>
    <w:p w14:paraId="46E38C1B" w14:textId="7A6D9A04" w:rsidR="00A26F4A" w:rsidRDefault="00A26F4A">
      <w:pPr>
        <w:pStyle w:val="21"/>
        <w:tabs>
          <w:tab w:val="right" w:leader="dot" w:pos="9061"/>
        </w:tabs>
        <w:rPr>
          <w:rFonts w:ascii="Calibri" w:hAnsi="Calibri"/>
          <w:noProof/>
          <w:kern w:val="2"/>
        </w:rPr>
      </w:pPr>
      <w:hyperlink w:anchor="_Toc189633361" w:history="1">
        <w:r w:rsidRPr="00BF1CE3">
          <w:rPr>
            <w:rStyle w:val="a3"/>
            <w:noProof/>
          </w:rPr>
          <w:t>Газета.ru, 05.02.2025, Работающим россиянам пообещали еще одну прибавку к пенсии</w:t>
        </w:r>
        <w:r>
          <w:rPr>
            <w:noProof/>
            <w:webHidden/>
          </w:rPr>
          <w:tab/>
        </w:r>
        <w:r>
          <w:rPr>
            <w:noProof/>
            <w:webHidden/>
          </w:rPr>
          <w:fldChar w:fldCharType="begin"/>
        </w:r>
        <w:r>
          <w:rPr>
            <w:noProof/>
            <w:webHidden/>
          </w:rPr>
          <w:instrText xml:space="preserve"> PAGEREF _Toc189633361 \h </w:instrText>
        </w:r>
        <w:r>
          <w:rPr>
            <w:noProof/>
            <w:webHidden/>
          </w:rPr>
        </w:r>
        <w:r>
          <w:rPr>
            <w:noProof/>
            <w:webHidden/>
          </w:rPr>
          <w:fldChar w:fldCharType="separate"/>
        </w:r>
        <w:r w:rsidR="009C1362">
          <w:rPr>
            <w:noProof/>
            <w:webHidden/>
          </w:rPr>
          <w:t>35</w:t>
        </w:r>
        <w:r>
          <w:rPr>
            <w:noProof/>
            <w:webHidden/>
          </w:rPr>
          <w:fldChar w:fldCharType="end"/>
        </w:r>
      </w:hyperlink>
    </w:p>
    <w:p w14:paraId="2282CFE3" w14:textId="6572736E" w:rsidR="00A26F4A" w:rsidRDefault="00A26F4A">
      <w:pPr>
        <w:pStyle w:val="31"/>
        <w:rPr>
          <w:rFonts w:ascii="Calibri" w:hAnsi="Calibri"/>
          <w:kern w:val="2"/>
        </w:rPr>
      </w:pPr>
      <w:hyperlink w:anchor="_Toc189633362" w:history="1">
        <w:r w:rsidRPr="00BF1CE3">
          <w:rPr>
            <w:rStyle w:val="a3"/>
          </w:rPr>
          <w:t>Пенсии работающих россиян с 1 августа 2025 года увеличатся с учетом пенсионных баллов, сформированных в 2024 году. Максимальный размер прибавки составит 437,07 рубля, сообщил «Газете.Ru»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_Toc189633362 \h </w:instrText>
        </w:r>
        <w:r>
          <w:rPr>
            <w:webHidden/>
          </w:rPr>
        </w:r>
        <w:r>
          <w:rPr>
            <w:webHidden/>
          </w:rPr>
          <w:fldChar w:fldCharType="separate"/>
        </w:r>
        <w:r w:rsidR="009C1362">
          <w:rPr>
            <w:webHidden/>
          </w:rPr>
          <w:t>35</w:t>
        </w:r>
        <w:r>
          <w:rPr>
            <w:webHidden/>
          </w:rPr>
          <w:fldChar w:fldCharType="end"/>
        </w:r>
      </w:hyperlink>
    </w:p>
    <w:p w14:paraId="0F6DF668" w14:textId="4584AFFE" w:rsidR="00A26F4A" w:rsidRDefault="00A26F4A">
      <w:pPr>
        <w:pStyle w:val="21"/>
        <w:tabs>
          <w:tab w:val="right" w:leader="dot" w:pos="9061"/>
        </w:tabs>
        <w:rPr>
          <w:rFonts w:ascii="Calibri" w:hAnsi="Calibri"/>
          <w:noProof/>
          <w:kern w:val="2"/>
        </w:rPr>
      </w:pPr>
      <w:hyperlink w:anchor="_Toc189633363" w:history="1">
        <w:r w:rsidRPr="00BF1CE3">
          <w:rPr>
            <w:rStyle w:val="a3"/>
            <w:noProof/>
          </w:rPr>
          <w:t>Свободная Пресса, 04.02.2025, Отмена пенсионной реформы — можно ли фарш провернуть назад</w:t>
        </w:r>
        <w:r>
          <w:rPr>
            <w:noProof/>
            <w:webHidden/>
          </w:rPr>
          <w:tab/>
        </w:r>
        <w:r>
          <w:rPr>
            <w:noProof/>
            <w:webHidden/>
          </w:rPr>
          <w:fldChar w:fldCharType="begin"/>
        </w:r>
        <w:r>
          <w:rPr>
            <w:noProof/>
            <w:webHidden/>
          </w:rPr>
          <w:instrText xml:space="preserve"> PAGEREF _Toc189633363 \h </w:instrText>
        </w:r>
        <w:r>
          <w:rPr>
            <w:noProof/>
            <w:webHidden/>
          </w:rPr>
        </w:r>
        <w:r>
          <w:rPr>
            <w:noProof/>
            <w:webHidden/>
          </w:rPr>
          <w:fldChar w:fldCharType="separate"/>
        </w:r>
        <w:r w:rsidR="009C1362">
          <w:rPr>
            <w:noProof/>
            <w:webHidden/>
          </w:rPr>
          <w:t>35</w:t>
        </w:r>
        <w:r>
          <w:rPr>
            <w:noProof/>
            <w:webHidden/>
          </w:rPr>
          <w:fldChar w:fldCharType="end"/>
        </w:r>
      </w:hyperlink>
    </w:p>
    <w:p w14:paraId="0892BD71" w14:textId="28673F4B" w:rsidR="00A26F4A" w:rsidRDefault="00A26F4A">
      <w:pPr>
        <w:pStyle w:val="31"/>
        <w:rPr>
          <w:rFonts w:ascii="Calibri" w:hAnsi="Calibri"/>
          <w:kern w:val="2"/>
        </w:rPr>
      </w:pPr>
      <w:hyperlink w:anchor="_Toc189633364" w:history="1">
        <w:r w:rsidRPr="00BF1CE3">
          <w:rPr>
            <w:rStyle w:val="a3"/>
          </w:rPr>
          <w:t>Депутат Госдумы Николай Новичков первым в текущем году поднял в Госдуме вопрос об отмене или хотя бы остановке пенсионной реформы в части повышения возраста выхода на заслуженный отдых.</w:t>
        </w:r>
        <w:r>
          <w:rPr>
            <w:webHidden/>
          </w:rPr>
          <w:tab/>
        </w:r>
        <w:r>
          <w:rPr>
            <w:webHidden/>
          </w:rPr>
          <w:fldChar w:fldCharType="begin"/>
        </w:r>
        <w:r>
          <w:rPr>
            <w:webHidden/>
          </w:rPr>
          <w:instrText xml:space="preserve"> PAGEREF _Toc189633364 \h </w:instrText>
        </w:r>
        <w:r>
          <w:rPr>
            <w:webHidden/>
          </w:rPr>
        </w:r>
        <w:r>
          <w:rPr>
            <w:webHidden/>
          </w:rPr>
          <w:fldChar w:fldCharType="separate"/>
        </w:r>
        <w:r w:rsidR="009C1362">
          <w:rPr>
            <w:webHidden/>
          </w:rPr>
          <w:t>35</w:t>
        </w:r>
        <w:r>
          <w:rPr>
            <w:webHidden/>
          </w:rPr>
          <w:fldChar w:fldCharType="end"/>
        </w:r>
      </w:hyperlink>
    </w:p>
    <w:p w14:paraId="007A3A5F" w14:textId="769D9464" w:rsidR="00A26F4A" w:rsidRDefault="00A26F4A">
      <w:pPr>
        <w:pStyle w:val="21"/>
        <w:tabs>
          <w:tab w:val="right" w:leader="dot" w:pos="9061"/>
        </w:tabs>
        <w:rPr>
          <w:rFonts w:ascii="Calibri" w:hAnsi="Calibri"/>
          <w:noProof/>
          <w:kern w:val="2"/>
        </w:rPr>
      </w:pPr>
      <w:hyperlink w:anchor="_Toc189633365" w:history="1">
        <w:r w:rsidRPr="00BF1CE3">
          <w:rPr>
            <w:rStyle w:val="a3"/>
            <w:noProof/>
          </w:rPr>
          <w:t>Конкурент, 04.02.2025, Все – решение принято. Будет индексация еще одних пенсий</w:t>
        </w:r>
        <w:r>
          <w:rPr>
            <w:noProof/>
            <w:webHidden/>
          </w:rPr>
          <w:tab/>
        </w:r>
        <w:r>
          <w:rPr>
            <w:noProof/>
            <w:webHidden/>
          </w:rPr>
          <w:fldChar w:fldCharType="begin"/>
        </w:r>
        <w:r>
          <w:rPr>
            <w:noProof/>
            <w:webHidden/>
          </w:rPr>
          <w:instrText xml:space="preserve"> PAGEREF _Toc189633365 \h </w:instrText>
        </w:r>
        <w:r>
          <w:rPr>
            <w:noProof/>
            <w:webHidden/>
          </w:rPr>
        </w:r>
        <w:r>
          <w:rPr>
            <w:noProof/>
            <w:webHidden/>
          </w:rPr>
          <w:fldChar w:fldCharType="separate"/>
        </w:r>
        <w:r w:rsidR="009C1362">
          <w:rPr>
            <w:noProof/>
            <w:webHidden/>
          </w:rPr>
          <w:t>38</w:t>
        </w:r>
        <w:r>
          <w:rPr>
            <w:noProof/>
            <w:webHidden/>
          </w:rPr>
          <w:fldChar w:fldCharType="end"/>
        </w:r>
      </w:hyperlink>
    </w:p>
    <w:p w14:paraId="6C1E0954" w14:textId="7CCB5484" w:rsidR="00A26F4A" w:rsidRDefault="00A26F4A">
      <w:pPr>
        <w:pStyle w:val="31"/>
        <w:rPr>
          <w:rFonts w:ascii="Calibri" w:hAnsi="Calibri"/>
          <w:kern w:val="2"/>
        </w:rPr>
      </w:pPr>
      <w:hyperlink w:anchor="_Toc189633366" w:history="1">
        <w:r w:rsidRPr="00BF1CE3">
          <w:rPr>
            <w:rStyle w:val="a3"/>
          </w:rPr>
          <w:t>Российское правительство одобрило законопроект об индексации военных пенсий на уровень фактической инфляции в России за прошлый год. Об этом заявил первый зампред Госдумы Александр Жуков.</w:t>
        </w:r>
        <w:r>
          <w:rPr>
            <w:webHidden/>
          </w:rPr>
          <w:tab/>
        </w:r>
        <w:r>
          <w:rPr>
            <w:webHidden/>
          </w:rPr>
          <w:fldChar w:fldCharType="begin"/>
        </w:r>
        <w:r>
          <w:rPr>
            <w:webHidden/>
          </w:rPr>
          <w:instrText xml:space="preserve"> PAGEREF _Toc189633366 \h </w:instrText>
        </w:r>
        <w:r>
          <w:rPr>
            <w:webHidden/>
          </w:rPr>
        </w:r>
        <w:r>
          <w:rPr>
            <w:webHidden/>
          </w:rPr>
          <w:fldChar w:fldCharType="separate"/>
        </w:r>
        <w:r w:rsidR="009C1362">
          <w:rPr>
            <w:webHidden/>
          </w:rPr>
          <w:t>38</w:t>
        </w:r>
        <w:r>
          <w:rPr>
            <w:webHidden/>
          </w:rPr>
          <w:fldChar w:fldCharType="end"/>
        </w:r>
      </w:hyperlink>
    </w:p>
    <w:p w14:paraId="5758CBE8" w14:textId="17AAD3D6" w:rsidR="00A26F4A" w:rsidRDefault="00A26F4A">
      <w:pPr>
        <w:pStyle w:val="21"/>
        <w:tabs>
          <w:tab w:val="right" w:leader="dot" w:pos="9061"/>
        </w:tabs>
        <w:rPr>
          <w:rFonts w:ascii="Calibri" w:hAnsi="Calibri"/>
          <w:noProof/>
          <w:kern w:val="2"/>
        </w:rPr>
      </w:pPr>
      <w:hyperlink w:anchor="_Toc189633367" w:history="1">
        <w:r w:rsidRPr="00BF1CE3">
          <w:rPr>
            <w:rStyle w:val="a3"/>
            <w:noProof/>
          </w:rPr>
          <w:t>ФедералПресс, 04.02.2025, Россиянам раскрыли, кто с 1 февраля получает повышенные на 9,5 % пенсии</w:t>
        </w:r>
        <w:r>
          <w:rPr>
            <w:noProof/>
            <w:webHidden/>
          </w:rPr>
          <w:tab/>
        </w:r>
        <w:r>
          <w:rPr>
            <w:noProof/>
            <w:webHidden/>
          </w:rPr>
          <w:fldChar w:fldCharType="begin"/>
        </w:r>
        <w:r>
          <w:rPr>
            <w:noProof/>
            <w:webHidden/>
          </w:rPr>
          <w:instrText xml:space="preserve"> PAGEREF _Toc189633367 \h </w:instrText>
        </w:r>
        <w:r>
          <w:rPr>
            <w:noProof/>
            <w:webHidden/>
          </w:rPr>
        </w:r>
        <w:r>
          <w:rPr>
            <w:noProof/>
            <w:webHidden/>
          </w:rPr>
          <w:fldChar w:fldCharType="separate"/>
        </w:r>
        <w:r w:rsidR="009C1362">
          <w:rPr>
            <w:noProof/>
            <w:webHidden/>
          </w:rPr>
          <w:t>38</w:t>
        </w:r>
        <w:r>
          <w:rPr>
            <w:noProof/>
            <w:webHidden/>
          </w:rPr>
          <w:fldChar w:fldCharType="end"/>
        </w:r>
      </w:hyperlink>
    </w:p>
    <w:p w14:paraId="04937A59" w14:textId="415D7C6B" w:rsidR="00A26F4A" w:rsidRDefault="00A26F4A">
      <w:pPr>
        <w:pStyle w:val="31"/>
        <w:rPr>
          <w:rFonts w:ascii="Calibri" w:hAnsi="Calibri"/>
          <w:kern w:val="2"/>
        </w:rPr>
      </w:pPr>
      <w:hyperlink w:anchor="_Toc189633368" w:history="1">
        <w:r w:rsidRPr="00BF1CE3">
          <w:rPr>
            <w:rStyle w:val="a3"/>
          </w:rPr>
          <w:t>С 1 февраля была проведена индексация ряда социальных выплат на 9,5 %. Это увеличение установлено постановлением правительства на основе данных Росстата об инфляции за прошлый год, сообщается на сайте Соцфонда.</w:t>
        </w:r>
        <w:r>
          <w:rPr>
            <w:webHidden/>
          </w:rPr>
          <w:tab/>
        </w:r>
        <w:r>
          <w:rPr>
            <w:webHidden/>
          </w:rPr>
          <w:fldChar w:fldCharType="begin"/>
        </w:r>
        <w:r>
          <w:rPr>
            <w:webHidden/>
          </w:rPr>
          <w:instrText xml:space="preserve"> PAGEREF _Toc189633368 \h </w:instrText>
        </w:r>
        <w:r>
          <w:rPr>
            <w:webHidden/>
          </w:rPr>
        </w:r>
        <w:r>
          <w:rPr>
            <w:webHidden/>
          </w:rPr>
          <w:fldChar w:fldCharType="separate"/>
        </w:r>
        <w:r w:rsidR="009C1362">
          <w:rPr>
            <w:webHidden/>
          </w:rPr>
          <w:t>38</w:t>
        </w:r>
        <w:r>
          <w:rPr>
            <w:webHidden/>
          </w:rPr>
          <w:fldChar w:fldCharType="end"/>
        </w:r>
      </w:hyperlink>
    </w:p>
    <w:p w14:paraId="28C94D80" w14:textId="196C6A8F" w:rsidR="00A26F4A" w:rsidRDefault="00A26F4A">
      <w:pPr>
        <w:pStyle w:val="21"/>
        <w:tabs>
          <w:tab w:val="right" w:leader="dot" w:pos="9061"/>
        </w:tabs>
        <w:rPr>
          <w:rFonts w:ascii="Calibri" w:hAnsi="Calibri"/>
          <w:noProof/>
          <w:kern w:val="2"/>
        </w:rPr>
      </w:pPr>
      <w:hyperlink w:anchor="_Toc189633369" w:history="1">
        <w:r w:rsidRPr="00BF1CE3">
          <w:rPr>
            <w:rStyle w:val="a3"/>
            <w:noProof/>
          </w:rPr>
          <w:t>ФедералПресс, 04.02.2025, Куда пропали трудовые пенсии: ответ юриста Сиваковой</w:t>
        </w:r>
        <w:r>
          <w:rPr>
            <w:noProof/>
            <w:webHidden/>
          </w:rPr>
          <w:tab/>
        </w:r>
        <w:r>
          <w:rPr>
            <w:noProof/>
            <w:webHidden/>
          </w:rPr>
          <w:fldChar w:fldCharType="begin"/>
        </w:r>
        <w:r>
          <w:rPr>
            <w:noProof/>
            <w:webHidden/>
          </w:rPr>
          <w:instrText xml:space="preserve"> PAGEREF _Toc189633369 \h </w:instrText>
        </w:r>
        <w:r>
          <w:rPr>
            <w:noProof/>
            <w:webHidden/>
          </w:rPr>
        </w:r>
        <w:r>
          <w:rPr>
            <w:noProof/>
            <w:webHidden/>
          </w:rPr>
          <w:fldChar w:fldCharType="separate"/>
        </w:r>
        <w:r w:rsidR="009C1362">
          <w:rPr>
            <w:noProof/>
            <w:webHidden/>
          </w:rPr>
          <w:t>39</w:t>
        </w:r>
        <w:r>
          <w:rPr>
            <w:noProof/>
            <w:webHidden/>
          </w:rPr>
          <w:fldChar w:fldCharType="end"/>
        </w:r>
      </w:hyperlink>
    </w:p>
    <w:p w14:paraId="4DAEDE92" w14:textId="1F87EA3A" w:rsidR="00A26F4A" w:rsidRDefault="00A26F4A">
      <w:pPr>
        <w:pStyle w:val="31"/>
        <w:rPr>
          <w:rFonts w:ascii="Calibri" w:hAnsi="Calibri"/>
          <w:kern w:val="2"/>
        </w:rPr>
      </w:pPr>
      <w:hyperlink w:anchor="_Toc189633370" w:history="1">
        <w:r w:rsidRPr="00BF1CE3">
          <w:rPr>
            <w:rStyle w:val="a3"/>
          </w:rPr>
          <w:t>Многие пенсионеры задаются вопросом, куда пропали трудовые пенсии, введенные начале 2000-х годов. Их величина зависела от трудового стажа и размера зарплаты. Сейчас данный вид выплат фактически заменен на страховую пенсию, объяснила юрист Ирина Сивакова.</w:t>
        </w:r>
        <w:r>
          <w:rPr>
            <w:webHidden/>
          </w:rPr>
          <w:tab/>
        </w:r>
        <w:r>
          <w:rPr>
            <w:webHidden/>
          </w:rPr>
          <w:fldChar w:fldCharType="begin"/>
        </w:r>
        <w:r>
          <w:rPr>
            <w:webHidden/>
          </w:rPr>
          <w:instrText xml:space="preserve"> PAGEREF _Toc189633370 \h </w:instrText>
        </w:r>
        <w:r>
          <w:rPr>
            <w:webHidden/>
          </w:rPr>
        </w:r>
        <w:r>
          <w:rPr>
            <w:webHidden/>
          </w:rPr>
          <w:fldChar w:fldCharType="separate"/>
        </w:r>
        <w:r w:rsidR="009C1362">
          <w:rPr>
            <w:webHidden/>
          </w:rPr>
          <w:t>39</w:t>
        </w:r>
        <w:r>
          <w:rPr>
            <w:webHidden/>
          </w:rPr>
          <w:fldChar w:fldCharType="end"/>
        </w:r>
      </w:hyperlink>
    </w:p>
    <w:p w14:paraId="489D7449" w14:textId="502C0407" w:rsidR="00A26F4A" w:rsidRDefault="00A26F4A">
      <w:pPr>
        <w:pStyle w:val="21"/>
        <w:tabs>
          <w:tab w:val="right" w:leader="dot" w:pos="9061"/>
        </w:tabs>
        <w:rPr>
          <w:rFonts w:ascii="Calibri" w:hAnsi="Calibri"/>
          <w:noProof/>
          <w:kern w:val="2"/>
        </w:rPr>
      </w:pPr>
      <w:hyperlink w:anchor="_Toc189633371" w:history="1">
        <w:r w:rsidRPr="00BF1CE3">
          <w:rPr>
            <w:rStyle w:val="a3"/>
            <w:noProof/>
          </w:rPr>
          <w:t>PRIMPRESS, 04.02.2025, Пенсионеров, проживших более 55 лет, ждет большой сюрприз с 5 февраля</w:t>
        </w:r>
        <w:r>
          <w:rPr>
            <w:noProof/>
            <w:webHidden/>
          </w:rPr>
          <w:tab/>
        </w:r>
        <w:r>
          <w:rPr>
            <w:noProof/>
            <w:webHidden/>
          </w:rPr>
          <w:fldChar w:fldCharType="begin"/>
        </w:r>
        <w:r>
          <w:rPr>
            <w:noProof/>
            <w:webHidden/>
          </w:rPr>
          <w:instrText xml:space="preserve"> PAGEREF _Toc189633371 \h </w:instrText>
        </w:r>
        <w:r>
          <w:rPr>
            <w:noProof/>
            <w:webHidden/>
          </w:rPr>
        </w:r>
        <w:r>
          <w:rPr>
            <w:noProof/>
            <w:webHidden/>
          </w:rPr>
          <w:fldChar w:fldCharType="separate"/>
        </w:r>
        <w:r w:rsidR="009C1362">
          <w:rPr>
            <w:noProof/>
            <w:webHidden/>
          </w:rPr>
          <w:t>40</w:t>
        </w:r>
        <w:r>
          <w:rPr>
            <w:noProof/>
            <w:webHidden/>
          </w:rPr>
          <w:fldChar w:fldCharType="end"/>
        </w:r>
      </w:hyperlink>
    </w:p>
    <w:p w14:paraId="5B82E7EA" w14:textId="6E841F9D" w:rsidR="00A26F4A" w:rsidRDefault="00A26F4A">
      <w:pPr>
        <w:pStyle w:val="31"/>
        <w:rPr>
          <w:rFonts w:ascii="Calibri" w:hAnsi="Calibri"/>
          <w:kern w:val="2"/>
        </w:rPr>
      </w:pPr>
      <w:hyperlink w:anchor="_Toc189633372" w:history="1">
        <w:r w:rsidRPr="00BF1CE3">
          <w:rPr>
            <w:rStyle w:val="a3"/>
          </w:rPr>
          <w:t>Россиян, которые достигли возраста 55 лет, ждет новая возможность. Для них стало больше вариантов получения определенной денежной выплаты, которую выдают за официальный брак.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_Toc189633372 \h </w:instrText>
        </w:r>
        <w:r>
          <w:rPr>
            <w:webHidden/>
          </w:rPr>
        </w:r>
        <w:r>
          <w:rPr>
            <w:webHidden/>
          </w:rPr>
          <w:fldChar w:fldCharType="separate"/>
        </w:r>
        <w:r w:rsidR="009C1362">
          <w:rPr>
            <w:webHidden/>
          </w:rPr>
          <w:t>40</w:t>
        </w:r>
        <w:r>
          <w:rPr>
            <w:webHidden/>
          </w:rPr>
          <w:fldChar w:fldCharType="end"/>
        </w:r>
      </w:hyperlink>
    </w:p>
    <w:p w14:paraId="4807DC37" w14:textId="53102E69" w:rsidR="00A26F4A" w:rsidRDefault="00A26F4A">
      <w:pPr>
        <w:pStyle w:val="21"/>
        <w:tabs>
          <w:tab w:val="right" w:leader="dot" w:pos="9061"/>
        </w:tabs>
        <w:rPr>
          <w:rFonts w:ascii="Calibri" w:hAnsi="Calibri"/>
          <w:noProof/>
          <w:kern w:val="2"/>
        </w:rPr>
      </w:pPr>
      <w:hyperlink w:anchor="_Toc189633373" w:history="1">
        <w:r w:rsidRPr="00BF1CE3">
          <w:rPr>
            <w:rStyle w:val="a3"/>
            <w:noProof/>
          </w:rPr>
          <w:t>РИА Новости, 04.02.2025, РФ призывает Литву решить вопрос с выплатой пенсий военным пенсионерам - МИД</w:t>
        </w:r>
        <w:r>
          <w:rPr>
            <w:noProof/>
            <w:webHidden/>
          </w:rPr>
          <w:tab/>
        </w:r>
        <w:r>
          <w:rPr>
            <w:noProof/>
            <w:webHidden/>
          </w:rPr>
          <w:fldChar w:fldCharType="begin"/>
        </w:r>
        <w:r>
          <w:rPr>
            <w:noProof/>
            <w:webHidden/>
          </w:rPr>
          <w:instrText xml:space="preserve"> PAGEREF _Toc189633373 \h </w:instrText>
        </w:r>
        <w:r>
          <w:rPr>
            <w:noProof/>
            <w:webHidden/>
          </w:rPr>
        </w:r>
        <w:r>
          <w:rPr>
            <w:noProof/>
            <w:webHidden/>
          </w:rPr>
          <w:fldChar w:fldCharType="separate"/>
        </w:r>
        <w:r w:rsidR="009C1362">
          <w:rPr>
            <w:noProof/>
            <w:webHidden/>
          </w:rPr>
          <w:t>40</w:t>
        </w:r>
        <w:r>
          <w:rPr>
            <w:noProof/>
            <w:webHidden/>
          </w:rPr>
          <w:fldChar w:fldCharType="end"/>
        </w:r>
      </w:hyperlink>
    </w:p>
    <w:p w14:paraId="70980C82" w14:textId="2D90BD67" w:rsidR="00A26F4A" w:rsidRDefault="00A26F4A">
      <w:pPr>
        <w:pStyle w:val="31"/>
        <w:rPr>
          <w:rFonts w:ascii="Calibri" w:hAnsi="Calibri"/>
          <w:kern w:val="2"/>
        </w:rPr>
      </w:pPr>
      <w:hyperlink w:anchor="_Toc189633374" w:history="1">
        <w:r w:rsidRPr="00BF1CE3">
          <w:rPr>
            <w:rStyle w:val="a3"/>
          </w:rPr>
          <w:t>Москва призывает Вильнюс в кратчайшие сроки урегулировать вопрос с разблокировкой денежных средств из российских банков, предназначенных для военных пенсионеров, постоянно проживающих в стране, заявила официальный представитель МИД РФ Мария Захарова.</w:t>
        </w:r>
        <w:r>
          <w:rPr>
            <w:webHidden/>
          </w:rPr>
          <w:tab/>
        </w:r>
        <w:r>
          <w:rPr>
            <w:webHidden/>
          </w:rPr>
          <w:fldChar w:fldCharType="begin"/>
        </w:r>
        <w:r>
          <w:rPr>
            <w:webHidden/>
          </w:rPr>
          <w:instrText xml:space="preserve"> PAGEREF _Toc189633374 \h </w:instrText>
        </w:r>
        <w:r>
          <w:rPr>
            <w:webHidden/>
          </w:rPr>
        </w:r>
        <w:r>
          <w:rPr>
            <w:webHidden/>
          </w:rPr>
          <w:fldChar w:fldCharType="separate"/>
        </w:r>
        <w:r w:rsidR="009C1362">
          <w:rPr>
            <w:webHidden/>
          </w:rPr>
          <w:t>40</w:t>
        </w:r>
        <w:r>
          <w:rPr>
            <w:webHidden/>
          </w:rPr>
          <w:fldChar w:fldCharType="end"/>
        </w:r>
      </w:hyperlink>
    </w:p>
    <w:p w14:paraId="1424D1F6" w14:textId="4A2A5920" w:rsidR="00A26F4A" w:rsidRDefault="00A26F4A">
      <w:pPr>
        <w:pStyle w:val="12"/>
        <w:tabs>
          <w:tab w:val="right" w:leader="dot" w:pos="9061"/>
        </w:tabs>
        <w:rPr>
          <w:rFonts w:ascii="Calibri" w:hAnsi="Calibri"/>
          <w:b w:val="0"/>
          <w:noProof/>
          <w:kern w:val="2"/>
          <w:sz w:val="24"/>
        </w:rPr>
      </w:pPr>
      <w:hyperlink w:anchor="_Toc189633375" w:history="1">
        <w:r w:rsidRPr="00BF1CE3">
          <w:rPr>
            <w:rStyle w:val="a3"/>
            <w:noProof/>
          </w:rPr>
          <w:t>НОВОСТИ МАКРОЭКОНОМИКИ</w:t>
        </w:r>
        <w:r>
          <w:rPr>
            <w:noProof/>
            <w:webHidden/>
          </w:rPr>
          <w:tab/>
        </w:r>
        <w:r>
          <w:rPr>
            <w:noProof/>
            <w:webHidden/>
          </w:rPr>
          <w:fldChar w:fldCharType="begin"/>
        </w:r>
        <w:r>
          <w:rPr>
            <w:noProof/>
            <w:webHidden/>
          </w:rPr>
          <w:instrText xml:space="preserve"> PAGEREF _Toc189633375 \h </w:instrText>
        </w:r>
        <w:r>
          <w:rPr>
            <w:noProof/>
            <w:webHidden/>
          </w:rPr>
        </w:r>
        <w:r>
          <w:rPr>
            <w:noProof/>
            <w:webHidden/>
          </w:rPr>
          <w:fldChar w:fldCharType="separate"/>
        </w:r>
        <w:r w:rsidR="009C1362">
          <w:rPr>
            <w:noProof/>
            <w:webHidden/>
          </w:rPr>
          <w:t>41</w:t>
        </w:r>
        <w:r>
          <w:rPr>
            <w:noProof/>
            <w:webHidden/>
          </w:rPr>
          <w:fldChar w:fldCharType="end"/>
        </w:r>
      </w:hyperlink>
    </w:p>
    <w:p w14:paraId="63979239" w14:textId="75D7CEF1" w:rsidR="00A26F4A" w:rsidRDefault="00A26F4A">
      <w:pPr>
        <w:pStyle w:val="21"/>
        <w:tabs>
          <w:tab w:val="right" w:leader="dot" w:pos="9061"/>
        </w:tabs>
        <w:rPr>
          <w:rFonts w:ascii="Calibri" w:hAnsi="Calibri"/>
          <w:noProof/>
          <w:kern w:val="2"/>
        </w:rPr>
      </w:pPr>
      <w:hyperlink w:anchor="_Toc189633376" w:history="1">
        <w:r w:rsidRPr="00BF1CE3">
          <w:rPr>
            <w:rStyle w:val="a3"/>
            <w:noProof/>
          </w:rPr>
          <w:t>Российская газета - неделя, 05.02.2025, Плохое помнится лучше</w:t>
        </w:r>
        <w:r>
          <w:rPr>
            <w:noProof/>
            <w:webHidden/>
          </w:rPr>
          <w:tab/>
        </w:r>
        <w:r>
          <w:rPr>
            <w:noProof/>
            <w:webHidden/>
          </w:rPr>
          <w:fldChar w:fldCharType="begin"/>
        </w:r>
        <w:r>
          <w:rPr>
            <w:noProof/>
            <w:webHidden/>
          </w:rPr>
          <w:instrText xml:space="preserve"> PAGEREF _Toc189633376 \h </w:instrText>
        </w:r>
        <w:r>
          <w:rPr>
            <w:noProof/>
            <w:webHidden/>
          </w:rPr>
        </w:r>
        <w:r>
          <w:rPr>
            <w:noProof/>
            <w:webHidden/>
          </w:rPr>
          <w:fldChar w:fldCharType="separate"/>
        </w:r>
        <w:r w:rsidR="009C1362">
          <w:rPr>
            <w:noProof/>
            <w:webHidden/>
          </w:rPr>
          <w:t>41</w:t>
        </w:r>
        <w:r>
          <w:rPr>
            <w:noProof/>
            <w:webHidden/>
          </w:rPr>
          <w:fldChar w:fldCharType="end"/>
        </w:r>
      </w:hyperlink>
    </w:p>
    <w:p w14:paraId="48D175F7" w14:textId="503537B0" w:rsidR="00A26F4A" w:rsidRDefault="00A26F4A">
      <w:pPr>
        <w:pStyle w:val="31"/>
        <w:rPr>
          <w:rFonts w:ascii="Calibri" w:hAnsi="Calibri"/>
          <w:kern w:val="2"/>
        </w:rPr>
      </w:pPr>
      <w:hyperlink w:anchor="_Toc189633377" w:history="1">
        <w:r w:rsidRPr="00BF1CE3">
          <w:rPr>
            <w:rStyle w:val="a3"/>
          </w:rPr>
          <w:t>По данным Росстата, потребительские цены за 2024 год выросли на 9,52%. У многих из нас такая цифра вызывает вполне понятное внутреннее недоумение, плавно (или не очень) переходящее в стадию отрицания: «Да быть такого не может, я давно покупаю продукт N, он в последнее время чуть ли не в два раза подорожал». И так далее. На самом деле, здесь правы одновременно обе стороны - и Росстат, и потребитель. Но каждый по-своему.</w:t>
        </w:r>
        <w:r>
          <w:rPr>
            <w:webHidden/>
          </w:rPr>
          <w:tab/>
        </w:r>
        <w:r>
          <w:rPr>
            <w:webHidden/>
          </w:rPr>
          <w:fldChar w:fldCharType="begin"/>
        </w:r>
        <w:r>
          <w:rPr>
            <w:webHidden/>
          </w:rPr>
          <w:instrText xml:space="preserve"> PAGEREF _Toc189633377 \h </w:instrText>
        </w:r>
        <w:r>
          <w:rPr>
            <w:webHidden/>
          </w:rPr>
        </w:r>
        <w:r>
          <w:rPr>
            <w:webHidden/>
          </w:rPr>
          <w:fldChar w:fldCharType="separate"/>
        </w:r>
        <w:r w:rsidR="009C1362">
          <w:rPr>
            <w:webHidden/>
          </w:rPr>
          <w:t>41</w:t>
        </w:r>
        <w:r>
          <w:rPr>
            <w:webHidden/>
          </w:rPr>
          <w:fldChar w:fldCharType="end"/>
        </w:r>
      </w:hyperlink>
    </w:p>
    <w:p w14:paraId="26A755BB" w14:textId="16DC0CA0" w:rsidR="00A26F4A" w:rsidRDefault="00A26F4A">
      <w:pPr>
        <w:pStyle w:val="21"/>
        <w:tabs>
          <w:tab w:val="right" w:leader="dot" w:pos="9061"/>
        </w:tabs>
        <w:rPr>
          <w:rFonts w:ascii="Calibri" w:hAnsi="Calibri"/>
          <w:noProof/>
          <w:kern w:val="2"/>
        </w:rPr>
      </w:pPr>
      <w:hyperlink w:anchor="_Toc189633378" w:history="1">
        <w:r w:rsidRPr="00BF1CE3">
          <w:rPr>
            <w:rStyle w:val="a3"/>
            <w:noProof/>
          </w:rPr>
          <w:t>Финмаркет, 04.02.2025, Банк России намерен уточнить рекомендации финорганизациям по учету климатических рисков</w:t>
        </w:r>
        <w:r>
          <w:rPr>
            <w:noProof/>
            <w:webHidden/>
          </w:rPr>
          <w:tab/>
        </w:r>
        <w:r>
          <w:rPr>
            <w:noProof/>
            <w:webHidden/>
          </w:rPr>
          <w:fldChar w:fldCharType="begin"/>
        </w:r>
        <w:r>
          <w:rPr>
            <w:noProof/>
            <w:webHidden/>
          </w:rPr>
          <w:instrText xml:space="preserve"> PAGEREF _Toc189633378 \h </w:instrText>
        </w:r>
        <w:r>
          <w:rPr>
            <w:noProof/>
            <w:webHidden/>
          </w:rPr>
        </w:r>
        <w:r>
          <w:rPr>
            <w:noProof/>
            <w:webHidden/>
          </w:rPr>
          <w:fldChar w:fldCharType="separate"/>
        </w:r>
        <w:r w:rsidR="009C1362">
          <w:rPr>
            <w:noProof/>
            <w:webHidden/>
          </w:rPr>
          <w:t>43</w:t>
        </w:r>
        <w:r>
          <w:rPr>
            <w:noProof/>
            <w:webHidden/>
          </w:rPr>
          <w:fldChar w:fldCharType="end"/>
        </w:r>
      </w:hyperlink>
    </w:p>
    <w:p w14:paraId="7C90A7F8" w14:textId="43F17430" w:rsidR="00A26F4A" w:rsidRDefault="00A26F4A">
      <w:pPr>
        <w:pStyle w:val="31"/>
        <w:rPr>
          <w:rFonts w:ascii="Calibri" w:hAnsi="Calibri"/>
          <w:kern w:val="2"/>
        </w:rPr>
      </w:pPr>
      <w:hyperlink w:anchor="_Toc189633379" w:history="1">
        <w:r w:rsidRPr="00BF1CE3">
          <w:rPr>
            <w:rStyle w:val="a3"/>
          </w:rPr>
          <w:t>Банк России уточнит рекомендации по учету климатических рисков финансовыми организациями и более подробно опишет методы их учета, сообщил регулятор. А пока лишь малая доля финансовых организаций полностью включает в систему корпоративного управления риски, связанные со снижением выбросов парниковых газов в рамках производственных проектов, в которые они вовлечены, и адаптацией к изменению климата, говорится в пресс-релизе ЦБ РФ.</w:t>
        </w:r>
        <w:r>
          <w:rPr>
            <w:webHidden/>
          </w:rPr>
          <w:tab/>
        </w:r>
        <w:r>
          <w:rPr>
            <w:webHidden/>
          </w:rPr>
          <w:fldChar w:fldCharType="begin"/>
        </w:r>
        <w:r>
          <w:rPr>
            <w:webHidden/>
          </w:rPr>
          <w:instrText xml:space="preserve"> PAGEREF _Toc189633379 \h </w:instrText>
        </w:r>
        <w:r>
          <w:rPr>
            <w:webHidden/>
          </w:rPr>
        </w:r>
        <w:r>
          <w:rPr>
            <w:webHidden/>
          </w:rPr>
          <w:fldChar w:fldCharType="separate"/>
        </w:r>
        <w:r w:rsidR="009C1362">
          <w:rPr>
            <w:webHidden/>
          </w:rPr>
          <w:t>43</w:t>
        </w:r>
        <w:r>
          <w:rPr>
            <w:webHidden/>
          </w:rPr>
          <w:fldChar w:fldCharType="end"/>
        </w:r>
      </w:hyperlink>
    </w:p>
    <w:p w14:paraId="5488C868" w14:textId="11DD8C9B" w:rsidR="00A26F4A" w:rsidRDefault="00A26F4A">
      <w:pPr>
        <w:pStyle w:val="21"/>
        <w:tabs>
          <w:tab w:val="right" w:leader="dot" w:pos="9061"/>
        </w:tabs>
        <w:rPr>
          <w:rFonts w:ascii="Calibri" w:hAnsi="Calibri"/>
          <w:noProof/>
          <w:kern w:val="2"/>
        </w:rPr>
      </w:pPr>
      <w:hyperlink w:anchor="_Toc189633380" w:history="1">
        <w:r w:rsidRPr="00BF1CE3">
          <w:rPr>
            <w:rStyle w:val="a3"/>
            <w:noProof/>
          </w:rPr>
          <w:t>ТАСС, 04.02.2025, Экономика РФ в конце 2024 г. получила новый импульс к росту - аналитики ЦБ</w:t>
        </w:r>
        <w:r>
          <w:rPr>
            <w:noProof/>
            <w:webHidden/>
          </w:rPr>
          <w:tab/>
        </w:r>
        <w:r>
          <w:rPr>
            <w:noProof/>
            <w:webHidden/>
          </w:rPr>
          <w:fldChar w:fldCharType="begin"/>
        </w:r>
        <w:r>
          <w:rPr>
            <w:noProof/>
            <w:webHidden/>
          </w:rPr>
          <w:instrText xml:space="preserve"> PAGEREF _Toc189633380 \h </w:instrText>
        </w:r>
        <w:r>
          <w:rPr>
            <w:noProof/>
            <w:webHidden/>
          </w:rPr>
        </w:r>
        <w:r>
          <w:rPr>
            <w:noProof/>
            <w:webHidden/>
          </w:rPr>
          <w:fldChar w:fldCharType="separate"/>
        </w:r>
        <w:r w:rsidR="009C1362">
          <w:rPr>
            <w:noProof/>
            <w:webHidden/>
          </w:rPr>
          <w:t>45</w:t>
        </w:r>
        <w:r>
          <w:rPr>
            <w:noProof/>
            <w:webHidden/>
          </w:rPr>
          <w:fldChar w:fldCharType="end"/>
        </w:r>
      </w:hyperlink>
    </w:p>
    <w:p w14:paraId="1E7D2C9A" w14:textId="5A27997F" w:rsidR="00A26F4A" w:rsidRDefault="00A26F4A">
      <w:pPr>
        <w:pStyle w:val="31"/>
        <w:rPr>
          <w:rFonts w:ascii="Calibri" w:hAnsi="Calibri"/>
          <w:kern w:val="2"/>
        </w:rPr>
      </w:pPr>
      <w:hyperlink w:anchor="_Toc189633381" w:history="1">
        <w:r w:rsidRPr="00BF1CE3">
          <w:rPr>
            <w:rStyle w:val="a3"/>
          </w:rPr>
          <w:t>Российская экономика в конце 2024 года получила новый импульс к росту, в условиях замедления кредитования источником импульса стали бюджетные расходы. По оценке аналитиков Банка России, рост ВВП в четвертом квартале ускорился относительно третьего квартала, говорится в бюллетене департамента исследований и прогнозирования ЦБ РФ.</w:t>
        </w:r>
        <w:r>
          <w:rPr>
            <w:webHidden/>
          </w:rPr>
          <w:tab/>
        </w:r>
        <w:r>
          <w:rPr>
            <w:webHidden/>
          </w:rPr>
          <w:fldChar w:fldCharType="begin"/>
        </w:r>
        <w:r>
          <w:rPr>
            <w:webHidden/>
          </w:rPr>
          <w:instrText xml:space="preserve"> PAGEREF _Toc189633381 \h </w:instrText>
        </w:r>
        <w:r>
          <w:rPr>
            <w:webHidden/>
          </w:rPr>
        </w:r>
        <w:r>
          <w:rPr>
            <w:webHidden/>
          </w:rPr>
          <w:fldChar w:fldCharType="separate"/>
        </w:r>
        <w:r w:rsidR="009C1362">
          <w:rPr>
            <w:webHidden/>
          </w:rPr>
          <w:t>45</w:t>
        </w:r>
        <w:r>
          <w:rPr>
            <w:webHidden/>
          </w:rPr>
          <w:fldChar w:fldCharType="end"/>
        </w:r>
      </w:hyperlink>
    </w:p>
    <w:p w14:paraId="4324DC39" w14:textId="608080BA" w:rsidR="00A26F4A" w:rsidRDefault="00A26F4A">
      <w:pPr>
        <w:pStyle w:val="21"/>
        <w:tabs>
          <w:tab w:val="right" w:leader="dot" w:pos="9061"/>
        </w:tabs>
        <w:rPr>
          <w:rFonts w:ascii="Calibri" w:hAnsi="Calibri"/>
          <w:noProof/>
          <w:kern w:val="2"/>
        </w:rPr>
      </w:pPr>
      <w:hyperlink w:anchor="_Toc189633382" w:history="1">
        <w:r w:rsidRPr="00BF1CE3">
          <w:rPr>
            <w:rStyle w:val="a3"/>
            <w:noProof/>
          </w:rPr>
          <w:t>РИА Новости, 04.02.2025, Рост ВВП РФ в 2024 г сложится ближе к верхней границе прогноза ЦБ в 3,5-4% - аналитики ЦБ</w:t>
        </w:r>
        <w:r>
          <w:rPr>
            <w:noProof/>
            <w:webHidden/>
          </w:rPr>
          <w:tab/>
        </w:r>
        <w:r>
          <w:rPr>
            <w:noProof/>
            <w:webHidden/>
          </w:rPr>
          <w:fldChar w:fldCharType="begin"/>
        </w:r>
        <w:r>
          <w:rPr>
            <w:noProof/>
            <w:webHidden/>
          </w:rPr>
          <w:instrText xml:space="preserve"> PAGEREF _Toc189633382 \h </w:instrText>
        </w:r>
        <w:r>
          <w:rPr>
            <w:noProof/>
            <w:webHidden/>
          </w:rPr>
        </w:r>
        <w:r>
          <w:rPr>
            <w:noProof/>
            <w:webHidden/>
          </w:rPr>
          <w:fldChar w:fldCharType="separate"/>
        </w:r>
        <w:r w:rsidR="009C1362">
          <w:rPr>
            <w:noProof/>
            <w:webHidden/>
          </w:rPr>
          <w:t>45</w:t>
        </w:r>
        <w:r>
          <w:rPr>
            <w:noProof/>
            <w:webHidden/>
          </w:rPr>
          <w:fldChar w:fldCharType="end"/>
        </w:r>
      </w:hyperlink>
    </w:p>
    <w:p w14:paraId="78214D19" w14:textId="2B5459B1" w:rsidR="00A26F4A" w:rsidRDefault="00A26F4A">
      <w:pPr>
        <w:pStyle w:val="31"/>
        <w:rPr>
          <w:rFonts w:ascii="Calibri" w:hAnsi="Calibri"/>
          <w:kern w:val="2"/>
        </w:rPr>
      </w:pPr>
      <w:hyperlink w:anchor="_Toc189633383" w:history="1">
        <w:r w:rsidRPr="00BF1CE3">
          <w:rPr>
            <w:rStyle w:val="a3"/>
          </w:rPr>
          <w:t>Рост ВВП России в 2024 году сложится ближе к верхней границе октябрьского прогноза Банка России: 3,5-4,0%, говорится в бюллетене департамента исследований и прогнозирования Банка России «О чем говорят тренды».</w:t>
        </w:r>
        <w:r>
          <w:rPr>
            <w:webHidden/>
          </w:rPr>
          <w:tab/>
        </w:r>
        <w:r>
          <w:rPr>
            <w:webHidden/>
          </w:rPr>
          <w:fldChar w:fldCharType="begin"/>
        </w:r>
        <w:r>
          <w:rPr>
            <w:webHidden/>
          </w:rPr>
          <w:instrText xml:space="preserve"> PAGEREF _Toc189633383 \h </w:instrText>
        </w:r>
        <w:r>
          <w:rPr>
            <w:webHidden/>
          </w:rPr>
        </w:r>
        <w:r>
          <w:rPr>
            <w:webHidden/>
          </w:rPr>
          <w:fldChar w:fldCharType="separate"/>
        </w:r>
        <w:r w:rsidR="009C1362">
          <w:rPr>
            <w:webHidden/>
          </w:rPr>
          <w:t>45</w:t>
        </w:r>
        <w:r>
          <w:rPr>
            <w:webHidden/>
          </w:rPr>
          <w:fldChar w:fldCharType="end"/>
        </w:r>
      </w:hyperlink>
    </w:p>
    <w:p w14:paraId="3097A27B" w14:textId="01920323" w:rsidR="00A26F4A" w:rsidRDefault="00A26F4A">
      <w:pPr>
        <w:pStyle w:val="21"/>
        <w:tabs>
          <w:tab w:val="right" w:leader="dot" w:pos="9061"/>
        </w:tabs>
        <w:rPr>
          <w:rFonts w:ascii="Calibri" w:hAnsi="Calibri"/>
          <w:noProof/>
          <w:kern w:val="2"/>
        </w:rPr>
      </w:pPr>
      <w:hyperlink w:anchor="_Toc189633384" w:history="1">
        <w:r w:rsidRPr="00BF1CE3">
          <w:rPr>
            <w:rStyle w:val="a3"/>
            <w:noProof/>
          </w:rPr>
          <w:t>Пенсия.pro, 04.02.2025, Россияне назвали самые популярные инструменты для сбережений</w:t>
        </w:r>
        <w:r>
          <w:rPr>
            <w:noProof/>
            <w:webHidden/>
          </w:rPr>
          <w:tab/>
        </w:r>
        <w:r>
          <w:rPr>
            <w:noProof/>
            <w:webHidden/>
          </w:rPr>
          <w:fldChar w:fldCharType="begin"/>
        </w:r>
        <w:r>
          <w:rPr>
            <w:noProof/>
            <w:webHidden/>
          </w:rPr>
          <w:instrText xml:space="preserve"> PAGEREF _Toc189633384 \h </w:instrText>
        </w:r>
        <w:r>
          <w:rPr>
            <w:noProof/>
            <w:webHidden/>
          </w:rPr>
        </w:r>
        <w:r>
          <w:rPr>
            <w:noProof/>
            <w:webHidden/>
          </w:rPr>
          <w:fldChar w:fldCharType="separate"/>
        </w:r>
        <w:r w:rsidR="009C1362">
          <w:rPr>
            <w:noProof/>
            <w:webHidden/>
          </w:rPr>
          <w:t>46</w:t>
        </w:r>
        <w:r>
          <w:rPr>
            <w:noProof/>
            <w:webHidden/>
          </w:rPr>
          <w:fldChar w:fldCharType="end"/>
        </w:r>
      </w:hyperlink>
    </w:p>
    <w:p w14:paraId="44411FD3" w14:textId="5C2A5376" w:rsidR="00A26F4A" w:rsidRDefault="00A26F4A">
      <w:pPr>
        <w:pStyle w:val="31"/>
        <w:rPr>
          <w:rFonts w:ascii="Calibri" w:hAnsi="Calibri"/>
          <w:kern w:val="2"/>
        </w:rPr>
      </w:pPr>
      <w:hyperlink w:anchor="_Toc189633385" w:history="1">
        <w:r w:rsidRPr="00BF1CE3">
          <w:rPr>
            <w:rStyle w:val="a3"/>
          </w:rPr>
          <w:t>94 % россиян назвали банковские депозиты и накопительные счета наиболее популярными инструментами сбережения. На втором месте — акции, которые выбрали 15 % респондентов. Это показало исследование маркетплейса «Банки.ру».</w:t>
        </w:r>
        <w:r>
          <w:rPr>
            <w:webHidden/>
          </w:rPr>
          <w:tab/>
        </w:r>
        <w:r>
          <w:rPr>
            <w:webHidden/>
          </w:rPr>
          <w:fldChar w:fldCharType="begin"/>
        </w:r>
        <w:r>
          <w:rPr>
            <w:webHidden/>
          </w:rPr>
          <w:instrText xml:space="preserve"> PAGEREF _Toc189633385 \h </w:instrText>
        </w:r>
        <w:r>
          <w:rPr>
            <w:webHidden/>
          </w:rPr>
        </w:r>
        <w:r>
          <w:rPr>
            <w:webHidden/>
          </w:rPr>
          <w:fldChar w:fldCharType="separate"/>
        </w:r>
        <w:r w:rsidR="009C1362">
          <w:rPr>
            <w:webHidden/>
          </w:rPr>
          <w:t>46</w:t>
        </w:r>
        <w:r>
          <w:rPr>
            <w:webHidden/>
          </w:rPr>
          <w:fldChar w:fldCharType="end"/>
        </w:r>
      </w:hyperlink>
    </w:p>
    <w:p w14:paraId="116EC503" w14:textId="06FFE3C8" w:rsidR="00A26F4A" w:rsidRDefault="00A26F4A">
      <w:pPr>
        <w:pStyle w:val="21"/>
        <w:tabs>
          <w:tab w:val="right" w:leader="dot" w:pos="9061"/>
        </w:tabs>
        <w:rPr>
          <w:rFonts w:ascii="Calibri" w:hAnsi="Calibri"/>
          <w:noProof/>
          <w:kern w:val="2"/>
        </w:rPr>
      </w:pPr>
      <w:hyperlink w:anchor="_Toc189633386" w:history="1">
        <w:r w:rsidRPr="00BF1CE3">
          <w:rPr>
            <w:rStyle w:val="a3"/>
            <w:noProof/>
          </w:rPr>
          <w:t>Пенсия.pro, 04.02.2025, Треть россиян не могут делать накопления из-за низких доходов — опрос</w:t>
        </w:r>
        <w:r>
          <w:rPr>
            <w:noProof/>
            <w:webHidden/>
          </w:rPr>
          <w:tab/>
        </w:r>
        <w:r>
          <w:rPr>
            <w:noProof/>
            <w:webHidden/>
          </w:rPr>
          <w:fldChar w:fldCharType="begin"/>
        </w:r>
        <w:r>
          <w:rPr>
            <w:noProof/>
            <w:webHidden/>
          </w:rPr>
          <w:instrText xml:space="preserve"> PAGEREF _Toc189633386 \h </w:instrText>
        </w:r>
        <w:r>
          <w:rPr>
            <w:noProof/>
            <w:webHidden/>
          </w:rPr>
        </w:r>
        <w:r>
          <w:rPr>
            <w:noProof/>
            <w:webHidden/>
          </w:rPr>
          <w:fldChar w:fldCharType="separate"/>
        </w:r>
        <w:r w:rsidR="009C1362">
          <w:rPr>
            <w:noProof/>
            <w:webHidden/>
          </w:rPr>
          <w:t>47</w:t>
        </w:r>
        <w:r>
          <w:rPr>
            <w:noProof/>
            <w:webHidden/>
          </w:rPr>
          <w:fldChar w:fldCharType="end"/>
        </w:r>
      </w:hyperlink>
    </w:p>
    <w:p w14:paraId="6188B205" w14:textId="1832A327" w:rsidR="00A26F4A" w:rsidRDefault="00A26F4A">
      <w:pPr>
        <w:pStyle w:val="31"/>
        <w:rPr>
          <w:rFonts w:ascii="Calibri" w:hAnsi="Calibri"/>
          <w:kern w:val="2"/>
        </w:rPr>
      </w:pPr>
      <w:hyperlink w:anchor="_Toc189633387" w:history="1">
        <w:r w:rsidRPr="00BF1CE3">
          <w:rPr>
            <w:rStyle w:val="a3"/>
          </w:rPr>
          <w:t>70 % россиян делают накопления, остальные пока не могут себе это позволить из-за нехватки денег, показал опрос СберНПФ и сервиса «Выберу.ру». При этом более трети (36 %) респондентов откладывают до 10 % дохода каждый месяц.</w:t>
        </w:r>
        <w:r>
          <w:rPr>
            <w:webHidden/>
          </w:rPr>
          <w:tab/>
        </w:r>
        <w:r>
          <w:rPr>
            <w:webHidden/>
          </w:rPr>
          <w:fldChar w:fldCharType="begin"/>
        </w:r>
        <w:r>
          <w:rPr>
            <w:webHidden/>
          </w:rPr>
          <w:instrText xml:space="preserve"> PAGEREF _Toc189633387 \h </w:instrText>
        </w:r>
        <w:r>
          <w:rPr>
            <w:webHidden/>
          </w:rPr>
        </w:r>
        <w:r>
          <w:rPr>
            <w:webHidden/>
          </w:rPr>
          <w:fldChar w:fldCharType="separate"/>
        </w:r>
        <w:r w:rsidR="009C1362">
          <w:rPr>
            <w:webHidden/>
          </w:rPr>
          <w:t>47</w:t>
        </w:r>
        <w:r>
          <w:rPr>
            <w:webHidden/>
          </w:rPr>
          <w:fldChar w:fldCharType="end"/>
        </w:r>
      </w:hyperlink>
    </w:p>
    <w:p w14:paraId="542250EB" w14:textId="319CDA1B" w:rsidR="00A26F4A" w:rsidRDefault="00A26F4A">
      <w:pPr>
        <w:pStyle w:val="21"/>
        <w:tabs>
          <w:tab w:val="right" w:leader="dot" w:pos="9061"/>
        </w:tabs>
        <w:rPr>
          <w:rFonts w:ascii="Calibri" w:hAnsi="Calibri"/>
          <w:noProof/>
          <w:kern w:val="2"/>
        </w:rPr>
      </w:pPr>
      <w:hyperlink w:anchor="_Toc189633388" w:history="1">
        <w:r w:rsidRPr="00BF1CE3">
          <w:rPr>
            <w:rStyle w:val="a3"/>
            <w:noProof/>
          </w:rPr>
          <w:t>Эксперт-Урал, 04.02.2025, НАУФОР: 2025 год станет годом паевых инвестиционных фондов</w:t>
        </w:r>
        <w:r>
          <w:rPr>
            <w:noProof/>
            <w:webHidden/>
          </w:rPr>
          <w:tab/>
        </w:r>
        <w:r>
          <w:rPr>
            <w:noProof/>
            <w:webHidden/>
          </w:rPr>
          <w:fldChar w:fldCharType="begin"/>
        </w:r>
        <w:r>
          <w:rPr>
            <w:noProof/>
            <w:webHidden/>
          </w:rPr>
          <w:instrText xml:space="preserve"> PAGEREF _Toc189633388 \h </w:instrText>
        </w:r>
        <w:r>
          <w:rPr>
            <w:noProof/>
            <w:webHidden/>
          </w:rPr>
        </w:r>
        <w:r>
          <w:rPr>
            <w:noProof/>
            <w:webHidden/>
          </w:rPr>
          <w:fldChar w:fldCharType="separate"/>
        </w:r>
        <w:r w:rsidR="009C1362">
          <w:rPr>
            <w:noProof/>
            <w:webHidden/>
          </w:rPr>
          <w:t>47</w:t>
        </w:r>
        <w:r>
          <w:rPr>
            <w:noProof/>
            <w:webHidden/>
          </w:rPr>
          <w:fldChar w:fldCharType="end"/>
        </w:r>
      </w:hyperlink>
    </w:p>
    <w:p w14:paraId="43871ED0" w14:textId="5615D2DE" w:rsidR="00A26F4A" w:rsidRDefault="00A26F4A">
      <w:pPr>
        <w:pStyle w:val="31"/>
        <w:rPr>
          <w:rFonts w:ascii="Calibri" w:hAnsi="Calibri"/>
          <w:kern w:val="2"/>
        </w:rPr>
      </w:pPr>
      <w:hyperlink w:anchor="_Toc189633389" w:history="1">
        <w:r w:rsidRPr="00BF1CE3">
          <w:rPr>
            <w:rStyle w:val="a3"/>
          </w:rPr>
          <w:t>В числе одной из национальных целей России на среднесрочном горизонте правительство обозначило удвоение капитализации российского фондового рынка к 2030 году. Президент НАУФОР Алексей Тимофеев на заседании Совета экспертов по развитию финансового рынка Уральского региона рассказал о механизмах движения к целевому ориентиру. Приводим ключевые тезисы.</w:t>
        </w:r>
        <w:r>
          <w:rPr>
            <w:webHidden/>
          </w:rPr>
          <w:tab/>
        </w:r>
        <w:r>
          <w:rPr>
            <w:webHidden/>
          </w:rPr>
          <w:fldChar w:fldCharType="begin"/>
        </w:r>
        <w:r>
          <w:rPr>
            <w:webHidden/>
          </w:rPr>
          <w:instrText xml:space="preserve"> PAGEREF _Toc189633389 \h </w:instrText>
        </w:r>
        <w:r>
          <w:rPr>
            <w:webHidden/>
          </w:rPr>
        </w:r>
        <w:r>
          <w:rPr>
            <w:webHidden/>
          </w:rPr>
          <w:fldChar w:fldCharType="separate"/>
        </w:r>
        <w:r w:rsidR="009C1362">
          <w:rPr>
            <w:webHidden/>
          </w:rPr>
          <w:t>47</w:t>
        </w:r>
        <w:r>
          <w:rPr>
            <w:webHidden/>
          </w:rPr>
          <w:fldChar w:fldCharType="end"/>
        </w:r>
      </w:hyperlink>
    </w:p>
    <w:p w14:paraId="31B5EA6E" w14:textId="3729966F" w:rsidR="00A26F4A" w:rsidRDefault="00A26F4A">
      <w:pPr>
        <w:pStyle w:val="12"/>
        <w:tabs>
          <w:tab w:val="right" w:leader="dot" w:pos="9061"/>
        </w:tabs>
        <w:rPr>
          <w:rFonts w:ascii="Calibri" w:hAnsi="Calibri"/>
          <w:b w:val="0"/>
          <w:noProof/>
          <w:kern w:val="2"/>
          <w:sz w:val="24"/>
        </w:rPr>
      </w:pPr>
      <w:hyperlink w:anchor="_Toc189633390" w:history="1">
        <w:r w:rsidRPr="00BF1CE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_Toc189633390 \h </w:instrText>
        </w:r>
        <w:r>
          <w:rPr>
            <w:noProof/>
            <w:webHidden/>
          </w:rPr>
        </w:r>
        <w:r>
          <w:rPr>
            <w:noProof/>
            <w:webHidden/>
          </w:rPr>
          <w:fldChar w:fldCharType="separate"/>
        </w:r>
        <w:r w:rsidR="009C1362">
          <w:rPr>
            <w:noProof/>
            <w:webHidden/>
          </w:rPr>
          <w:t>50</w:t>
        </w:r>
        <w:r>
          <w:rPr>
            <w:noProof/>
            <w:webHidden/>
          </w:rPr>
          <w:fldChar w:fldCharType="end"/>
        </w:r>
      </w:hyperlink>
    </w:p>
    <w:p w14:paraId="2AEF41C6" w14:textId="3FE12E19" w:rsidR="00A26F4A" w:rsidRDefault="00A26F4A">
      <w:pPr>
        <w:pStyle w:val="12"/>
        <w:tabs>
          <w:tab w:val="right" w:leader="dot" w:pos="9061"/>
        </w:tabs>
        <w:rPr>
          <w:rFonts w:ascii="Calibri" w:hAnsi="Calibri"/>
          <w:b w:val="0"/>
          <w:noProof/>
          <w:kern w:val="2"/>
          <w:sz w:val="24"/>
        </w:rPr>
      </w:pPr>
      <w:hyperlink w:anchor="_Toc189633391" w:history="1">
        <w:r w:rsidRPr="00BF1CE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_Toc189633391 \h </w:instrText>
        </w:r>
        <w:r>
          <w:rPr>
            <w:noProof/>
            <w:webHidden/>
          </w:rPr>
        </w:r>
        <w:r>
          <w:rPr>
            <w:noProof/>
            <w:webHidden/>
          </w:rPr>
          <w:fldChar w:fldCharType="separate"/>
        </w:r>
        <w:r w:rsidR="009C1362">
          <w:rPr>
            <w:noProof/>
            <w:webHidden/>
          </w:rPr>
          <w:t>50</w:t>
        </w:r>
        <w:r>
          <w:rPr>
            <w:noProof/>
            <w:webHidden/>
          </w:rPr>
          <w:fldChar w:fldCharType="end"/>
        </w:r>
      </w:hyperlink>
    </w:p>
    <w:p w14:paraId="37BB0B2B" w14:textId="1ED56D8E" w:rsidR="00A26F4A" w:rsidRDefault="00A26F4A">
      <w:pPr>
        <w:pStyle w:val="21"/>
        <w:tabs>
          <w:tab w:val="right" w:leader="dot" w:pos="9061"/>
        </w:tabs>
        <w:rPr>
          <w:rFonts w:ascii="Calibri" w:hAnsi="Calibri"/>
          <w:noProof/>
          <w:kern w:val="2"/>
        </w:rPr>
      </w:pPr>
      <w:hyperlink w:anchor="_Toc189633392" w:history="1">
        <w:r w:rsidRPr="00BF1CE3">
          <w:rPr>
            <w:rStyle w:val="a3"/>
            <w:noProof/>
          </w:rPr>
          <w:t>NUR.kz, 04.02.2025, Возможная отмена ОПВР: эксперты заявляют о вероятной нехватке пенсии некоторым категориям казахстанцев</w:t>
        </w:r>
        <w:r>
          <w:rPr>
            <w:noProof/>
            <w:webHidden/>
          </w:rPr>
          <w:tab/>
        </w:r>
        <w:r>
          <w:rPr>
            <w:noProof/>
            <w:webHidden/>
          </w:rPr>
          <w:fldChar w:fldCharType="begin"/>
        </w:r>
        <w:r>
          <w:rPr>
            <w:noProof/>
            <w:webHidden/>
          </w:rPr>
          <w:instrText xml:space="preserve"> PAGEREF _Toc189633392 \h </w:instrText>
        </w:r>
        <w:r>
          <w:rPr>
            <w:noProof/>
            <w:webHidden/>
          </w:rPr>
        </w:r>
        <w:r>
          <w:rPr>
            <w:noProof/>
            <w:webHidden/>
          </w:rPr>
          <w:fldChar w:fldCharType="separate"/>
        </w:r>
        <w:r w:rsidR="009C1362">
          <w:rPr>
            <w:noProof/>
            <w:webHidden/>
          </w:rPr>
          <w:t>50</w:t>
        </w:r>
        <w:r>
          <w:rPr>
            <w:noProof/>
            <w:webHidden/>
          </w:rPr>
          <w:fldChar w:fldCharType="end"/>
        </w:r>
      </w:hyperlink>
    </w:p>
    <w:p w14:paraId="1DA839FA" w14:textId="200D6970" w:rsidR="00A26F4A" w:rsidRDefault="00A26F4A">
      <w:pPr>
        <w:pStyle w:val="31"/>
        <w:rPr>
          <w:rFonts w:ascii="Calibri" w:hAnsi="Calibri"/>
          <w:kern w:val="2"/>
        </w:rPr>
      </w:pPr>
      <w:hyperlink w:anchor="_Toc189633393" w:history="1">
        <w:r w:rsidRPr="00BF1CE3">
          <w:rPr>
            <w:rStyle w:val="a3"/>
          </w:rPr>
          <w:t>Возможная отмена обязательных пенсионных взносов работодателя беспокоит казахстанцев, а эксперты указывают на недостаточно эффективную пенсионную систему в Казахстане, передает «31 канал».</w:t>
        </w:r>
        <w:r>
          <w:rPr>
            <w:webHidden/>
          </w:rPr>
          <w:tab/>
        </w:r>
        <w:r>
          <w:rPr>
            <w:webHidden/>
          </w:rPr>
          <w:fldChar w:fldCharType="begin"/>
        </w:r>
        <w:r>
          <w:rPr>
            <w:webHidden/>
          </w:rPr>
          <w:instrText xml:space="preserve"> PAGEREF _Toc189633393 \h </w:instrText>
        </w:r>
        <w:r>
          <w:rPr>
            <w:webHidden/>
          </w:rPr>
        </w:r>
        <w:r>
          <w:rPr>
            <w:webHidden/>
          </w:rPr>
          <w:fldChar w:fldCharType="separate"/>
        </w:r>
        <w:r w:rsidR="009C1362">
          <w:rPr>
            <w:webHidden/>
          </w:rPr>
          <w:t>50</w:t>
        </w:r>
        <w:r>
          <w:rPr>
            <w:webHidden/>
          </w:rPr>
          <w:fldChar w:fldCharType="end"/>
        </w:r>
      </w:hyperlink>
    </w:p>
    <w:p w14:paraId="59C4FEFD" w14:textId="3FA4BE41" w:rsidR="00A26F4A" w:rsidRDefault="00A26F4A">
      <w:pPr>
        <w:pStyle w:val="12"/>
        <w:tabs>
          <w:tab w:val="right" w:leader="dot" w:pos="9061"/>
        </w:tabs>
        <w:rPr>
          <w:rFonts w:ascii="Calibri" w:hAnsi="Calibri"/>
          <w:b w:val="0"/>
          <w:noProof/>
          <w:kern w:val="2"/>
          <w:sz w:val="24"/>
        </w:rPr>
      </w:pPr>
      <w:hyperlink w:anchor="_Toc189633394" w:history="1">
        <w:r w:rsidRPr="00BF1CE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_Toc189633394 \h </w:instrText>
        </w:r>
        <w:r>
          <w:rPr>
            <w:noProof/>
            <w:webHidden/>
          </w:rPr>
        </w:r>
        <w:r>
          <w:rPr>
            <w:noProof/>
            <w:webHidden/>
          </w:rPr>
          <w:fldChar w:fldCharType="separate"/>
        </w:r>
        <w:r w:rsidR="009C1362">
          <w:rPr>
            <w:noProof/>
            <w:webHidden/>
          </w:rPr>
          <w:t>51</w:t>
        </w:r>
        <w:r>
          <w:rPr>
            <w:noProof/>
            <w:webHidden/>
          </w:rPr>
          <w:fldChar w:fldCharType="end"/>
        </w:r>
      </w:hyperlink>
    </w:p>
    <w:p w14:paraId="75772193" w14:textId="275C3CD0" w:rsidR="00A26F4A" w:rsidRDefault="00A26F4A">
      <w:pPr>
        <w:pStyle w:val="21"/>
        <w:tabs>
          <w:tab w:val="right" w:leader="dot" w:pos="9061"/>
        </w:tabs>
        <w:rPr>
          <w:rFonts w:ascii="Calibri" w:hAnsi="Calibri"/>
          <w:noProof/>
          <w:kern w:val="2"/>
        </w:rPr>
      </w:pPr>
      <w:hyperlink w:anchor="_Toc189633395" w:history="1">
        <w:r w:rsidRPr="00BF1CE3">
          <w:rPr>
            <w:rStyle w:val="a3"/>
            <w:noProof/>
          </w:rPr>
          <w:t>Военное обозрение, 04.02.2025, Служить до почтенной старости: Бельгия повышает пенсионный возраст военных</w:t>
        </w:r>
        <w:r>
          <w:rPr>
            <w:noProof/>
            <w:webHidden/>
          </w:rPr>
          <w:tab/>
        </w:r>
        <w:r>
          <w:rPr>
            <w:noProof/>
            <w:webHidden/>
          </w:rPr>
          <w:fldChar w:fldCharType="begin"/>
        </w:r>
        <w:r>
          <w:rPr>
            <w:noProof/>
            <w:webHidden/>
          </w:rPr>
          <w:instrText xml:space="preserve"> PAGEREF _Toc189633395 \h </w:instrText>
        </w:r>
        <w:r>
          <w:rPr>
            <w:noProof/>
            <w:webHidden/>
          </w:rPr>
        </w:r>
        <w:r>
          <w:rPr>
            <w:noProof/>
            <w:webHidden/>
          </w:rPr>
          <w:fldChar w:fldCharType="separate"/>
        </w:r>
        <w:r w:rsidR="009C1362">
          <w:rPr>
            <w:noProof/>
            <w:webHidden/>
          </w:rPr>
          <w:t>51</w:t>
        </w:r>
        <w:r>
          <w:rPr>
            <w:noProof/>
            <w:webHidden/>
          </w:rPr>
          <w:fldChar w:fldCharType="end"/>
        </w:r>
      </w:hyperlink>
    </w:p>
    <w:p w14:paraId="764FF34B" w14:textId="467DEEDE" w:rsidR="00A26F4A" w:rsidRDefault="00A26F4A">
      <w:pPr>
        <w:pStyle w:val="31"/>
        <w:rPr>
          <w:rFonts w:ascii="Calibri" w:hAnsi="Calibri"/>
          <w:kern w:val="2"/>
        </w:rPr>
      </w:pPr>
      <w:hyperlink w:anchor="_Toc189633396" w:history="1">
        <w:r w:rsidRPr="00BF1CE3">
          <w:rPr>
            <w:rStyle w:val="a3"/>
          </w:rPr>
          <w:t>Бельгийские власти намерены предпринять ряд мер, направленных на укрепление военной мощи страны: повысить оборонные расходы до 2% ВВП, увеличить численность военнослужащих с 26 тыс. чел. в 2021 году до 29,1 тыс. в 2030 году, сформировать «улучшенный, сильный и быстро развертываемый боевой резерв с качественным оборудованием» и подразделения территориальной обороны, отвечающие за защиту наиболее важных объектов.</w:t>
        </w:r>
        <w:r>
          <w:rPr>
            <w:webHidden/>
          </w:rPr>
          <w:tab/>
        </w:r>
        <w:r>
          <w:rPr>
            <w:webHidden/>
          </w:rPr>
          <w:fldChar w:fldCharType="begin"/>
        </w:r>
        <w:r>
          <w:rPr>
            <w:webHidden/>
          </w:rPr>
          <w:instrText xml:space="preserve"> PAGEREF _Toc189633396 \h </w:instrText>
        </w:r>
        <w:r>
          <w:rPr>
            <w:webHidden/>
          </w:rPr>
        </w:r>
        <w:r>
          <w:rPr>
            <w:webHidden/>
          </w:rPr>
          <w:fldChar w:fldCharType="separate"/>
        </w:r>
        <w:r w:rsidR="009C1362">
          <w:rPr>
            <w:webHidden/>
          </w:rPr>
          <w:t>51</w:t>
        </w:r>
        <w:r>
          <w:rPr>
            <w:webHidden/>
          </w:rPr>
          <w:fldChar w:fldCharType="end"/>
        </w:r>
      </w:hyperlink>
    </w:p>
    <w:p w14:paraId="74357DDA" w14:textId="34CDE965" w:rsidR="00A26F4A" w:rsidRDefault="00A26F4A">
      <w:pPr>
        <w:pStyle w:val="21"/>
        <w:tabs>
          <w:tab w:val="right" w:leader="dot" w:pos="9061"/>
        </w:tabs>
        <w:rPr>
          <w:rFonts w:ascii="Calibri" w:hAnsi="Calibri"/>
          <w:noProof/>
          <w:kern w:val="2"/>
        </w:rPr>
      </w:pPr>
      <w:hyperlink w:anchor="_Toc189633397" w:history="1">
        <w:r w:rsidRPr="00BF1CE3">
          <w:rPr>
            <w:rStyle w:val="a3"/>
            <w:noProof/>
          </w:rPr>
          <w:t>Пенсия.pro, 04.02.2025, В Германии миллионы пенсионеров оказались на грани бедности</w:t>
        </w:r>
        <w:r>
          <w:rPr>
            <w:noProof/>
            <w:webHidden/>
          </w:rPr>
          <w:tab/>
        </w:r>
        <w:r>
          <w:rPr>
            <w:noProof/>
            <w:webHidden/>
          </w:rPr>
          <w:fldChar w:fldCharType="begin"/>
        </w:r>
        <w:r>
          <w:rPr>
            <w:noProof/>
            <w:webHidden/>
          </w:rPr>
          <w:instrText xml:space="preserve"> PAGEREF _Toc189633397 \h </w:instrText>
        </w:r>
        <w:r>
          <w:rPr>
            <w:noProof/>
            <w:webHidden/>
          </w:rPr>
        </w:r>
        <w:r>
          <w:rPr>
            <w:noProof/>
            <w:webHidden/>
          </w:rPr>
          <w:fldChar w:fldCharType="separate"/>
        </w:r>
        <w:r w:rsidR="009C1362">
          <w:rPr>
            <w:noProof/>
            <w:webHidden/>
          </w:rPr>
          <w:t>52</w:t>
        </w:r>
        <w:r>
          <w:rPr>
            <w:noProof/>
            <w:webHidden/>
          </w:rPr>
          <w:fldChar w:fldCharType="end"/>
        </w:r>
      </w:hyperlink>
    </w:p>
    <w:p w14:paraId="432A0CE8" w14:textId="6E72E3EB" w:rsidR="00A26F4A" w:rsidRDefault="00A26F4A">
      <w:pPr>
        <w:pStyle w:val="31"/>
        <w:rPr>
          <w:rFonts w:ascii="Calibri" w:hAnsi="Calibri"/>
          <w:kern w:val="2"/>
        </w:rPr>
      </w:pPr>
      <w:hyperlink w:anchor="_Toc189633398" w:history="1">
        <w:r w:rsidRPr="00BF1CE3">
          <w:rPr>
            <w:rStyle w:val="a3"/>
          </w:rPr>
          <w:t>3,54 млн немцев старше 65 лет фактически являются бедняками, это каждый пятый (19,6 %) человек пожилого возраста в Германии, следует из анализа общественной организации «Союз Сары Вагенкнехт».</w:t>
        </w:r>
        <w:r>
          <w:rPr>
            <w:webHidden/>
          </w:rPr>
          <w:tab/>
        </w:r>
        <w:r>
          <w:rPr>
            <w:webHidden/>
          </w:rPr>
          <w:fldChar w:fldCharType="begin"/>
        </w:r>
        <w:r>
          <w:rPr>
            <w:webHidden/>
          </w:rPr>
          <w:instrText xml:space="preserve"> PAGEREF _Toc189633398 \h </w:instrText>
        </w:r>
        <w:r>
          <w:rPr>
            <w:webHidden/>
          </w:rPr>
        </w:r>
        <w:r>
          <w:rPr>
            <w:webHidden/>
          </w:rPr>
          <w:fldChar w:fldCharType="separate"/>
        </w:r>
        <w:r w:rsidR="009C1362">
          <w:rPr>
            <w:webHidden/>
          </w:rPr>
          <w:t>52</w:t>
        </w:r>
        <w:r>
          <w:rPr>
            <w:webHidden/>
          </w:rPr>
          <w:fldChar w:fldCharType="end"/>
        </w:r>
      </w:hyperlink>
    </w:p>
    <w:p w14:paraId="3F3DEBBC" w14:textId="09FB1665" w:rsidR="00A26F4A" w:rsidRDefault="00A26F4A">
      <w:pPr>
        <w:pStyle w:val="21"/>
        <w:tabs>
          <w:tab w:val="right" w:leader="dot" w:pos="9061"/>
        </w:tabs>
        <w:rPr>
          <w:rFonts w:ascii="Calibri" w:hAnsi="Calibri"/>
          <w:noProof/>
          <w:kern w:val="2"/>
        </w:rPr>
      </w:pPr>
      <w:hyperlink w:anchor="_Toc189633399" w:history="1">
        <w:r w:rsidRPr="00BF1CE3">
          <w:rPr>
            <w:rStyle w:val="a3"/>
            <w:noProof/>
          </w:rPr>
          <w:t>Труд, 04.02.2025, В Китае выросло число организаций по продаже личных пенсионных фондов</w:t>
        </w:r>
        <w:r>
          <w:rPr>
            <w:noProof/>
            <w:webHidden/>
          </w:rPr>
          <w:tab/>
        </w:r>
        <w:r>
          <w:rPr>
            <w:noProof/>
            <w:webHidden/>
          </w:rPr>
          <w:fldChar w:fldCharType="begin"/>
        </w:r>
        <w:r>
          <w:rPr>
            <w:noProof/>
            <w:webHidden/>
          </w:rPr>
          <w:instrText xml:space="preserve"> PAGEREF _Toc189633399 \h </w:instrText>
        </w:r>
        <w:r>
          <w:rPr>
            <w:noProof/>
            <w:webHidden/>
          </w:rPr>
        </w:r>
        <w:r>
          <w:rPr>
            <w:noProof/>
            <w:webHidden/>
          </w:rPr>
          <w:fldChar w:fldCharType="separate"/>
        </w:r>
        <w:r w:rsidR="009C1362">
          <w:rPr>
            <w:noProof/>
            <w:webHidden/>
          </w:rPr>
          <w:t>53</w:t>
        </w:r>
        <w:r>
          <w:rPr>
            <w:noProof/>
            <w:webHidden/>
          </w:rPr>
          <w:fldChar w:fldCharType="end"/>
        </w:r>
      </w:hyperlink>
    </w:p>
    <w:p w14:paraId="458961C4" w14:textId="36675B02" w:rsidR="00A26F4A" w:rsidRDefault="00A26F4A">
      <w:pPr>
        <w:pStyle w:val="31"/>
        <w:rPr>
          <w:rFonts w:ascii="Calibri" w:hAnsi="Calibri"/>
          <w:kern w:val="2"/>
        </w:rPr>
      </w:pPr>
      <w:hyperlink w:anchor="_Toc189633400" w:history="1">
        <w:r w:rsidRPr="00BF1CE3">
          <w:rPr>
            <w:rStyle w:val="a3"/>
          </w:rPr>
          <w:t>В Китае увеличилось количество квалифицированных учреждений по продаже индивидуальных пенсионных фондов, которые обслуживают участвующих в частной пенсионной программе страны клиентов. Об этом сообщает информационное агентство «Синьхуа» со ссылкой на данные общенациональной ассоциации по управлению активами.</w:t>
        </w:r>
        <w:r>
          <w:rPr>
            <w:webHidden/>
          </w:rPr>
          <w:tab/>
        </w:r>
        <w:r>
          <w:rPr>
            <w:webHidden/>
          </w:rPr>
          <w:fldChar w:fldCharType="begin"/>
        </w:r>
        <w:r>
          <w:rPr>
            <w:webHidden/>
          </w:rPr>
          <w:instrText xml:space="preserve"> PAGEREF _Toc189633400 \h </w:instrText>
        </w:r>
        <w:r>
          <w:rPr>
            <w:webHidden/>
          </w:rPr>
        </w:r>
        <w:r>
          <w:rPr>
            <w:webHidden/>
          </w:rPr>
          <w:fldChar w:fldCharType="separate"/>
        </w:r>
        <w:r w:rsidR="009C1362">
          <w:rPr>
            <w:webHidden/>
          </w:rPr>
          <w:t>53</w:t>
        </w:r>
        <w:r>
          <w:rPr>
            <w:webHidden/>
          </w:rPr>
          <w:fldChar w:fldCharType="end"/>
        </w:r>
      </w:hyperlink>
    </w:p>
    <w:p w14:paraId="42786735" w14:textId="4BA3C72B" w:rsidR="00A26F4A" w:rsidRDefault="00A26F4A">
      <w:pPr>
        <w:pStyle w:val="21"/>
        <w:tabs>
          <w:tab w:val="right" w:leader="dot" w:pos="9061"/>
        </w:tabs>
        <w:rPr>
          <w:rFonts w:ascii="Calibri" w:hAnsi="Calibri"/>
          <w:noProof/>
          <w:kern w:val="2"/>
        </w:rPr>
      </w:pPr>
      <w:hyperlink w:anchor="_Toc189633401" w:history="1">
        <w:r w:rsidRPr="00BF1CE3">
          <w:rPr>
            <w:rStyle w:val="a3"/>
            <w:noProof/>
          </w:rPr>
          <w:t>Финам.ru, 04.02.2025, Инвестиции по-норвежски. Собираем портфель почти как у крупнейшего суверенного фонда</w:t>
        </w:r>
        <w:r>
          <w:rPr>
            <w:noProof/>
            <w:webHidden/>
          </w:rPr>
          <w:tab/>
        </w:r>
        <w:r>
          <w:rPr>
            <w:noProof/>
            <w:webHidden/>
          </w:rPr>
          <w:fldChar w:fldCharType="begin"/>
        </w:r>
        <w:r>
          <w:rPr>
            <w:noProof/>
            <w:webHidden/>
          </w:rPr>
          <w:instrText xml:space="preserve"> PAGEREF _Toc189633401 \h </w:instrText>
        </w:r>
        <w:r>
          <w:rPr>
            <w:noProof/>
            <w:webHidden/>
          </w:rPr>
        </w:r>
        <w:r>
          <w:rPr>
            <w:noProof/>
            <w:webHidden/>
          </w:rPr>
          <w:fldChar w:fldCharType="separate"/>
        </w:r>
        <w:r w:rsidR="009C1362">
          <w:rPr>
            <w:noProof/>
            <w:webHidden/>
          </w:rPr>
          <w:t>53</w:t>
        </w:r>
        <w:r>
          <w:rPr>
            <w:noProof/>
            <w:webHidden/>
          </w:rPr>
          <w:fldChar w:fldCharType="end"/>
        </w:r>
      </w:hyperlink>
    </w:p>
    <w:p w14:paraId="201C2F47" w14:textId="13101233" w:rsidR="00A26F4A" w:rsidRDefault="00A26F4A">
      <w:pPr>
        <w:pStyle w:val="31"/>
        <w:rPr>
          <w:rFonts w:ascii="Calibri" w:hAnsi="Calibri"/>
          <w:kern w:val="2"/>
        </w:rPr>
      </w:pPr>
      <w:hyperlink w:anchor="_Toc189633402" w:history="1">
        <w:r w:rsidRPr="00BF1CE3">
          <w:rPr>
            <w:rStyle w:val="a3"/>
          </w:rPr>
          <w:t>Государственный пенсионный фонд Норвегии (Government Pension Fund Global, GPFG), самый большой фонд национального благосостояния в мире, в 2024 году получил прибыль в размере 2,511 трлн крон или $222 млрд. Доход от инвестиций составил 13% годовых.</w:t>
        </w:r>
        <w:r>
          <w:rPr>
            <w:webHidden/>
          </w:rPr>
          <w:tab/>
        </w:r>
        <w:r>
          <w:rPr>
            <w:webHidden/>
          </w:rPr>
          <w:fldChar w:fldCharType="begin"/>
        </w:r>
        <w:r>
          <w:rPr>
            <w:webHidden/>
          </w:rPr>
          <w:instrText xml:space="preserve"> PAGEREF _Toc189633402 \h </w:instrText>
        </w:r>
        <w:r>
          <w:rPr>
            <w:webHidden/>
          </w:rPr>
        </w:r>
        <w:r>
          <w:rPr>
            <w:webHidden/>
          </w:rPr>
          <w:fldChar w:fldCharType="separate"/>
        </w:r>
        <w:r w:rsidR="009C1362">
          <w:rPr>
            <w:webHidden/>
          </w:rPr>
          <w:t>53</w:t>
        </w:r>
        <w:r>
          <w:rPr>
            <w:webHidden/>
          </w:rPr>
          <w:fldChar w:fldCharType="end"/>
        </w:r>
      </w:hyperlink>
    </w:p>
    <w:p w14:paraId="050FAD01" w14:textId="744E7428" w:rsidR="00A0290C" w:rsidRPr="00B90653" w:rsidRDefault="00FA0D70" w:rsidP="00310633">
      <w:pPr>
        <w:rPr>
          <w:b/>
          <w:caps/>
          <w:sz w:val="32"/>
        </w:rPr>
      </w:pPr>
      <w:r w:rsidRPr="00B90653">
        <w:rPr>
          <w:caps/>
          <w:sz w:val="28"/>
        </w:rPr>
        <w:fldChar w:fldCharType="end"/>
      </w:r>
    </w:p>
    <w:p w14:paraId="456CB324" w14:textId="77777777" w:rsidR="00D1642B" w:rsidRPr="00B90653" w:rsidRDefault="00D1642B" w:rsidP="00D1642B">
      <w:pPr>
        <w:pStyle w:val="251"/>
      </w:pPr>
      <w:bookmarkStart w:id="16" w:name="_Toc396864664"/>
      <w:bookmarkStart w:id="17" w:name="_Toc99318652"/>
      <w:bookmarkStart w:id="18" w:name="_Toc246216291"/>
      <w:bookmarkStart w:id="19" w:name="_Toc246297418"/>
      <w:bookmarkStart w:id="20" w:name="_Toc189633317"/>
      <w:bookmarkEnd w:id="8"/>
      <w:bookmarkEnd w:id="9"/>
      <w:bookmarkEnd w:id="10"/>
      <w:bookmarkEnd w:id="11"/>
      <w:bookmarkEnd w:id="12"/>
      <w:bookmarkEnd w:id="13"/>
      <w:bookmarkEnd w:id="14"/>
      <w:bookmarkEnd w:id="15"/>
      <w:r w:rsidRPr="00B90653">
        <w:lastRenderedPageBreak/>
        <w:t>НОВОСТИ ПЕНСИОННОЙ ОТРАСЛИ</w:t>
      </w:r>
      <w:bookmarkEnd w:id="16"/>
      <w:bookmarkEnd w:id="17"/>
      <w:bookmarkEnd w:id="20"/>
    </w:p>
    <w:p w14:paraId="76213342" w14:textId="77777777" w:rsidR="00111D7C" w:rsidRPr="00B9065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9633318"/>
      <w:bookmarkEnd w:id="18"/>
      <w:bookmarkEnd w:id="19"/>
      <w:r w:rsidRPr="00B90653">
        <w:t>Новости отрасли НПФ</w:t>
      </w:r>
      <w:bookmarkEnd w:id="21"/>
      <w:bookmarkEnd w:id="22"/>
      <w:bookmarkEnd w:id="23"/>
      <w:bookmarkEnd w:id="27"/>
    </w:p>
    <w:p w14:paraId="72B85A3E" w14:textId="77777777" w:rsidR="0052386B" w:rsidRPr="00B90653" w:rsidRDefault="0052386B" w:rsidP="0052386B">
      <w:pPr>
        <w:pStyle w:val="2"/>
      </w:pPr>
      <w:bookmarkStart w:id="28" w:name="a1"/>
      <w:bookmarkStart w:id="29" w:name="_Hlk189632919"/>
      <w:bookmarkStart w:id="30" w:name="_Toc189633319"/>
      <w:bookmarkEnd w:id="28"/>
      <w:r w:rsidRPr="00B90653">
        <w:t>Ваш пенсионный брокер, 04.02.2025, 3,3 миллиарда рублей выплатил Ханты-Мансийский НПФ клиентам в виде пенсий за 2024 год</w:t>
      </w:r>
      <w:bookmarkEnd w:id="30"/>
    </w:p>
    <w:p w14:paraId="256AF2B0" w14:textId="77777777" w:rsidR="0052386B" w:rsidRPr="00B90653" w:rsidRDefault="0052386B" w:rsidP="00FC264F">
      <w:pPr>
        <w:pStyle w:val="3"/>
      </w:pPr>
      <w:bookmarkStart w:id="31" w:name="_Toc189633320"/>
      <w:r w:rsidRPr="00B90653">
        <w:t>За двенадцать месяцев 2024 года Ханты-Мансийский НПФ выплатил клиентам 3,3 млрд рублей. По сравнению с аналогичным периодом 2023 года сумма выросла на 7%.</w:t>
      </w:r>
      <w:bookmarkEnd w:id="31"/>
    </w:p>
    <w:p w14:paraId="12ED0EA6" w14:textId="77777777" w:rsidR="0052386B" w:rsidRPr="00B90653" w:rsidRDefault="0052386B" w:rsidP="0052386B">
      <w:r w:rsidRPr="00B90653">
        <w:t>Объём пенсионных выплат в рамках обязательного пенсионного страхования составил 785 млн рублей. В рамках негосударственного пенсионного обеспечения Ханты-Мансийский НПФ выплатил 2,5 млрд рублей.</w:t>
      </w:r>
    </w:p>
    <w:p w14:paraId="2B57BF70" w14:textId="77777777" w:rsidR="0052386B" w:rsidRPr="00B90653" w:rsidRDefault="0052386B" w:rsidP="0052386B">
      <w:r w:rsidRPr="00B90653">
        <w:t xml:space="preserve">29 лет Ханты-Мансийский НПФ успешно обеспечивает пенсионные выплаты. Подать заявление на получение выплат клиенты фонда могут онлайн через </w:t>
      </w:r>
      <w:r w:rsidR="00902345">
        <w:t>«</w:t>
      </w:r>
      <w:r w:rsidRPr="00B90653">
        <w:t>Личный кабинет</w:t>
      </w:r>
      <w:r w:rsidR="00902345">
        <w:t>»</w:t>
      </w:r>
      <w:r w:rsidRPr="00B90653">
        <w:t xml:space="preserve"> на сайте.</w:t>
      </w:r>
    </w:p>
    <w:p w14:paraId="6057E9F4" w14:textId="77777777" w:rsidR="00111D7C" w:rsidRPr="00B90653" w:rsidRDefault="0052386B" w:rsidP="0052386B">
      <w:hyperlink r:id="rId9" w:history="1">
        <w:r w:rsidRPr="00B90653">
          <w:rPr>
            <w:rStyle w:val="a3"/>
          </w:rPr>
          <w:t>http://pbroker.ru/?p=79499</w:t>
        </w:r>
      </w:hyperlink>
    </w:p>
    <w:bookmarkEnd w:id="29"/>
    <w:p w14:paraId="27B70D4F" w14:textId="77777777" w:rsidR="0052386B" w:rsidRPr="00B90653" w:rsidRDefault="0052386B" w:rsidP="0052386B"/>
    <w:p w14:paraId="3486571B" w14:textId="77777777" w:rsidR="00111D7C" w:rsidRPr="00B90653"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189633321"/>
      <w:r w:rsidRPr="00B90653">
        <w:t>Программа долгосрочных сбережений</w:t>
      </w:r>
      <w:bookmarkEnd w:id="32"/>
      <w:bookmarkEnd w:id="37"/>
    </w:p>
    <w:p w14:paraId="20C8849F" w14:textId="77777777" w:rsidR="00C72207" w:rsidRPr="00B90653" w:rsidRDefault="00C72207" w:rsidP="00C72207">
      <w:pPr>
        <w:pStyle w:val="2"/>
      </w:pPr>
      <w:bookmarkStart w:id="38" w:name="_Toc189633322"/>
      <w:r w:rsidRPr="00B90653">
        <w:t xml:space="preserve">Москва FM, 04.02.2025, </w:t>
      </w:r>
      <w:r w:rsidR="00902345">
        <w:t>«</w:t>
      </w:r>
      <w:r w:rsidRPr="00B90653">
        <w:t>Доля капиталиста</w:t>
      </w:r>
      <w:r w:rsidR="00902345">
        <w:t>»</w:t>
      </w:r>
      <w:r w:rsidRPr="00B90653">
        <w:t>: пенсии</w:t>
      </w:r>
      <w:bookmarkEnd w:id="38"/>
    </w:p>
    <w:p w14:paraId="47948B1F" w14:textId="77777777" w:rsidR="00C72207" w:rsidRPr="00B90653" w:rsidRDefault="00C72207" w:rsidP="00FC264F">
      <w:pPr>
        <w:pStyle w:val="3"/>
      </w:pPr>
      <w:bookmarkStart w:id="39" w:name="_Toc189633323"/>
      <w:r w:rsidRPr="00B90653">
        <w:t>С 1 января поменялась предельная сумма для начисления страховых взносов. Теперь она составляет 2 миллиона 759 тысяч рублей. В первую очередь эта информация важна для бухгалтеров, но и московским пенсионерам не помешает разобраться в вопросе. Как пенсионные баллы превращаются в рубли? Как можно подсчитать свою будущую пенсию, зная количество накопленных баллов? Как работает программа долгосрочных сбережений?</w:t>
      </w:r>
      <w:bookmarkEnd w:id="39"/>
      <w:r w:rsidRPr="00B90653">
        <w:t xml:space="preserve"> </w:t>
      </w:r>
    </w:p>
    <w:p w14:paraId="28AA096B" w14:textId="77777777" w:rsidR="00C72207" w:rsidRPr="00B90653" w:rsidRDefault="00C72207" w:rsidP="00C72207">
      <w:r w:rsidRPr="00B90653">
        <w:t xml:space="preserve">На эти вопросы в рубрике </w:t>
      </w:r>
      <w:r w:rsidR="00902345">
        <w:t>«</w:t>
      </w:r>
      <w:r w:rsidRPr="00B90653">
        <w:t>Доля капиталиста</w:t>
      </w:r>
      <w:r w:rsidR="00902345">
        <w:t>»</w:t>
      </w:r>
      <w:r w:rsidRPr="00B90653">
        <w:t xml:space="preserve"> ответил экономический обозреватель </w:t>
      </w:r>
      <w:r w:rsidR="00902345">
        <w:t>«</w:t>
      </w:r>
      <w:r w:rsidRPr="00B90653">
        <w:t>Москва FM</w:t>
      </w:r>
      <w:r w:rsidR="00902345">
        <w:t>»</w:t>
      </w:r>
      <w:r w:rsidRPr="00B90653">
        <w:t xml:space="preserve"> Константин Цыганков. </w:t>
      </w:r>
    </w:p>
    <w:p w14:paraId="1E380997" w14:textId="77777777" w:rsidR="00C72207" w:rsidRPr="00B90653" w:rsidRDefault="00C72207" w:rsidP="00C72207">
      <w:hyperlink r:id="rId10" w:history="1">
        <w:r w:rsidRPr="00B90653">
          <w:rPr>
            <w:rStyle w:val="a3"/>
          </w:rPr>
          <w:t>https://www.mosfm.com/audios/157561</w:t>
        </w:r>
      </w:hyperlink>
      <w:r w:rsidRPr="00B90653">
        <w:t xml:space="preserve"> </w:t>
      </w:r>
    </w:p>
    <w:p w14:paraId="66D4B6C7" w14:textId="77777777" w:rsidR="00696351" w:rsidRPr="00B90653" w:rsidRDefault="00696351" w:rsidP="00696351">
      <w:pPr>
        <w:pStyle w:val="2"/>
      </w:pPr>
      <w:bookmarkStart w:id="40" w:name="a2"/>
      <w:bookmarkStart w:id="41" w:name="_Hlk189632957"/>
      <w:bookmarkStart w:id="42" w:name="_Toc189633324"/>
      <w:bookmarkEnd w:id="40"/>
      <w:r w:rsidRPr="00B90653">
        <w:lastRenderedPageBreak/>
        <w:t>Пенсия.pro, 04.02.2025, Светлана ЗАГОРОДНЕВА, Корпоративная программа долгосрочных сбережений: как это будет</w:t>
      </w:r>
      <w:bookmarkEnd w:id="42"/>
    </w:p>
    <w:p w14:paraId="0974D0BB" w14:textId="77777777" w:rsidR="00696351" w:rsidRPr="00B90653" w:rsidRDefault="00696351" w:rsidP="00FC264F">
      <w:pPr>
        <w:pStyle w:val="3"/>
      </w:pPr>
      <w:bookmarkStart w:id="43" w:name="_Toc189633325"/>
      <w:r w:rsidRPr="00B90653">
        <w:t>За ушедший год россияне заключили более 2,5 млн договоров по программе долгосрочных сбережений. Есть вероятность, что в 2025 году такой способ накоплений станет еще более популярным. Готовятся поправки в законы, благодаря которым работодатели смогут оформлять ПДС на сотрудников. Объясняем, как это должно будет работать.</w:t>
      </w:r>
      <w:bookmarkEnd w:id="43"/>
    </w:p>
    <w:p w14:paraId="617840A4" w14:textId="77777777" w:rsidR="00696351" w:rsidRPr="00B90653" w:rsidRDefault="00696351" w:rsidP="00696351">
      <w:r w:rsidRPr="00B90653">
        <w:t>Программа долгосрочных сбережений: самое главное</w:t>
      </w:r>
    </w:p>
    <w:p w14:paraId="5D54C1F2" w14:textId="77777777" w:rsidR="00696351" w:rsidRPr="00B90653" w:rsidRDefault="00696351" w:rsidP="00696351">
      <w:r w:rsidRPr="00B90653">
        <w:t xml:space="preserve">Программа долгосрочных сбережений (ПДС) — это финансовый инструмент, появившийся в 2024 году. Он позволяет формировать накопления с участием государства, из бюджета доплачивают до 100 % взносов, но в пределах 36 000 рублей в год. </w:t>
      </w:r>
      <w:proofErr w:type="gramStart"/>
      <w:r w:rsidRPr="00B90653">
        <w:t>Для тех,</w:t>
      </w:r>
      <w:proofErr w:type="gramEnd"/>
      <w:r w:rsidRPr="00B90653">
        <w:t xml:space="preserve"> чей доход не превышает 80 000 рублей в месяц, доплата будет 1:1. При заработке </w:t>
      </w:r>
      <w:proofErr w:type="gramStart"/>
      <w:r w:rsidRPr="00B90653">
        <w:t>80 000 — 150 000</w:t>
      </w:r>
      <w:proofErr w:type="gramEnd"/>
      <w:r w:rsidRPr="00B90653">
        <w:t xml:space="preserve"> рублей </w:t>
      </w:r>
      <w:proofErr w:type="spellStart"/>
      <w:r w:rsidRPr="00B90653">
        <w:t>софинанс</w:t>
      </w:r>
      <w:proofErr w:type="spellEnd"/>
      <w:r w:rsidRPr="00B90653">
        <w:t xml:space="preserve"> считают 2:1, то есть надо вложить 72 000 рублей, чтобы государство добавило 36 000 рублей. При более высоких доходах для доплаты в 36 000 рублей надо вложить в четыре раза больше.</w:t>
      </w:r>
    </w:p>
    <w:p w14:paraId="17A1501C" w14:textId="77777777" w:rsidR="00696351" w:rsidRPr="00B90653" w:rsidRDefault="00696351" w:rsidP="00696351">
      <w:r w:rsidRPr="00B90653">
        <w:t>Софинансирование длится 10 лет, а программа рассчитана на 15 лет (есть возможность забрать деньги досрочно).</w:t>
      </w:r>
    </w:p>
    <w:p w14:paraId="228B0AEE" w14:textId="77777777" w:rsidR="00696351" w:rsidRPr="00B90653" w:rsidRDefault="00696351" w:rsidP="00696351">
      <w:r w:rsidRPr="00B90653">
        <w:t>Все 15 лет средства инвестируются негосударственными пенсионными фондами, а после выплачиваются сразу или частями, по желанию клиентов. Можно получать налоговый вычет из расчета ваш НДФЛ от 400 000 рублей (если налог 13 % — до 52 000 рублей, при налоге 15 % — до 60 000 рублей). А еще на этот счет можно перевести свою накопительную пенсию. Размер взносов, их периодичность и регулярность выбирает вкладчик по своему желанию.</w:t>
      </w:r>
    </w:p>
    <w:p w14:paraId="4B2F0E3F" w14:textId="77777777" w:rsidR="00696351" w:rsidRPr="00B90653" w:rsidRDefault="00696351" w:rsidP="00696351">
      <w:r w:rsidRPr="00B90653">
        <w:t>Что это значит в реальных деньгах? А вот что: 40-летний мужчина оформляет ПДС на 15 лет:</w:t>
      </w:r>
    </w:p>
    <w:p w14:paraId="67427328" w14:textId="77777777" w:rsidR="00696351" w:rsidRPr="00B90653" w:rsidRDefault="00696351" w:rsidP="00696351">
      <w:r w:rsidRPr="00B90653">
        <w:t xml:space="preserve">    откладывает по 3000 рублей ежемесячно;</w:t>
      </w:r>
    </w:p>
    <w:p w14:paraId="7B48B16D" w14:textId="77777777" w:rsidR="00696351" w:rsidRPr="00B90653" w:rsidRDefault="00696351" w:rsidP="00696351">
      <w:r w:rsidRPr="00B90653">
        <w:t xml:space="preserve">    его зарплата до 80 000 рублей, перечисляет накопительную пенсию в 200 000 рублей;</w:t>
      </w:r>
    </w:p>
    <w:p w14:paraId="2ECB9204" w14:textId="77777777" w:rsidR="00696351" w:rsidRPr="00B90653" w:rsidRDefault="00696351" w:rsidP="00696351">
      <w:r w:rsidRPr="00B90653">
        <w:t xml:space="preserve">    инвестирует полученные налоговые вычеты.</w:t>
      </w:r>
    </w:p>
    <w:p w14:paraId="52AD8130" w14:textId="77777777" w:rsidR="00696351" w:rsidRPr="00B90653" w:rsidRDefault="00696351" w:rsidP="00696351">
      <w:r w:rsidRPr="00B90653">
        <w:t>Что такое корпоративная ПДС</w:t>
      </w:r>
    </w:p>
    <w:p w14:paraId="6541F131" w14:textId="77777777" w:rsidR="00696351" w:rsidRPr="00B90653" w:rsidRDefault="00696351" w:rsidP="00696351">
      <w:r w:rsidRPr="00B90653">
        <w:t>К началу 2025 года оформить программу долгосрочных сбережений можно только на себя или другого человека, но совсем скоро должен появиться еще один вариант: когда ПДС оформляется на сотрудника с участием его работодателя. Минфин готовит соответствующие поправки.</w:t>
      </w:r>
    </w:p>
    <w:p w14:paraId="2DCECE14" w14:textId="77777777" w:rsidR="00696351" w:rsidRPr="00B90653" w:rsidRDefault="00696351" w:rsidP="00696351">
      <w:r w:rsidRPr="00B90653">
        <w:t xml:space="preserve">Иван </w:t>
      </w:r>
      <w:proofErr w:type="spellStart"/>
      <w:r w:rsidRPr="00B90653">
        <w:t>Чебесков</w:t>
      </w:r>
      <w:proofErr w:type="spellEnd"/>
      <w:r w:rsidRPr="00B90653">
        <w:t xml:space="preserve">, замминистра финансов в ходе финансового онлайн-марафона </w:t>
      </w:r>
      <w:proofErr w:type="spellStart"/>
      <w:r w:rsidRPr="00B90653">
        <w:t>Finversia</w:t>
      </w:r>
      <w:proofErr w:type="spellEnd"/>
      <w:r w:rsidRPr="00B90653">
        <w:t xml:space="preserve"> 2024: — Я надеюсь, в первом квартале следующего года предложим парламенту необходимые поправки, мы уже работаем с коллегами по этому вопросу. Надеюсь, что коллеги из Государственной Думы и Совета Федерации тоже поддержат и примут соответствующее законодательство, чтобы работодатели могли участвовать в софинансировании таких продуктов.</w:t>
      </w:r>
    </w:p>
    <w:p w14:paraId="71C4909B" w14:textId="77777777" w:rsidR="00696351" w:rsidRPr="00B90653" w:rsidRDefault="00696351" w:rsidP="00696351">
      <w:r w:rsidRPr="00B90653">
        <w:lastRenderedPageBreak/>
        <w:t>Корпоративная ПДС — это вариант участия в программе, когда взносы сотрудника софинансирует не только государство, но и работодатель. Который, в свою очередь, получает за это преференции.</w:t>
      </w:r>
    </w:p>
    <w:p w14:paraId="1CEC851E" w14:textId="77777777" w:rsidR="00696351" w:rsidRPr="00B90653" w:rsidRDefault="00696351" w:rsidP="00696351">
      <w:r w:rsidRPr="00B90653">
        <w:t>Сотрудник компании. Того, кто впоследствии получит выплаты, называют участником, а того, кто вносит деньги на счет — вкладчиком. В случае корпоративной программы сотрудник гарантировано будет участником и может быть одним из вкладчиков. Все классические бонусы ПДС — для него. Взносы на его счете будут софинансироваться государством, он сможет возвращать налог с тех денег, что перечислил сам, средства будут наследоваться и их можно будет получить досрочно в особых жизненных ситуациях.</w:t>
      </w:r>
    </w:p>
    <w:p w14:paraId="38BB9EA6" w14:textId="77777777" w:rsidR="00696351" w:rsidRPr="00B90653" w:rsidRDefault="00696351" w:rsidP="00696351">
      <w:r w:rsidRPr="00B90653">
        <w:t>Работодатель. Делает взносы на счета сотрудников. Ожидается, что государство не забудет поддержать бизнес за такую помощь сотрудникам. Возможно, освободят от налога на прибыль те деньги, которые юрлицо направит в НПФ. А еще предлагается не облагать сберегательные отчисления работодателей обязательными страховыми взносами. Кроме того, это повышение лояльности работников, возможность заполучить и удержать у себя ценные кадры. Причем преимущества почувствует на себе в первую очередь малый бизнес. У корпораций есть корпоративные пенсионные планы, но для небольших фирм это сложно.</w:t>
      </w:r>
    </w:p>
    <w:p w14:paraId="10C21C7A" w14:textId="77777777" w:rsidR="00696351" w:rsidRPr="00B90653" w:rsidRDefault="00696351" w:rsidP="00696351">
      <w:r w:rsidRPr="00B90653">
        <w:t xml:space="preserve">Александр Зарецкий, гендиректор </w:t>
      </w:r>
      <w:proofErr w:type="spellStart"/>
      <w:r w:rsidRPr="00B90653">
        <w:t>СберНПФ</w:t>
      </w:r>
      <w:proofErr w:type="spellEnd"/>
      <w:r w:rsidRPr="00B90653">
        <w:t xml:space="preserve">: — Представьте малый бизнес, работает 100 человек. Сегодня у них все хорошо, бизнес развивается, работодатель повышает зарплату, платит бонусы, страховку оформляет и делает пенсионную программу через ПДС. То есть сотрудник сам открывает счет, вносит туда условно 5 000 рублей. И работодатель вносит 5 000 рублей. А потом еще и государство софинансирует. Сотрудник должен быть счастлив. А через два-три года пришел кризис, работодатель говорит: </w:t>
      </w:r>
      <w:r w:rsidR="00902345">
        <w:t>«</w:t>
      </w:r>
      <w:r w:rsidRPr="00B90653">
        <w:t>Коллеги, я не могу на ближайшие два года финансировать эту вашу программу долгосрочных сбережений. Я приостанавливаю финансирование. Вот когда наступят хорошие времена, мы к ней вернемся</w:t>
      </w:r>
      <w:r w:rsidR="00902345">
        <w:t>»</w:t>
      </w:r>
      <w:r w:rsidRPr="00B90653">
        <w:t xml:space="preserve">. И никакой драмы не происходит, потому что у сотрудника его ПДС остается. </w:t>
      </w:r>
    </w:p>
    <w:p w14:paraId="01CB2374" w14:textId="77777777" w:rsidR="00696351" w:rsidRPr="00B90653" w:rsidRDefault="00696351" w:rsidP="00696351">
      <w:r w:rsidRPr="00B90653">
        <w:t xml:space="preserve">Негосударственный пенсионный фонд. НПФ инвестирует средства и часть дохода оставляет себе. Весь логично, чем больше клиентов, тем больше денег и тем выше прибыль. И если </w:t>
      </w:r>
      <w:r w:rsidR="00902345">
        <w:t>«</w:t>
      </w:r>
      <w:r w:rsidRPr="00B90653">
        <w:t>физик</w:t>
      </w:r>
      <w:r w:rsidR="00902345">
        <w:t>»</w:t>
      </w:r>
      <w:r w:rsidRPr="00B90653">
        <w:t xml:space="preserve"> приведет за собой максимум родственников и пару друзей, то компании, вероятно, будут оформлять ПДС на всех сотрудников.</w:t>
      </w:r>
    </w:p>
    <w:p w14:paraId="691BD648" w14:textId="77777777" w:rsidR="00696351" w:rsidRPr="00B90653" w:rsidRDefault="00696351" w:rsidP="00696351">
      <w:r w:rsidRPr="00B90653">
        <w:t xml:space="preserve">Государство. Здесь аналогия такая же, чем больше клиентов, тем больше средств поступает в негосударственные пенсионные фонды. Которые, к слову, пачками скупают ОФЗ. А заодно государство выполняет свою социальную функцию, стимулирует граждан копить деньги, а работодателей — вводить дополнительные </w:t>
      </w:r>
      <w:r w:rsidR="00902345">
        <w:t>«</w:t>
      </w:r>
      <w:r w:rsidRPr="00B90653">
        <w:t>плюшки</w:t>
      </w:r>
      <w:r w:rsidR="00902345">
        <w:t>»</w:t>
      </w:r>
      <w:r w:rsidRPr="00B90653">
        <w:t xml:space="preserve"> для сотрудников.</w:t>
      </w:r>
    </w:p>
    <w:p w14:paraId="6BF86A63" w14:textId="77777777" w:rsidR="00696351" w:rsidRPr="00B90653" w:rsidRDefault="00696351" w:rsidP="00696351">
      <w:r w:rsidRPr="00B90653">
        <w:t>Сомнений в том, что корпоративная программа сбережений появится, нет. Минфин готовит изменения в действующие правила, негосударственные пенсионные фонды ждут этого. Ждут и работодатели: 80 % опрошенных представителей бизнеса заявили, что готовы поддерживать сотрудников, но хотят в ответ налоговые льготы.</w:t>
      </w:r>
    </w:p>
    <w:p w14:paraId="34164DD4" w14:textId="77777777" w:rsidR="00696351" w:rsidRPr="00B90653" w:rsidRDefault="00696351" w:rsidP="00696351">
      <w:r w:rsidRPr="00B90653">
        <w:t>Как это будет устроено: механика</w:t>
      </w:r>
    </w:p>
    <w:p w14:paraId="56B48D37" w14:textId="77777777" w:rsidR="00696351" w:rsidRPr="00B90653" w:rsidRDefault="00696351" w:rsidP="00696351">
      <w:r w:rsidRPr="00B90653">
        <w:lastRenderedPageBreak/>
        <w:t xml:space="preserve">Пока поправки о корпоративной программе не приняты, так что все нюансы станут известны позже. Но, судя по всему, предполагается, что это будет работать аналогично </w:t>
      </w:r>
      <w:proofErr w:type="gramStart"/>
      <w:r w:rsidRPr="00B90653">
        <w:t>уже существующим</w:t>
      </w:r>
      <w:proofErr w:type="gramEnd"/>
      <w:r w:rsidRPr="00B90653">
        <w:t xml:space="preserve"> корпоративным пенсионным планам.</w:t>
      </w:r>
    </w:p>
    <w:p w14:paraId="679A5098" w14:textId="77777777" w:rsidR="00696351" w:rsidRPr="00B90653" w:rsidRDefault="00696351" w:rsidP="00696351">
      <w:r w:rsidRPr="00B90653">
        <w:t xml:space="preserve">    Основной договор будет заключаться между работодателем и НПФ. Дополнительно каждый сотрудник, желающий участвовать в программе, подписывает договор с НПФ, тем самым подтверждая согласие на участие и условия внесения взносов.</w:t>
      </w:r>
    </w:p>
    <w:p w14:paraId="2612BA5A" w14:textId="77777777" w:rsidR="00696351" w:rsidRPr="00B90653" w:rsidRDefault="00696351" w:rsidP="00696351">
      <w:r w:rsidRPr="00B90653">
        <w:t xml:space="preserve">    Работодатель обязывается отчислять взносы. Будет ли это делать сотрудник, зависит от условий договора. С корпоративными пенсиями чаще всего происходит так: есть базовая программа, по которой платит компания, есть паритетная программа, когда отчисления делают и сотрудник, и работодатель. А есть премиум-программа с особыми условиями для топ-менеджеров и особо ценных кадров.</w:t>
      </w:r>
    </w:p>
    <w:p w14:paraId="3783CE16" w14:textId="77777777" w:rsidR="00696351" w:rsidRPr="00B90653" w:rsidRDefault="00696351" w:rsidP="00696351">
      <w:r w:rsidRPr="00B90653">
        <w:t xml:space="preserve">    Система софинансирования от государства останется прежней, до 36 000 рублей в год.</w:t>
      </w:r>
    </w:p>
    <w:p w14:paraId="5685EF18" w14:textId="77777777" w:rsidR="00696351" w:rsidRPr="00B90653" w:rsidRDefault="00696351" w:rsidP="00696351">
      <w:r w:rsidRPr="00B90653">
        <w:t xml:space="preserve">    Сотрудники по желанию могут пополнять счет на сумму большую, чем оговорено договором.</w:t>
      </w:r>
    </w:p>
    <w:p w14:paraId="6B324209" w14:textId="77777777" w:rsidR="00696351" w:rsidRPr="00B90653" w:rsidRDefault="00696351" w:rsidP="00696351">
      <w:r w:rsidRPr="00B90653">
        <w:t xml:space="preserve">    Спустя 15 лет с момента оформления договора сотрудник получит выплаты. Или до этого момента, если ему раньше исполнится 55 (женщинам) или 60 (мужчинам) лет.</w:t>
      </w:r>
    </w:p>
    <w:p w14:paraId="021C36B4" w14:textId="77777777" w:rsidR="00696351" w:rsidRPr="00B90653" w:rsidRDefault="00696351" w:rsidP="00696351">
      <w:r w:rsidRPr="00B90653">
        <w:t>Вообще, 15 лет срок довольно длительный даже если речь идет о личных накоплениях. А если это корпоративные сбережения? Неужели сотрудник на 15 лет привязывается к компании? Нет, увольнение не помешает в будущем получить выплаты.</w:t>
      </w:r>
    </w:p>
    <w:p w14:paraId="0F6B4C5E" w14:textId="77777777" w:rsidR="00696351" w:rsidRPr="00B90653" w:rsidRDefault="00696351" w:rsidP="00696351">
      <w:r w:rsidRPr="00B90653">
        <w:t>Корпоративные пенсии не сгорают, если человек увольняется, но что будет с ними дальше, зависит от условий договора. Какие могут быть варианты: сотрудник при увольнении заберет выкупную сумму (часть взносов и дохода с них), за сотрудником останется счет, который станет его личным и после наступления 55/60 лет он получит прибавку к пенсии, сотрудник не только сохранит счет, но и продолжит его пополнять. Уже известно, что деньги по программе долгосрочных сбережений в случае увольнения останутся у работника.</w:t>
      </w:r>
    </w:p>
    <w:p w14:paraId="225D75BD" w14:textId="77777777" w:rsidR="00696351" w:rsidRPr="00B90653" w:rsidRDefault="00696351" w:rsidP="00696351">
      <w:r w:rsidRPr="00B90653">
        <w:t>Минфин намерен запретить работодателям отбирать у работников средства, отправленные в НПФ по договору ПДС, — например, если сотрудник решит уволиться.</w:t>
      </w:r>
    </w:p>
    <w:p w14:paraId="767A97FE" w14:textId="77777777" w:rsidR="00696351" w:rsidRPr="00B90653" w:rsidRDefault="00696351" w:rsidP="00696351">
      <w:r w:rsidRPr="00B90653">
        <w:t>Если кратко</w:t>
      </w:r>
    </w:p>
    <w:p w14:paraId="5825DE4A" w14:textId="77777777" w:rsidR="00696351" w:rsidRPr="00B90653" w:rsidRDefault="00696351" w:rsidP="00696351">
      <w:r w:rsidRPr="00B90653">
        <w:t xml:space="preserve">    Корпоративная программа долгосрочных сбережений позволит делать накопления не только за счет государства, но и с помощью работодателя.</w:t>
      </w:r>
    </w:p>
    <w:p w14:paraId="3FCD8FD4" w14:textId="77777777" w:rsidR="00696351" w:rsidRPr="00B90653" w:rsidRDefault="00696351" w:rsidP="00696351">
      <w:r w:rsidRPr="00B90653">
        <w:t xml:space="preserve">    После увольнения сотрудник не потеряет доступ к счету и к деньгам.</w:t>
      </w:r>
    </w:p>
    <w:p w14:paraId="4C1394C7" w14:textId="77777777" w:rsidR="00696351" w:rsidRPr="00B90653" w:rsidRDefault="00696351" w:rsidP="00696351">
      <w:r w:rsidRPr="00B90653">
        <w:t xml:space="preserve">    Для работодателей будут действовать налоговые льготы.</w:t>
      </w:r>
    </w:p>
    <w:p w14:paraId="263F6B30" w14:textId="77777777" w:rsidR="00696351" w:rsidRPr="00B90653" w:rsidRDefault="00696351" w:rsidP="00696351">
      <w:r w:rsidRPr="00B90653">
        <w:t xml:space="preserve">    Для малого бизнеса это более интересный инструмент, чем корпоративные пенсии.</w:t>
      </w:r>
    </w:p>
    <w:p w14:paraId="69FFE28F" w14:textId="77777777" w:rsidR="00696351" w:rsidRPr="00B90653" w:rsidRDefault="00696351" w:rsidP="00696351">
      <w:r w:rsidRPr="00B90653">
        <w:t xml:space="preserve">    Поправки должны быть внесены в Госдуму до конца марта.</w:t>
      </w:r>
    </w:p>
    <w:p w14:paraId="18A364CA" w14:textId="77777777" w:rsidR="00696351" w:rsidRPr="00B90653" w:rsidRDefault="00696351" w:rsidP="00696351">
      <w:hyperlink r:id="rId11" w:history="1">
        <w:r w:rsidRPr="00B90653">
          <w:rPr>
            <w:rStyle w:val="a3"/>
          </w:rPr>
          <w:t>https://pensiya.pro/korporativnaya-programma-dolgosrochnyh-sberezhenij-kak-eto-budet/</w:t>
        </w:r>
      </w:hyperlink>
      <w:r w:rsidRPr="00B90653">
        <w:t xml:space="preserve"> </w:t>
      </w:r>
    </w:p>
    <w:p w14:paraId="4F5E4EE2" w14:textId="77777777" w:rsidR="00BD5E11" w:rsidRPr="00B90653" w:rsidRDefault="00BD5E11" w:rsidP="00BD5E11">
      <w:pPr>
        <w:pStyle w:val="2"/>
      </w:pPr>
      <w:bookmarkStart w:id="44" w:name="a3"/>
      <w:bookmarkStart w:id="45" w:name="_Toc189633326"/>
      <w:bookmarkEnd w:id="41"/>
      <w:bookmarkEnd w:id="44"/>
      <w:r w:rsidRPr="00B90653">
        <w:lastRenderedPageBreak/>
        <w:t>Пенсия.pro, 04.02.2025, В Почта Банке рассказали о суммах вложений в долгосрочные сбережения</w:t>
      </w:r>
      <w:bookmarkEnd w:id="45"/>
    </w:p>
    <w:p w14:paraId="70050219" w14:textId="77777777" w:rsidR="00BD5E11" w:rsidRPr="00B90653" w:rsidRDefault="00BD5E11" w:rsidP="00FC264F">
      <w:pPr>
        <w:pStyle w:val="3"/>
      </w:pPr>
      <w:bookmarkStart w:id="46" w:name="_Toc189633327"/>
      <w:r w:rsidRPr="00B90653">
        <w:t>Через отделения Почта Банка россияне за год внесли 3,6 млрд рублей по договорам программы долгосрочных сбережений (ПДС) с НПФ ВТБ. По данным Почта Банка, средний размер взносов по ПДС составил 98 000 рублей. При этом чаще всего пользовались предложением женщины: на их долю приходится примерно 65 % всех заключенных договоров.</w:t>
      </w:r>
      <w:bookmarkEnd w:id="46"/>
    </w:p>
    <w:p w14:paraId="0B2E7CA9" w14:textId="77777777" w:rsidR="00BD5E11" w:rsidRPr="00B90653" w:rsidRDefault="00BD5E11" w:rsidP="00BD5E11">
      <w:r w:rsidRPr="00B90653">
        <w:t xml:space="preserve">Для клиентов банка, которые готовы открыть счет по ПДС, был запущен льготный комбинированный продукт - </w:t>
      </w:r>
      <w:r w:rsidR="00902345">
        <w:t>«</w:t>
      </w:r>
      <w:r w:rsidRPr="00B90653">
        <w:t>Максимальная выгода</w:t>
      </w:r>
      <w:r w:rsidR="00902345">
        <w:t>»</w:t>
      </w:r>
      <w:r w:rsidRPr="00B90653">
        <w:t xml:space="preserve">. При одновременном оформлении ПДС на сумму от 30 000 рублей и вклада на сумму от 10 000 на три месяца действует повышенная ставка 28,5 % годовых. В среднем по итогам 2024 года размер суммы такого вклада в Почта Банке составил 126 000 рублей. 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902345">
        <w:t>«</w:t>
      </w:r>
      <w:r w:rsidRPr="00B90653">
        <w:t>особых жизненных ситуаций</w:t>
      </w:r>
      <w:r w:rsidR="00902345">
        <w:t>»</w:t>
      </w:r>
      <w:r w:rsidRPr="00B90653">
        <w:t>. Накопленные средства можно передать по наследству.</w:t>
      </w:r>
    </w:p>
    <w:p w14:paraId="11711160" w14:textId="77777777" w:rsidR="00BD5E11" w:rsidRPr="00B90653" w:rsidRDefault="00BD5E11" w:rsidP="00BD5E11">
      <w:r w:rsidRPr="00B90653">
        <w:t>Ранее Сбер повысил ставку до 29 % годовых по комбинированному продукту, который включает в себя открытие депозита и заключение договора ПДС.</w:t>
      </w:r>
    </w:p>
    <w:p w14:paraId="39B44945" w14:textId="77777777" w:rsidR="00111D7C" w:rsidRPr="00B90653" w:rsidRDefault="00BD5E11" w:rsidP="00BD5E11">
      <w:hyperlink r:id="rId12" w:history="1">
        <w:r w:rsidRPr="00B90653">
          <w:rPr>
            <w:rStyle w:val="a3"/>
          </w:rPr>
          <w:t>https://pensiya.pro/news/v-pochta-banke-rasskazali-o-summah-vlozhenij-v-dolgosrochnye-sberezheniya/</w:t>
        </w:r>
      </w:hyperlink>
    </w:p>
    <w:p w14:paraId="546BBB26" w14:textId="77777777" w:rsidR="00E30C25" w:rsidRPr="00B90653" w:rsidRDefault="00E30C25" w:rsidP="00E30C25">
      <w:pPr>
        <w:pStyle w:val="2"/>
      </w:pPr>
      <w:bookmarkStart w:id="47" w:name="_Toc189633328"/>
      <w:r w:rsidRPr="00B90653">
        <w:t>Пенсия.pro, 04.02.2025, НПФ Промсвязьбанка начал предлагать программу долгосрочных сбережений на Донбассе</w:t>
      </w:r>
      <w:bookmarkEnd w:id="47"/>
    </w:p>
    <w:p w14:paraId="43F78DE6" w14:textId="77777777" w:rsidR="00E30C25" w:rsidRPr="00B90653" w:rsidRDefault="00E30C25" w:rsidP="00FC264F">
      <w:pPr>
        <w:pStyle w:val="3"/>
      </w:pPr>
      <w:bookmarkStart w:id="48" w:name="_Toc189633329"/>
      <w:r w:rsidRPr="00B90653">
        <w:t>Жителям Донецкой и Луганской народных республик, а также Херсонской и Запорожской областей стала доступна программа долгосрочных сбережений (ПДС). Оператором выступил негосударственный пенсионный фонд Промсвязьбанка.</w:t>
      </w:r>
      <w:bookmarkEnd w:id="48"/>
    </w:p>
    <w:p w14:paraId="0B0B9C61" w14:textId="77777777" w:rsidR="00E30C25" w:rsidRPr="00B90653" w:rsidRDefault="00E30C25" w:rsidP="00E30C25">
      <w:r w:rsidRPr="00B90653">
        <w:t>По условиям НПФ ПСБ, минимальный взнос должен составлять 30 000 рублей. Затем клиент будет обязан ежегодно пополнять счет не менее чем на 2 000 рублей. Заключить договор можно в любом отделении банка, заверили в компании.</w:t>
      </w:r>
    </w:p>
    <w:p w14:paraId="577AF753" w14:textId="77777777" w:rsidR="00E30C25" w:rsidRPr="00B90653" w:rsidRDefault="00E30C25" w:rsidP="00E30C25">
      <w:r w:rsidRPr="00B90653">
        <w:t xml:space="preserve">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902345">
        <w:t>«</w:t>
      </w:r>
      <w:r w:rsidRPr="00B90653">
        <w:t>особых жизненных ситуаций</w:t>
      </w:r>
      <w:r w:rsidR="00902345">
        <w:t>»</w:t>
      </w:r>
      <w:r w:rsidRPr="00B90653">
        <w:t>. Накопленные средства можно передать по наследству.</w:t>
      </w:r>
    </w:p>
    <w:p w14:paraId="236F0CF0" w14:textId="77777777" w:rsidR="00E30C25" w:rsidRPr="00B90653" w:rsidRDefault="00E30C25" w:rsidP="00E30C25">
      <w:r w:rsidRPr="00B90653">
        <w:t xml:space="preserve">Накопления по программе долгосрочных сбережений (ПДС) не могут уйти в минус, негосударственный пенсионный фонд каждый год имеет доход от инвестиций. Если за </w:t>
      </w:r>
      <w:r w:rsidRPr="00B90653">
        <w:lastRenderedPageBreak/>
        <w:t xml:space="preserve">определенный срок, который в договоре с НПФ обозначается как период безубыточности, набежал убыток, фонд обязан из своего кармана компенсировать человеку все потери. Об этом </w:t>
      </w:r>
      <w:r w:rsidR="00902345">
        <w:t>«</w:t>
      </w:r>
      <w:r w:rsidRPr="00B90653">
        <w:t>Пенсии ПРО</w:t>
      </w:r>
      <w:r w:rsidR="00902345">
        <w:t>»</w:t>
      </w:r>
      <w:r w:rsidRPr="00B90653">
        <w:t xml:space="preserve"> рассказал Кирилл Савин, директор правовых проектов </w:t>
      </w:r>
      <w:proofErr w:type="spellStart"/>
      <w:r w:rsidRPr="00B90653">
        <w:t>СберНПФ</w:t>
      </w:r>
      <w:proofErr w:type="spellEnd"/>
      <w:r w:rsidRPr="00B90653">
        <w:t>.</w:t>
      </w:r>
    </w:p>
    <w:p w14:paraId="7650083C" w14:textId="77777777" w:rsidR="00E30C25" w:rsidRPr="00B90653" w:rsidRDefault="00E30C25" w:rsidP="00E30C25">
      <w:hyperlink r:id="rId13" w:history="1">
        <w:r w:rsidRPr="00B90653">
          <w:rPr>
            <w:rStyle w:val="a3"/>
          </w:rPr>
          <w:t>https://pensiya.pro/news/npf-promsvyazbanka-nachal-predlagat-programmu-dolgosrochnyh-sberezhenij-na-donbasse/</w:t>
        </w:r>
      </w:hyperlink>
      <w:r w:rsidRPr="00B90653">
        <w:t xml:space="preserve"> </w:t>
      </w:r>
    </w:p>
    <w:p w14:paraId="7758D6B6" w14:textId="77777777" w:rsidR="00C72207" w:rsidRPr="00B90653" w:rsidRDefault="00C72207" w:rsidP="00C72207">
      <w:pPr>
        <w:pStyle w:val="2"/>
      </w:pPr>
      <w:bookmarkStart w:id="49" w:name="_Toc189633330"/>
      <w:r w:rsidRPr="00B90653">
        <w:t>Колыма-</w:t>
      </w:r>
      <w:proofErr w:type="spellStart"/>
      <w:r w:rsidRPr="00B90653">
        <w:t>информ</w:t>
      </w:r>
      <w:proofErr w:type="spellEnd"/>
      <w:r w:rsidRPr="00B90653">
        <w:t>, 04.02.2025, Жители Колымы могут накопить деньги с помощью программы долгосрочных сбережений</w:t>
      </w:r>
      <w:bookmarkEnd w:id="49"/>
    </w:p>
    <w:p w14:paraId="2631FA22" w14:textId="77777777" w:rsidR="00C72207" w:rsidRPr="00B90653" w:rsidRDefault="00C72207" w:rsidP="00FC264F">
      <w:pPr>
        <w:pStyle w:val="3"/>
      </w:pPr>
      <w:bookmarkStart w:id="50" w:name="_Toc189633331"/>
      <w:r w:rsidRPr="00B90653">
        <w:t xml:space="preserve">Жители Магаданской области имеют возможность стать участниками программы долгосрочных сбережений (ПДС). Эта инициатива направлена на помощь в накоплении средств, которые можно будет использовать в будущем — например, при выходе на пенсию или в сложных жизненных ситуациях. Об этом сообщили РИА </w:t>
      </w:r>
      <w:r w:rsidR="00902345">
        <w:t>«</w:t>
      </w:r>
      <w:r w:rsidRPr="00B90653">
        <w:t>КОЛЫМА-ИНФОРМ</w:t>
      </w:r>
      <w:r w:rsidR="00902345">
        <w:t>»</w:t>
      </w:r>
      <w:r w:rsidRPr="00B90653">
        <w:t xml:space="preserve"> в Управлении информационной политики Правительства Магаданской области.</w:t>
      </w:r>
      <w:bookmarkEnd w:id="50"/>
    </w:p>
    <w:p w14:paraId="6655A11F" w14:textId="77777777" w:rsidR="00C72207" w:rsidRPr="00B90653" w:rsidRDefault="00C72207" w:rsidP="00C72207">
      <w:r w:rsidRPr="00B90653">
        <w:t>Ключевая особенность программы заключается в том, что государство добавит деньги к накоплениям. Эти средства можно будет получать как дополнительный доход спустя 15 лет после подписания договора с негосударственным пенсионным фондом. Также есть возрастные ограничения: 55 лет для женщин и 60 лет для мужчин.</w:t>
      </w:r>
    </w:p>
    <w:p w14:paraId="7E1319FE" w14:textId="77777777" w:rsidR="00C72207" w:rsidRPr="00B90653" w:rsidRDefault="00C72207" w:rsidP="00C72207">
      <w:r w:rsidRPr="00B90653">
        <w:t>Важно отметить, что досрочное получение выплат возможно в экстренных случаях. Например, если потребуется дорогостоящее лечение или возникнет необходимость поддержать семью после утраты кормильца.</w:t>
      </w:r>
    </w:p>
    <w:p w14:paraId="3DD92F84" w14:textId="77777777" w:rsidR="00C72207" w:rsidRPr="00B90653" w:rsidRDefault="00902345" w:rsidP="00C72207">
      <w:r>
        <w:t>«</w:t>
      </w:r>
      <w:r w:rsidR="00C72207" w:rsidRPr="00B90653">
        <w:t xml:space="preserve">Программа долгосрочных сбережений представляет собой новый инвестиционный инструмент для граждан. Чтобы участвовать, необходимо заключить договор с негосударственным пенсионным фондом. Накопления могут формироваться за счет добровольных взносов или перевода </w:t>
      </w:r>
      <w:proofErr w:type="gramStart"/>
      <w:r w:rsidR="00C72207" w:rsidRPr="00B90653">
        <w:t>уже существующих</w:t>
      </w:r>
      <w:proofErr w:type="gramEnd"/>
      <w:r w:rsidR="00C72207" w:rsidRPr="00B90653">
        <w:t xml:space="preserve"> пенсионных накоплений. Вложенные средства будут застрахованы по аналогии с банковскими вкладами</w:t>
      </w:r>
      <w:r>
        <w:t>»</w:t>
      </w:r>
      <w:r w:rsidR="00C72207" w:rsidRPr="00B90653">
        <w:t xml:space="preserve">, — сообщила министр финансов Магаданской области Диана </w:t>
      </w:r>
      <w:proofErr w:type="spellStart"/>
      <w:r w:rsidR="00C72207" w:rsidRPr="00B90653">
        <w:t>Самандас</w:t>
      </w:r>
      <w:proofErr w:type="spellEnd"/>
      <w:r w:rsidR="00C72207" w:rsidRPr="00B90653">
        <w:t>.</w:t>
      </w:r>
    </w:p>
    <w:p w14:paraId="5000B9BD" w14:textId="77777777" w:rsidR="00C72207" w:rsidRPr="00B90653" w:rsidRDefault="00C72207" w:rsidP="00C72207">
      <w:r w:rsidRPr="00B90653">
        <w:t>Софинансирование со стороны государства будет осуществляться ежегодно в течение десяти лет в размере, определенном с учетом уплаченных взносов за истекший календарный год и среднемесячного дохода гражданина, но не более 36 тыс. рублей в год Участники также смогут получить налоговый вычет при ежегодном внесении до 400 000 рублей согласно договору.</w:t>
      </w:r>
    </w:p>
    <w:p w14:paraId="46E258E2" w14:textId="77777777" w:rsidR="00C72207" w:rsidRPr="00B90653" w:rsidRDefault="00C72207" w:rsidP="00C72207">
      <w:r w:rsidRPr="00B90653">
        <w:t>Сбережения россиян защищены от возможного банкротства операторов программы. Если негосударственный пенсионный фонд (НПФ) окажется несостоятельным, то государство вернет всю сумму накоплений до 2,8 миллиона рублей. Это значительно выше текущего лимита по страхованию банковских вкладов, который составляет 1,4 миллиона рублей.</w:t>
      </w:r>
    </w:p>
    <w:p w14:paraId="7478AC0B" w14:textId="77777777" w:rsidR="00C72207" w:rsidRPr="00B90653" w:rsidRDefault="00C72207" w:rsidP="00C72207">
      <w:r w:rsidRPr="00B90653">
        <w:t xml:space="preserve">Добавим, с начала 2023 года система страхования накоплений расширилась и на негосударственные пенсионные фонды. Однако для пенсионных накоплений лимит остается прежним — 1,4 миллиона рублей. Увеличение потолка до 2,8 миллиона </w:t>
      </w:r>
      <w:r w:rsidRPr="00B90653">
        <w:lastRenderedPageBreak/>
        <w:t>рублей для долгосрочных сбережений является стимулом от государства и демонстрирует безопасность таких вложений.</w:t>
      </w:r>
    </w:p>
    <w:p w14:paraId="546D08F2" w14:textId="77777777" w:rsidR="00C72207" w:rsidRPr="00B90653" w:rsidRDefault="00C72207" w:rsidP="00C72207">
      <w:r w:rsidRPr="00B90653">
        <w:t>Кроме того, закон предусматривает увеличение границы компенсации на сумму переведенных пенсионных накоплений и дополнительных средств со стороны государства. Это делает программу еще более привлекательной для жителей региона.</w:t>
      </w:r>
    </w:p>
    <w:p w14:paraId="75FD1BEE" w14:textId="77777777" w:rsidR="00C72207" w:rsidRPr="00B90653" w:rsidRDefault="00C72207" w:rsidP="00C72207">
      <w:r w:rsidRPr="00B90653">
        <w:t>Участвовать в программе вправе любой гражданин России. При желании можно открыть несколько счетов. Причем не только для себя, но и в пользу родственника или любого другого человека.</w:t>
      </w:r>
    </w:p>
    <w:p w14:paraId="0A256882" w14:textId="77777777" w:rsidR="00BD5E11" w:rsidRPr="00B90653" w:rsidRDefault="00C72207" w:rsidP="00C72207">
      <w:hyperlink r:id="rId14" w:history="1">
        <w:r w:rsidRPr="00B90653">
          <w:rPr>
            <w:rStyle w:val="a3"/>
          </w:rPr>
          <w:t>https://kolyma.ru/news/obshestvo/133941-zhiteli-kolymy-mogut-nakopit-dengi-s-pomoschyu-programmy-dolgosrochnyh-sberezheniy.html</w:t>
        </w:r>
      </w:hyperlink>
    </w:p>
    <w:p w14:paraId="5826FE32" w14:textId="77777777" w:rsidR="00C72207" w:rsidRPr="00B90653" w:rsidRDefault="00C72207" w:rsidP="00C72207"/>
    <w:p w14:paraId="6AF29C21" w14:textId="77777777" w:rsidR="00111D7C" w:rsidRPr="00B90653" w:rsidRDefault="00111D7C" w:rsidP="00111D7C">
      <w:pPr>
        <w:pStyle w:val="10"/>
      </w:pPr>
      <w:bookmarkStart w:id="51" w:name="_Toc165991074"/>
      <w:bookmarkStart w:id="52" w:name="_Toc189633332"/>
      <w:r w:rsidRPr="00B90653">
        <w:t>Новости развития системы обязательного пенсионного страхования и страховой пенсии</w:t>
      </w:r>
      <w:bookmarkEnd w:id="33"/>
      <w:bookmarkEnd w:id="34"/>
      <w:bookmarkEnd w:id="35"/>
      <w:bookmarkEnd w:id="51"/>
      <w:bookmarkEnd w:id="52"/>
    </w:p>
    <w:p w14:paraId="785C8144" w14:textId="77777777" w:rsidR="00E16742" w:rsidRPr="00B90653" w:rsidRDefault="00E16742" w:rsidP="00E16742">
      <w:pPr>
        <w:pStyle w:val="2"/>
      </w:pPr>
      <w:bookmarkStart w:id="53" w:name="a4"/>
      <w:bookmarkStart w:id="54" w:name="_Toc189633333"/>
      <w:bookmarkEnd w:id="53"/>
      <w:r w:rsidRPr="00B90653">
        <w:t>Российская газета, 04.02.2025, В Госдуме дали разъяснения по вопросу доплат к пенсиям по старости</w:t>
      </w:r>
      <w:bookmarkEnd w:id="54"/>
    </w:p>
    <w:p w14:paraId="0FD80178" w14:textId="77777777" w:rsidR="00E16742" w:rsidRPr="00B90653" w:rsidRDefault="00E16742" w:rsidP="00FC264F">
      <w:pPr>
        <w:pStyle w:val="3"/>
      </w:pPr>
      <w:bookmarkStart w:id="55" w:name="_Toc189633334"/>
      <w:r w:rsidRPr="00B90653">
        <w:t xml:space="preserve">В 2025 году пожилым гражданам России предусмотрено несколько надбавок к пенсии по старости, которые начисляются автоматически, без необходимости подачи заявлений. Однако, несмотря на это, важно понимать, какие доплаты положены, по каким критериям они рассчитываются и где могут возникнуть ошибки при начислении. Разъяснения по этому поводу дал в комментарии </w:t>
      </w:r>
      <w:r w:rsidR="00902345">
        <w:t>«</w:t>
      </w:r>
      <w:r w:rsidRPr="00B90653">
        <w:t>РГ</w:t>
      </w:r>
      <w:r w:rsidR="00902345">
        <w:t>»</w:t>
      </w:r>
      <w:r w:rsidRPr="00B90653">
        <w:t xml:space="preserve"> председатель Комитета Государственной Думы по вопросам собственности, земельным и имущественным отношениям Сергей Гаврилов (фракция КПРФ).</w:t>
      </w:r>
      <w:bookmarkEnd w:id="55"/>
    </w:p>
    <w:p w14:paraId="6CBD247E" w14:textId="77777777" w:rsidR="00E16742" w:rsidRPr="00B90653" w:rsidRDefault="00E16742" w:rsidP="00E16742">
      <w:r w:rsidRPr="00B90653">
        <w:t>Надбавка по возрасту</w:t>
      </w:r>
    </w:p>
    <w:p w14:paraId="2F2DF60D" w14:textId="77777777" w:rsidR="00E16742" w:rsidRPr="00B90653" w:rsidRDefault="00E16742" w:rsidP="00E16742">
      <w:r w:rsidRPr="00B90653">
        <w:t xml:space="preserve">После достижения 80 лет пенсионеры получают увеличение фиксированной части пенсии вдвое. Тот же механизм действует для инвалидов I группы вне зависимости от возраста. </w:t>
      </w:r>
      <w:r w:rsidR="00902345">
        <w:t>«</w:t>
      </w:r>
      <w:r w:rsidRPr="00B90653">
        <w:t xml:space="preserve">Это означает, </w:t>
      </w:r>
      <w:proofErr w:type="gramStart"/>
      <w:r w:rsidRPr="00B90653">
        <w:t>что</w:t>
      </w:r>
      <w:proofErr w:type="gramEnd"/>
      <w:r w:rsidRPr="00B90653">
        <w:t xml:space="preserve"> если в семье есть человек, которому исполнилось 80 лет, но сумма его пенсии осталась прежней, нужно срочно разбираться с начислениями. Бывают случаи, когда Социальный фонд России просто не обновляет информацию, и доплата не приходит вовремя</w:t>
      </w:r>
      <w:r w:rsidR="00902345">
        <w:t>»</w:t>
      </w:r>
      <w:r w:rsidRPr="00B90653">
        <w:t>, - считает депутат.</w:t>
      </w:r>
    </w:p>
    <w:p w14:paraId="1145295E" w14:textId="77777777" w:rsidR="00E16742" w:rsidRPr="00B90653" w:rsidRDefault="00E16742" w:rsidP="00E16742">
      <w:r w:rsidRPr="00B90653">
        <w:t xml:space="preserve">По его словам, доплата 1200 рублей для пенсионеров старше 80 лет и инвалидов I группы вводится в 2025 году и будет ежегодно индексироваться. </w:t>
      </w:r>
      <w:r w:rsidR="00902345">
        <w:t>«</w:t>
      </w:r>
      <w:r w:rsidRPr="00B90653">
        <w:t>Она положена автоматически, но ошибки возможны из-за отсутствия актуальных данных в Социальном фонде России. Если человек старше 80 лет или имеет I группу инвалидности, но надбавку ему не назначили, стоит подать запрос в отделение фонда</w:t>
      </w:r>
      <w:r w:rsidR="00902345">
        <w:t>»</w:t>
      </w:r>
      <w:r w:rsidRPr="00B90653">
        <w:t>, - советует парламентарий.</w:t>
      </w:r>
    </w:p>
    <w:p w14:paraId="2550AA0E" w14:textId="77777777" w:rsidR="00E16742" w:rsidRPr="00B90653" w:rsidRDefault="00E16742" w:rsidP="00E16742">
      <w:r w:rsidRPr="00B90653">
        <w:t>За работу на селе</w:t>
      </w:r>
    </w:p>
    <w:p w14:paraId="2298A9B0" w14:textId="77777777" w:rsidR="00E16742" w:rsidRPr="00B90653" w:rsidRDefault="00E16742" w:rsidP="00E16742">
      <w:r w:rsidRPr="00B90653">
        <w:t xml:space="preserve">Для тех, кто проработал в сельском хозяйстве не менее 30 лет на одной из 500 утвержденных правительством РФ специальностей, полагается надбавка в размере 25% </w:t>
      </w:r>
      <w:r w:rsidRPr="00B90653">
        <w:lastRenderedPageBreak/>
        <w:t xml:space="preserve">от фиксированной части страховой пенсии. </w:t>
      </w:r>
      <w:r w:rsidR="00902345">
        <w:t>«</w:t>
      </w:r>
      <w:r w:rsidRPr="00B90653">
        <w:t>В 2025 году эта надбавка составляет около 2200 рублей, - рассказал Гаврилов. - Перечень содержит, например, такие позиции, как механизатор, ветеринар, слесарь по ремонту сельскохозяйственных машин, пчеловод, агроном и многие другие. Однако здесь часто возможны ошибки, связанные с подтверждением стажа: документы могут быть утеряны, или же в трудовой книжке может не быть точного указания на нужную отрасль. В таких случаях пенсионеру стоит подготовить - архивные выписки, справки с прошлых мест работы</w:t>
      </w:r>
      <w:r w:rsidR="00902345">
        <w:t>»</w:t>
      </w:r>
      <w:r w:rsidRPr="00B90653">
        <w:t>.</w:t>
      </w:r>
    </w:p>
    <w:p w14:paraId="55B28D2B" w14:textId="77777777" w:rsidR="00E16742" w:rsidRPr="00B90653" w:rsidRDefault="00E16742" w:rsidP="00E16742">
      <w:r w:rsidRPr="00B90653">
        <w:t>Заслуженные врачи, учителя, деятели культуры, работающие в сельской местности, также имеют право на надбавку. Если они проработали в таких условиях не менее 10 лет и не устроены на работу после выхода на пенсию, их фиксированная выплата к пенсии увеличивается на 25%. С 2022 года доплата сохраняется даже в том случае, если пенсионер переехал в город, уточнил глава комитета.</w:t>
      </w:r>
    </w:p>
    <w:p w14:paraId="3DDE885B" w14:textId="77777777" w:rsidR="00E16742" w:rsidRPr="00B90653" w:rsidRDefault="00E16742" w:rsidP="00E16742">
      <w:r w:rsidRPr="00B90653">
        <w:t>На полном обеспечении</w:t>
      </w:r>
    </w:p>
    <w:p w14:paraId="1D21EDD1" w14:textId="77777777" w:rsidR="00E16742" w:rsidRPr="00B90653" w:rsidRDefault="00E16742" w:rsidP="00E16742">
      <w:r w:rsidRPr="00B90653">
        <w:t xml:space="preserve">Если пенсионер содержит на полном обеспечении нетрудоспособных родственников (несовершеннолетних детей и внуков, родителей пенсионного возраста, супругов-инвалидов), то ему положена доплата. За каждого иждивенца начисляется треть от фиксированной части страховой пенсии. </w:t>
      </w:r>
      <w:r w:rsidR="00902345">
        <w:t>«</w:t>
      </w:r>
      <w:r w:rsidRPr="00B90653">
        <w:t>Однако бывают случаи, когда эту выплату не назначают, если в документах не отражена зависимость иждивенца от дохода пенсионера. Проверять здесь стоит внимательно - даже если ребёнок получает пособие или стипендию, это не отменяет доплату</w:t>
      </w:r>
      <w:r w:rsidR="00902345">
        <w:t>»</w:t>
      </w:r>
      <w:r w:rsidRPr="00B90653">
        <w:t>, - советует депутат.</w:t>
      </w:r>
    </w:p>
    <w:p w14:paraId="39AD2DD6" w14:textId="77777777" w:rsidR="00E16742" w:rsidRPr="00B90653" w:rsidRDefault="00E16742" w:rsidP="00E16742">
      <w:r w:rsidRPr="00B90653">
        <w:t>Социальная доплата</w:t>
      </w:r>
    </w:p>
    <w:p w14:paraId="43C44C73" w14:textId="77777777" w:rsidR="00E16742" w:rsidRPr="00B90653" w:rsidRDefault="00E16742" w:rsidP="00E16742">
      <w:r w:rsidRPr="00B90653">
        <w:t xml:space="preserve">Если даже с учетом всех надбавок размер пенсии не дотягивает до прожиточного минимума пенсионера, назначается дополнительная социальная доплата. </w:t>
      </w:r>
      <w:r w:rsidR="00902345">
        <w:t>«</w:t>
      </w:r>
      <w:r w:rsidRPr="00B90653">
        <w:t>Важно помнить, что расчет производится индивидуально, исходя из всех доходов пенсионера, включая льготы и пособия, - рекомендовал парламентарий. - Ошибки здесь случаются чаще всего - например, неверно учтен дополнительный доход, и доплата не назначена. Если сумма пенсии ниже прожиточного минимума, но доплату не начислили, необходимо подать заявление на пересчет</w:t>
      </w:r>
      <w:r w:rsidR="00902345">
        <w:t>»</w:t>
      </w:r>
      <w:r w:rsidRPr="00B90653">
        <w:t>.</w:t>
      </w:r>
    </w:p>
    <w:p w14:paraId="5CB5AC38" w14:textId="77777777" w:rsidR="00E16742" w:rsidRPr="00B90653" w:rsidRDefault="00E16742" w:rsidP="00E16742">
      <w:r w:rsidRPr="00B90653">
        <w:t>Северянам</w:t>
      </w:r>
    </w:p>
    <w:p w14:paraId="409CD562" w14:textId="77777777" w:rsidR="00E16742" w:rsidRPr="00B90653" w:rsidRDefault="00E16742" w:rsidP="00E16742">
      <w:r w:rsidRPr="00B90653">
        <w:t>Отдельные надбавки предусмотрены для пенсионеров, которые трудились в районах Крайнего Севера и приравненных к ним местностях. Если человек отработал на Севере не менее 15 лет (или 20 лет в приравненных районах), его фиксированная выплата к страховой пенсии увеличивается на 50% или 30% соответственно.</w:t>
      </w:r>
    </w:p>
    <w:p w14:paraId="5BB2DFCD" w14:textId="77777777" w:rsidR="00E16742" w:rsidRPr="00B90653" w:rsidRDefault="00E16742" w:rsidP="00E16742">
      <w:r w:rsidRPr="00B90653">
        <w:t>Советы по поводу доплат</w:t>
      </w:r>
    </w:p>
    <w:p w14:paraId="78409515" w14:textId="77777777" w:rsidR="00E16742" w:rsidRPr="00B90653" w:rsidRDefault="00E16742" w:rsidP="00E16742">
      <w:r w:rsidRPr="00B90653">
        <w:t>На что обратить внимание, чтобы своевременно потребовать доплату пенсионеру?</w:t>
      </w:r>
    </w:p>
    <w:p w14:paraId="60A4501F" w14:textId="77777777" w:rsidR="00E16742" w:rsidRPr="00B90653" w:rsidRDefault="00E16742" w:rsidP="00E16742">
      <w:r w:rsidRPr="00B90653">
        <w:t>Гаврилов дал следующие рекомендации:</w:t>
      </w:r>
    </w:p>
    <w:p w14:paraId="1AA29B18" w14:textId="77777777" w:rsidR="00E16742" w:rsidRPr="00B90653" w:rsidRDefault="00E16742" w:rsidP="00E16742">
      <w:r w:rsidRPr="00B90653">
        <w:t>1.</w:t>
      </w:r>
      <w:r w:rsidRPr="00B90653">
        <w:tab/>
        <w:t xml:space="preserve"> Если в семье есть пенсионер старше 80 лет - проверить, увеличилась ли его пенсия.</w:t>
      </w:r>
    </w:p>
    <w:p w14:paraId="6B24956C" w14:textId="77777777" w:rsidR="00E16742" w:rsidRPr="00B90653" w:rsidRDefault="00E16742" w:rsidP="00E16742">
      <w:r w:rsidRPr="00B90653">
        <w:t>2.</w:t>
      </w:r>
      <w:r w:rsidRPr="00B90653">
        <w:tab/>
        <w:t xml:space="preserve"> Если человек работал в сельском хозяйстве - убедиться, что его стаж правильно учтен.</w:t>
      </w:r>
    </w:p>
    <w:p w14:paraId="758548CB" w14:textId="77777777" w:rsidR="00E16742" w:rsidRPr="00B90653" w:rsidRDefault="00E16742" w:rsidP="00E16742">
      <w:r w:rsidRPr="00B90653">
        <w:t>3.</w:t>
      </w:r>
      <w:r w:rsidRPr="00B90653">
        <w:tab/>
        <w:t xml:space="preserve"> Если на иждивении есть нетрудоспособные родственники - проверить, добавлена ли соответствующая доплата.</w:t>
      </w:r>
    </w:p>
    <w:p w14:paraId="154677A1" w14:textId="77777777" w:rsidR="00E16742" w:rsidRPr="00B90653" w:rsidRDefault="00E16742" w:rsidP="00E16742">
      <w:r w:rsidRPr="00B90653">
        <w:lastRenderedPageBreak/>
        <w:t>4.</w:t>
      </w:r>
      <w:r w:rsidRPr="00B90653">
        <w:tab/>
        <w:t xml:space="preserve"> Если пенсия ниже прожиточного минимума - убедиться, что назначена социальная доплата.</w:t>
      </w:r>
    </w:p>
    <w:p w14:paraId="4B6813E9" w14:textId="77777777" w:rsidR="00E16742" w:rsidRPr="00B90653" w:rsidRDefault="00E16742" w:rsidP="00E16742">
      <w:r w:rsidRPr="00B90653">
        <w:t>5.</w:t>
      </w:r>
      <w:r w:rsidRPr="00B90653">
        <w:tab/>
        <w:t xml:space="preserve"> Если пенсионеру исполнилось 80 лет или он имеет I группу инвалидности - проверить начисление новых 1200 рублей.</w:t>
      </w:r>
    </w:p>
    <w:p w14:paraId="72D0A2DD" w14:textId="77777777" w:rsidR="00E16742" w:rsidRPr="00B90653" w:rsidRDefault="00E16742" w:rsidP="00E16742">
      <w:r w:rsidRPr="00B90653">
        <w:t>6.</w:t>
      </w:r>
      <w:r w:rsidRPr="00B90653">
        <w:tab/>
        <w:t xml:space="preserve"> Если пенсионер имеет северный стаж - проверить, применяется ли повышенный коэффициент.</w:t>
      </w:r>
    </w:p>
    <w:p w14:paraId="4904F497" w14:textId="77777777" w:rsidR="00E16742" w:rsidRPr="00B90653" w:rsidRDefault="00E16742" w:rsidP="00E16742">
      <w:r w:rsidRPr="00B90653">
        <w:t>7.</w:t>
      </w:r>
      <w:r w:rsidRPr="00B90653">
        <w:tab/>
        <w:t xml:space="preserve"> Если пенсионер был заслуженным врачом, учителем или работником культуры сельской местности - убедиться, что стаж учтен и доплата назначена.</w:t>
      </w:r>
    </w:p>
    <w:p w14:paraId="5E282BE1" w14:textId="77777777" w:rsidR="00E16742" w:rsidRPr="00B90653" w:rsidRDefault="00902345" w:rsidP="00E16742">
      <w:r>
        <w:t>«</w:t>
      </w:r>
      <w:r w:rsidR="00E16742" w:rsidRPr="00B90653">
        <w:t>Все выплаты начисляются автоматически, но в реальности ошибки и задержки случаются. Если есть сомнения, лучше обратиться в Социальный фонд России, запросить детализацию начислений и при необходимости подать заявление на пересчет</w:t>
      </w:r>
      <w:r>
        <w:t>»</w:t>
      </w:r>
      <w:r w:rsidR="00E16742" w:rsidRPr="00B90653">
        <w:t>, - резюмировал депутат.</w:t>
      </w:r>
    </w:p>
    <w:p w14:paraId="46284D93" w14:textId="77777777" w:rsidR="00111D7C" w:rsidRPr="00B90653" w:rsidRDefault="00E16742" w:rsidP="00E16742">
      <w:hyperlink r:id="rId15" w:history="1">
        <w:r w:rsidRPr="00B90653">
          <w:rPr>
            <w:rStyle w:val="a3"/>
          </w:rPr>
          <w:t>https://rg.ru/2025/02/04/v-gosdume-dali-raziasneniia-po-voprosu-doplat-k-pensiiam-po-starosti.html</w:t>
        </w:r>
      </w:hyperlink>
    </w:p>
    <w:p w14:paraId="1334DD64" w14:textId="77777777" w:rsidR="00BD5E11" w:rsidRPr="00B90653" w:rsidRDefault="00BD5E11" w:rsidP="00BD5E11">
      <w:pPr>
        <w:pStyle w:val="2"/>
      </w:pPr>
      <w:bookmarkStart w:id="56" w:name="a5"/>
      <w:bookmarkStart w:id="57" w:name="_Hlk189633008"/>
      <w:bookmarkStart w:id="58" w:name="_Toc189633335"/>
      <w:bookmarkEnd w:id="56"/>
      <w:r w:rsidRPr="00B90653">
        <w:t>Российская газета, 04.02.2025, Сенатор Епифанова: один пенсионный балл в 2025 году стоит почти 60 тысяч рублей</w:t>
      </w:r>
      <w:bookmarkEnd w:id="58"/>
    </w:p>
    <w:p w14:paraId="6E1E08C3" w14:textId="77777777" w:rsidR="00BD5E11" w:rsidRPr="00B90653" w:rsidRDefault="00BD5E11" w:rsidP="00FC264F">
      <w:pPr>
        <w:pStyle w:val="3"/>
      </w:pPr>
      <w:bookmarkStart w:id="59" w:name="_Toc189633336"/>
      <w:r w:rsidRPr="00B90653">
        <w:t>В этом году цена одного пенсионного балла составляет 59 241,6 рубля. За восемь баллов придется заплатить 473 тысячи рублей, сообщила член Совета Федерации Ольга Епифанова.</w:t>
      </w:r>
      <w:bookmarkEnd w:id="59"/>
    </w:p>
    <w:p w14:paraId="11430CF7" w14:textId="77777777" w:rsidR="00BD5E11" w:rsidRPr="00B90653" w:rsidRDefault="00BD5E11" w:rsidP="00BD5E11">
      <w:r w:rsidRPr="00B90653">
        <w:t xml:space="preserve">Она уточнила </w:t>
      </w:r>
      <w:r w:rsidR="00902345">
        <w:t>«</w:t>
      </w:r>
      <w:r w:rsidRPr="00B90653">
        <w:t>Российской Газете</w:t>
      </w:r>
      <w:r w:rsidR="00902345">
        <w:t>»</w:t>
      </w:r>
      <w:r w:rsidRPr="00B90653">
        <w:t xml:space="preserve">, что в текущем году купить пенсионные баллы могут только определенные категории россиян. Это те, кто не подпадает под обязательное пенсионное страхование (неработающие или работающие неофициально люди), индивидуальные предприниматели, адвокаты, нотариусы, а также люди, которые трудятся за рубежом, но хотели бы получать пенсию в России. Могут сами за себя внести взносы в </w:t>
      </w:r>
      <w:proofErr w:type="spellStart"/>
      <w:r w:rsidRPr="00B90653">
        <w:t>Соцфонд</w:t>
      </w:r>
      <w:proofErr w:type="spellEnd"/>
      <w:r w:rsidRPr="00B90653">
        <w:t xml:space="preserve"> и самозанятые.</w:t>
      </w:r>
    </w:p>
    <w:p w14:paraId="54551767" w14:textId="77777777" w:rsidR="00BD5E11" w:rsidRPr="00B90653" w:rsidRDefault="00BD5E11" w:rsidP="00BD5E11">
      <w:r w:rsidRPr="00B90653">
        <w:t xml:space="preserve">Также она пояснила, что купить баллы могут и трудоустроенные россияне со статусом самозанятых, если их доходы от самозанятости и от трудовой деятельности идут из разных источников. Тот, кто работает официально и получает </w:t>
      </w:r>
      <w:r w:rsidR="00902345">
        <w:t>«</w:t>
      </w:r>
      <w:r w:rsidRPr="00B90653">
        <w:t>белую</w:t>
      </w:r>
      <w:r w:rsidR="00902345">
        <w:t>»</w:t>
      </w:r>
      <w:r w:rsidRPr="00B90653">
        <w:t xml:space="preserve"> зарплату, не может докупать для себя баллы, но может купить их неработающим родственникам. Чтобы приобрести пенсионные баллы, нужно заключить договор о добровольном пенсионном страховании с Социальным фондом.</w:t>
      </w:r>
    </w:p>
    <w:p w14:paraId="5F6FA2AF" w14:textId="77777777" w:rsidR="00BD5E11" w:rsidRPr="00B90653" w:rsidRDefault="00BD5E11" w:rsidP="00BD5E11">
      <w:hyperlink r:id="rId16" w:history="1">
        <w:r w:rsidRPr="00B90653">
          <w:rPr>
            <w:rStyle w:val="a3"/>
          </w:rPr>
          <w:t>https://rg.ru/2025/02/04/senator-epifanova-odin-pensionnyj-ball-v-2025-godu-stoit-pochti-60-tysiach-rublej.html</w:t>
        </w:r>
      </w:hyperlink>
      <w:r w:rsidRPr="00B90653">
        <w:t xml:space="preserve"> </w:t>
      </w:r>
    </w:p>
    <w:p w14:paraId="58C0EC5D" w14:textId="77777777" w:rsidR="008847A3" w:rsidRPr="00B90653" w:rsidRDefault="008847A3" w:rsidP="008847A3">
      <w:pPr>
        <w:pStyle w:val="2"/>
      </w:pPr>
      <w:bookmarkStart w:id="60" w:name="a6"/>
      <w:bookmarkStart w:id="61" w:name="_Toc189633337"/>
      <w:bookmarkEnd w:id="57"/>
      <w:bookmarkEnd w:id="60"/>
      <w:r w:rsidRPr="00B90653">
        <w:lastRenderedPageBreak/>
        <w:t xml:space="preserve">ТАСС, 04.02.2025, Депутат Чаплин рассказал, кто имеет право на получение </w:t>
      </w:r>
      <w:proofErr w:type="spellStart"/>
      <w:r w:rsidRPr="00B90653">
        <w:t>соцпенсии</w:t>
      </w:r>
      <w:proofErr w:type="spellEnd"/>
      <w:r w:rsidRPr="00B90653">
        <w:t xml:space="preserve"> в 2025 году</w:t>
      </w:r>
      <w:bookmarkEnd w:id="61"/>
    </w:p>
    <w:p w14:paraId="7C388EFD" w14:textId="77777777" w:rsidR="008847A3" w:rsidRPr="00B90653" w:rsidRDefault="008847A3" w:rsidP="00FC264F">
      <w:pPr>
        <w:pStyle w:val="3"/>
      </w:pPr>
      <w:bookmarkStart w:id="62" w:name="_Toc189633338"/>
      <w:r w:rsidRPr="00B90653">
        <w:t xml:space="preserve">Депутат Госдумы (фракция </w:t>
      </w:r>
      <w:r w:rsidR="00902345">
        <w:t>«</w:t>
      </w:r>
      <w:r w:rsidRPr="00B90653">
        <w:t>Единая Россия</w:t>
      </w:r>
      <w:r w:rsidR="00902345">
        <w:t>»</w:t>
      </w:r>
      <w:r w:rsidRPr="00B90653">
        <w:t>), член комитета по бюджету и налогам Никита Чаплин рассказал ТАСС об особенностях начисления и категориях получателей социальных пенсий в 2025 году. В отличие от страховой пенсии, которая зависит от трудового стажа и пенсионных баллов, социальная пенсия выплачивается в том случае, когда у человека нет оснований претендовать на страховую пенсию.</w:t>
      </w:r>
      <w:bookmarkEnd w:id="62"/>
    </w:p>
    <w:p w14:paraId="20D26CA2" w14:textId="77777777" w:rsidR="008847A3" w:rsidRPr="00B90653" w:rsidRDefault="00902345" w:rsidP="008847A3">
      <w:r>
        <w:t>«</w:t>
      </w:r>
      <w:r w:rsidR="008847A3" w:rsidRPr="00B90653">
        <w:t>Основные категории получателей социальной пенсии включают не только пожилых людей, но и другие уязвимые группы населения. Так, право на социальную пенсию по старости имеют мужчины, достигшие 68 лет, и женщины старше 63 лет. Возрастной порог будет постепенно увеличиваться до 2028 года, когда мужчины смогут претендовать на выплаты с 70 лет, а женщины - с 65 лет. Особые условия действуют для представителей коренных малочисленных народов Севера, которые могут рассчитывать на социальную пенсию значительно раньше - с 55 и 50 лет соответственно</w:t>
      </w:r>
      <w:r>
        <w:t>»</w:t>
      </w:r>
      <w:r w:rsidR="008847A3" w:rsidRPr="00B90653">
        <w:t>, - указал парламентарий.</w:t>
      </w:r>
    </w:p>
    <w:p w14:paraId="439E4BE8" w14:textId="77777777" w:rsidR="008847A3" w:rsidRPr="00B90653" w:rsidRDefault="008847A3" w:rsidP="008847A3">
      <w:r w:rsidRPr="00B90653">
        <w:t xml:space="preserve">Значительная часть социальных выплат направлена на поддержку людей с ограниченными возможностями здоровья, пояснил Чаплин. </w:t>
      </w:r>
      <w:r w:rsidR="00902345">
        <w:t>«</w:t>
      </w:r>
      <w:r w:rsidRPr="00B90653">
        <w:t>Инвалиды всех трех групп, включая тех, кто получил инвалидность в детском возрасте, имеют право на регулярные денежные выплаты. Особенно важно отметить повышенные размеры пенсий для детей-инвалидов и инвалидов с детства, чьи выплаты существенно выше других категорий получателей. Отдельного внимания заслуживают выплаты по случаю потери кормильца. Данная поддержка распространяется на детей и студентов очной формы обучения, потерявших одного или обоих родителей. Выплаты продолжаются до достижения 23-летнего возраста или до окончания учебного заведения. Аналогичные условия действуют и для детей-сирот, однако при помещении в приемную семью такие выплаты прекращаются</w:t>
      </w:r>
      <w:r w:rsidR="00902345">
        <w:t>»</w:t>
      </w:r>
      <w:r w:rsidRPr="00B90653">
        <w:t>, - пояснил депутат.</w:t>
      </w:r>
    </w:p>
    <w:p w14:paraId="2AD2E0F1" w14:textId="77777777" w:rsidR="008847A3" w:rsidRPr="00B90653" w:rsidRDefault="008847A3" w:rsidP="008847A3">
      <w:r w:rsidRPr="00B90653">
        <w:t xml:space="preserve">С 1 апреля 2025 года размеры социальных пенсий будут проиндексированы. </w:t>
      </w:r>
      <w:r w:rsidR="00902345">
        <w:t>«</w:t>
      </w:r>
      <w:r w:rsidRPr="00B90653">
        <w:t>Максимальные выплаты в размере 21 177,59 рубля предусмотрены для детей-инвалидов и инвалидов с детства. Инвалиды первой группы будут получать 17 648,24 рубля, тогда как инвалиды второй группы - 8 824,08 рубля</w:t>
      </w:r>
      <w:r w:rsidR="00902345">
        <w:t>»</w:t>
      </w:r>
      <w:r w:rsidRPr="00B90653">
        <w:t>, - отметил член думского комитета.</w:t>
      </w:r>
    </w:p>
    <w:p w14:paraId="770C5956" w14:textId="77777777" w:rsidR="008847A3" w:rsidRPr="00B90653" w:rsidRDefault="008847A3" w:rsidP="008847A3">
      <w:r w:rsidRPr="00B90653">
        <w:t xml:space="preserve">Для получения социальной пенсии необходимо соблюдение двух ключевых условий: документально подтвержденная нетрудоспособность и постоянное проживание на территории Российской Федерации, указал Никита Чаплин. </w:t>
      </w:r>
      <w:r w:rsidR="00902345">
        <w:t>«</w:t>
      </w:r>
      <w:r w:rsidRPr="00B90653">
        <w:t>Эти требования являются обязательными для всех категорий получателей независимо от основания назначения выплат. Государственная система социальных пенсий играет важную роль в обеспечении социальной защиты различных групп населения, особенно тех, кто оказался в наиболее сложной жизненной ситуации</w:t>
      </w:r>
      <w:r w:rsidR="00902345">
        <w:t>»</w:t>
      </w:r>
      <w:r w:rsidRPr="00B90653">
        <w:t>, - заключил депутат.</w:t>
      </w:r>
    </w:p>
    <w:p w14:paraId="2FCC25A4" w14:textId="77777777" w:rsidR="008847A3" w:rsidRPr="00B90653" w:rsidRDefault="008847A3" w:rsidP="008847A3">
      <w:hyperlink r:id="rId17" w:history="1">
        <w:r w:rsidRPr="00B90653">
          <w:rPr>
            <w:rStyle w:val="a3"/>
          </w:rPr>
          <w:t>https://tass.ru/ekonomika/23046691</w:t>
        </w:r>
      </w:hyperlink>
      <w:r w:rsidRPr="00B90653">
        <w:t xml:space="preserve"> </w:t>
      </w:r>
    </w:p>
    <w:p w14:paraId="45CCBF8C" w14:textId="77777777" w:rsidR="00BD5E11" w:rsidRPr="00B90653" w:rsidRDefault="00BD5E11" w:rsidP="00BD5E11">
      <w:pPr>
        <w:pStyle w:val="2"/>
      </w:pPr>
      <w:bookmarkStart w:id="63" w:name="_Toc189633339"/>
      <w:r w:rsidRPr="00B90653">
        <w:lastRenderedPageBreak/>
        <w:t>RT, 04.02.2025, В ГД рассказали о ключевых изменениях в начислении социальных пенсий с 2025 года</w:t>
      </w:r>
      <w:bookmarkEnd w:id="63"/>
    </w:p>
    <w:p w14:paraId="5ADD35D3" w14:textId="77777777" w:rsidR="00BD5E11" w:rsidRPr="00B90653" w:rsidRDefault="00BD5E11" w:rsidP="00FC264F">
      <w:pPr>
        <w:pStyle w:val="3"/>
      </w:pPr>
      <w:bookmarkStart w:id="64" w:name="_Toc189633340"/>
      <w:r w:rsidRPr="00B90653">
        <w:t>Депутат Государственной думы, член комитета по бюджету и налогам Никита Чаплин рассказал в беседе с RT о ключевых изменениях в начислении социальных пенсий с 2025 года.</w:t>
      </w:r>
      <w:bookmarkEnd w:id="64"/>
    </w:p>
    <w:p w14:paraId="7366C2EE" w14:textId="77777777" w:rsidR="00BD5E11" w:rsidRPr="00B90653" w:rsidRDefault="00902345" w:rsidP="00BD5E11">
      <w:r>
        <w:t>«</w:t>
      </w:r>
      <w:r w:rsidR="00BD5E11" w:rsidRPr="00B90653">
        <w:t>Для формирования достойного пенсионного обеспечения ключевым показателем выступает уровень официального дохода. Так, для начисления единичного пенсионного коэффициента требуется годовой заработок не ниже 275,9 тыс. рублей (или около 23 тыс. рублей ежемесячно)</w:t>
      </w:r>
      <w:r>
        <w:t>»</w:t>
      </w:r>
      <w:r w:rsidR="00BD5E11" w:rsidRPr="00B90653">
        <w:t>, - рассказал депутат.</w:t>
      </w:r>
    </w:p>
    <w:p w14:paraId="48511826" w14:textId="77777777" w:rsidR="00BD5E11" w:rsidRPr="00B90653" w:rsidRDefault="00BD5E11" w:rsidP="00BD5E11">
      <w:r w:rsidRPr="00B90653">
        <w:t>Отмечается, что накопленные баллы напрямую влияют на размер будущих страховых выплат - чем больше накоплено коэффициентов, тем выше будет пенсия.</w:t>
      </w:r>
    </w:p>
    <w:p w14:paraId="6A185506" w14:textId="77777777" w:rsidR="00BD5E11" w:rsidRPr="00B90653" w:rsidRDefault="00902345" w:rsidP="00BD5E11">
      <w:r>
        <w:t>«</w:t>
      </w:r>
      <w:r w:rsidR="00BD5E11" w:rsidRPr="00B90653">
        <w:t>Те, кто планирует оформить страховую пенсию в следующем году, должны иметь минимум 30 накопленных баллов за весь стаж работы. При этом существуют дополнительные возможности увеличить свой пенсионный счёт: периоды декретного отпуска до достижения ребёнком полутора лет и военная служба по призыву также учитываются в системе пенсионных коэффициентов</w:t>
      </w:r>
      <w:r>
        <w:t>»</w:t>
      </w:r>
      <w:r w:rsidR="00BD5E11" w:rsidRPr="00B90653">
        <w:t>, - отметил Чаплин.</w:t>
      </w:r>
    </w:p>
    <w:p w14:paraId="4282C49C" w14:textId="77777777" w:rsidR="00BD5E11" w:rsidRPr="00B90653" w:rsidRDefault="00BD5E11" w:rsidP="00BD5E11">
      <w:r w:rsidRPr="00B90653">
        <w:t>По его словам, с января 2025 года произошла индексация базовых показателей.</w:t>
      </w:r>
    </w:p>
    <w:p w14:paraId="2DBD710F" w14:textId="77777777" w:rsidR="00BD5E11" w:rsidRPr="00B90653" w:rsidRDefault="00902345" w:rsidP="00BD5E11">
      <w:r>
        <w:t>«</w:t>
      </w:r>
      <w:r w:rsidR="00BD5E11" w:rsidRPr="00B90653">
        <w:t>Стоимость одного пенсионного балла выросла почти на 10 рублей и достигла 142,76 рубля (против прежних 133,05 рубля). Фиксированная выплата также увеличилась - теперь она составляет 8 728,73 рубля вместо прежних 8134,88 рубля, прибавив около 600 рублей. Понимание этих изменений поможет будущим пенсионерам эффективнее планировать свою трудовую деятельность и использовать все доступные законодательные механизмы для повышения будущего пенсионного обеспечения</w:t>
      </w:r>
      <w:r>
        <w:t>»</w:t>
      </w:r>
      <w:r w:rsidR="00BD5E11" w:rsidRPr="00B90653">
        <w:t>, - рассказал Чаплин.</w:t>
      </w:r>
    </w:p>
    <w:p w14:paraId="57A724DD" w14:textId="77777777" w:rsidR="00BD5E11" w:rsidRPr="00B90653" w:rsidRDefault="00BD5E11" w:rsidP="00BD5E11">
      <w:r w:rsidRPr="00B90653">
        <w:t>Ранее депутат Мособлдумы, глава Союза пенсионеров Московской области Анатолий Никитин сообщил, что для получения пенсии в 110 тыс. рублей россиянам за время трудовой деятельности потребуется накопить 639 пенсионных баллов.</w:t>
      </w:r>
    </w:p>
    <w:p w14:paraId="423E1903" w14:textId="77777777" w:rsidR="00BD5E11" w:rsidRPr="00B90653" w:rsidRDefault="00BD5E11" w:rsidP="00BD5E11">
      <w:hyperlink r:id="rId18" w:history="1">
        <w:r w:rsidRPr="00B90653">
          <w:rPr>
            <w:rStyle w:val="a3"/>
          </w:rPr>
          <w:t>https://russian.rt.com/russia/news/1430138-deputat-pensionery-bally-nachislenie?utm_source=rss&amp;utm_medium=rss&amp;utm_campaign=RSS</w:t>
        </w:r>
      </w:hyperlink>
      <w:r w:rsidRPr="00B90653">
        <w:t xml:space="preserve"> </w:t>
      </w:r>
    </w:p>
    <w:p w14:paraId="6352630D" w14:textId="77777777" w:rsidR="00E30C25" w:rsidRPr="00B90653" w:rsidRDefault="00E30C25" w:rsidP="00E30C25">
      <w:pPr>
        <w:pStyle w:val="2"/>
      </w:pPr>
      <w:bookmarkStart w:id="65" w:name="_Toc189633341"/>
      <w:r w:rsidRPr="00B90653">
        <w:t xml:space="preserve">ТАСС, 05.02.2025, В ГД пообещали, что все пенсионеры получат </w:t>
      </w:r>
      <w:proofErr w:type="spellStart"/>
      <w:r w:rsidRPr="00B90653">
        <w:t>доиндексированную</w:t>
      </w:r>
      <w:proofErr w:type="spellEnd"/>
      <w:r w:rsidRPr="00B90653">
        <w:t xml:space="preserve"> пенсию до 25 февраля</w:t>
      </w:r>
      <w:bookmarkEnd w:id="65"/>
    </w:p>
    <w:p w14:paraId="6AAED731" w14:textId="77777777" w:rsidR="00E30C25" w:rsidRPr="00B90653" w:rsidRDefault="00E30C25" w:rsidP="00FC264F">
      <w:pPr>
        <w:pStyle w:val="3"/>
      </w:pPr>
      <w:bookmarkStart w:id="66" w:name="_Toc189633342"/>
      <w:r w:rsidRPr="00B90653">
        <w:t xml:space="preserve">Все россияне, которым выплачивается страховая пенсия, получат проиндексированные на 9,5% выплаты до 25 февраля. Об этом сообщила ТАСС член комитета Госдумы по труду, социальной политике и делам ветеранов Екатерина </w:t>
      </w:r>
      <w:proofErr w:type="spellStart"/>
      <w:r w:rsidRPr="00B90653">
        <w:t>Стенякина</w:t>
      </w:r>
      <w:proofErr w:type="spellEnd"/>
      <w:r w:rsidRPr="00B90653">
        <w:t xml:space="preserve"> (</w:t>
      </w:r>
      <w:r w:rsidR="00902345">
        <w:t>«</w:t>
      </w:r>
      <w:r w:rsidRPr="00B90653">
        <w:t>Единая Россия</w:t>
      </w:r>
      <w:r w:rsidR="00902345">
        <w:t>»</w:t>
      </w:r>
      <w:r w:rsidRPr="00B90653">
        <w:t>).</w:t>
      </w:r>
      <w:bookmarkEnd w:id="66"/>
    </w:p>
    <w:p w14:paraId="50825B1A" w14:textId="77777777" w:rsidR="00E30C25" w:rsidRPr="00B90653" w:rsidRDefault="00902345" w:rsidP="00E30C25">
      <w:r>
        <w:t>«</w:t>
      </w:r>
      <w:r w:rsidR="00E30C25" w:rsidRPr="00B90653">
        <w:t xml:space="preserve">Если пенсию приносят на дом, то тогда пенсионеры увидят свою уже </w:t>
      </w:r>
      <w:proofErr w:type="spellStart"/>
      <w:r w:rsidR="00E30C25" w:rsidRPr="00B90653">
        <w:t>доиндексированную</w:t>
      </w:r>
      <w:proofErr w:type="spellEnd"/>
      <w:r w:rsidR="00E30C25" w:rsidRPr="00B90653">
        <w:t xml:space="preserve"> пенсию и </w:t>
      </w:r>
      <w:proofErr w:type="spellStart"/>
      <w:r w:rsidR="00E30C25" w:rsidRPr="00B90653">
        <w:t>доиндексацию</w:t>
      </w:r>
      <w:proofErr w:type="spellEnd"/>
      <w:r w:rsidR="00E30C25" w:rsidRPr="00B90653">
        <w:t xml:space="preserve"> за январь с 3 по 25 февраля. Если деньги перечисляют на банковскую карту, то перечисления начались уже с 1 февраля. И у каждого пенсионера своя дата получения пенсии, она фиксирована, и узнать ее можно на сайте Социального фонда РФ</w:t>
      </w:r>
      <w:r>
        <w:t>»</w:t>
      </w:r>
      <w:r w:rsidR="00E30C25" w:rsidRPr="00B90653">
        <w:t xml:space="preserve">, - отметила </w:t>
      </w:r>
      <w:proofErr w:type="spellStart"/>
      <w:r w:rsidR="00E30C25" w:rsidRPr="00B90653">
        <w:t>Стенякина</w:t>
      </w:r>
      <w:proofErr w:type="spellEnd"/>
      <w:r w:rsidR="00E30C25" w:rsidRPr="00B90653">
        <w:t>.</w:t>
      </w:r>
    </w:p>
    <w:p w14:paraId="33EDC84B" w14:textId="77777777" w:rsidR="00E30C25" w:rsidRPr="00B90653" w:rsidRDefault="00902345" w:rsidP="00E30C25">
      <w:r>
        <w:lastRenderedPageBreak/>
        <w:t>«</w:t>
      </w:r>
      <w:r w:rsidR="00E30C25" w:rsidRPr="00B90653">
        <w:t xml:space="preserve">Поэтому до 25 февраля наши пенсионеры в соответствии с графиком получат проиндексированную пенсию за февраль и </w:t>
      </w:r>
      <w:proofErr w:type="spellStart"/>
      <w:r w:rsidR="00E30C25" w:rsidRPr="00B90653">
        <w:t>доиндексацию</w:t>
      </w:r>
      <w:proofErr w:type="spellEnd"/>
      <w:r w:rsidR="00E30C25" w:rsidRPr="00B90653">
        <w:t xml:space="preserve"> за январь</w:t>
      </w:r>
      <w:r>
        <w:t>»</w:t>
      </w:r>
      <w:r w:rsidR="00E30C25" w:rsidRPr="00B90653">
        <w:t>, - добавила она.</w:t>
      </w:r>
    </w:p>
    <w:p w14:paraId="4429A28A" w14:textId="77777777" w:rsidR="00E30C25" w:rsidRPr="00B90653" w:rsidRDefault="00E30C25" w:rsidP="00E30C25">
      <w:r w:rsidRPr="00B90653">
        <w:t xml:space="preserve">С 1 января 2025 года </w:t>
      </w:r>
      <w:proofErr w:type="spellStart"/>
      <w:r w:rsidRPr="00B90653">
        <w:t>Соцфонд</w:t>
      </w:r>
      <w:proofErr w:type="spellEnd"/>
      <w:r w:rsidRPr="00B90653">
        <w:t xml:space="preserve"> проиндексировал на 7,3% страховые пенсии как для неработающих, так и для работающих пенсионеров. В конце января президент РФ Владимир Путин дал поручение к февралю проиндексировать пенсии по уровню фактической инфляции в 9,5% и реализовать такое увеличение.</w:t>
      </w:r>
    </w:p>
    <w:p w14:paraId="0C4D51F1" w14:textId="77777777" w:rsidR="00E30C25" w:rsidRPr="00B90653" w:rsidRDefault="00E30C25" w:rsidP="00E30C25">
      <w:hyperlink r:id="rId19" w:history="1">
        <w:r w:rsidRPr="00B90653">
          <w:rPr>
            <w:rStyle w:val="a3"/>
          </w:rPr>
          <w:t>https://tass.ru/obschestvo/23055117</w:t>
        </w:r>
      </w:hyperlink>
      <w:r w:rsidRPr="00B90653">
        <w:t xml:space="preserve"> </w:t>
      </w:r>
    </w:p>
    <w:p w14:paraId="0D4D3ACF" w14:textId="77777777" w:rsidR="00FF098E" w:rsidRPr="00B90653" w:rsidRDefault="00FF098E" w:rsidP="00FF098E">
      <w:pPr>
        <w:pStyle w:val="2"/>
      </w:pPr>
      <w:bookmarkStart w:id="67" w:name="_Toc189633343"/>
      <w:r w:rsidRPr="00B90653">
        <w:t>РИА Новости, 05.02.2025, В Совфеде рассказали о системе компенсационных выплат инвалидам</w:t>
      </w:r>
      <w:bookmarkEnd w:id="67"/>
    </w:p>
    <w:p w14:paraId="66D5C9C6" w14:textId="77777777" w:rsidR="00FF098E" w:rsidRPr="00B90653" w:rsidRDefault="00FF098E" w:rsidP="00FC264F">
      <w:pPr>
        <w:pStyle w:val="3"/>
      </w:pPr>
      <w:bookmarkStart w:id="68" w:name="_Toc189633344"/>
      <w:r w:rsidRPr="00B90653">
        <w:t>Положенные инвалидам I группы и гражданам старше 80 лет надбавки к пенсии для оплаты услуг по уходу за ними в размере 1200 рублей с 1 января 2025 года начисляются автоматически, также предусмотрена их ежегодная индексация, рассказала РИА Новости сенатор Ольга Епифанова.</w:t>
      </w:r>
      <w:bookmarkEnd w:id="68"/>
    </w:p>
    <w:p w14:paraId="32AAA213" w14:textId="77777777" w:rsidR="00FF098E" w:rsidRPr="00B90653" w:rsidRDefault="00902345" w:rsidP="00FF098E">
      <w:r>
        <w:t>«</w:t>
      </w:r>
      <w:r w:rsidR="00FF098E" w:rsidRPr="00B90653">
        <w:t>С 1 января 2025 года изменилась система компенсационных выплат по уходу за инвалидами I группы и гражданами старше 80 лет. Теперь им автоматически, без необходимости подачи заявления, будут устанавливаться надбавки к пенсиям в размере 1200 рублей. Надбавка будет ежегодно индексироваться вместе с пенсией</w:t>
      </w:r>
      <w:r>
        <w:t>»</w:t>
      </w:r>
      <w:r w:rsidR="00FF098E" w:rsidRPr="00B90653">
        <w:t xml:space="preserve">, - сказала Епифанова. </w:t>
      </w:r>
    </w:p>
    <w:p w14:paraId="57187104" w14:textId="77777777" w:rsidR="00FF098E" w:rsidRPr="00B90653" w:rsidRDefault="00FF098E" w:rsidP="00FF098E">
      <w:r w:rsidRPr="00B90653">
        <w:t xml:space="preserve">Сенатор напомнила, что для получения за уход пенсионных баллов </w:t>
      </w:r>
      <w:r w:rsidR="00902345">
        <w:t>«</w:t>
      </w:r>
      <w:r w:rsidRPr="00B90653">
        <w:t xml:space="preserve">ухаживающим нужно подать заявление в </w:t>
      </w:r>
      <w:proofErr w:type="spellStart"/>
      <w:r w:rsidRPr="00B90653">
        <w:t>Соцфонд</w:t>
      </w:r>
      <w:proofErr w:type="spellEnd"/>
      <w:r w:rsidR="00902345">
        <w:t>»</w:t>
      </w:r>
      <w:r w:rsidRPr="00B90653">
        <w:t xml:space="preserve">. </w:t>
      </w:r>
    </w:p>
    <w:p w14:paraId="5FB4968B" w14:textId="77777777" w:rsidR="00FF098E" w:rsidRPr="00B90653" w:rsidRDefault="00FF098E" w:rsidP="00FF098E">
      <w:r w:rsidRPr="00B90653">
        <w:t xml:space="preserve">По словам Епифановой, в 2025 году также запланировано расширение </w:t>
      </w:r>
      <w:r w:rsidR="00902345">
        <w:t>«</w:t>
      </w:r>
      <w:r w:rsidRPr="00B90653">
        <w:t xml:space="preserve">пилотного проекта по комплексной реабилитации и </w:t>
      </w:r>
      <w:proofErr w:type="spellStart"/>
      <w:r w:rsidRPr="00B90653">
        <w:t>абилитации</w:t>
      </w:r>
      <w:proofErr w:type="spellEnd"/>
      <w:r w:rsidRPr="00B90653">
        <w:t xml:space="preserve"> детей-инвалидов</w:t>
      </w:r>
      <w:r w:rsidR="00902345">
        <w:t>»</w:t>
      </w:r>
      <w:r w:rsidRPr="00B90653">
        <w:t xml:space="preserve">. Так, добавила сенатор, число регионов-участников проекта этой программы </w:t>
      </w:r>
      <w:r w:rsidR="00902345">
        <w:t>«</w:t>
      </w:r>
      <w:r w:rsidRPr="00B90653">
        <w:t>в ближайшие три года возрастет до 38</w:t>
      </w:r>
      <w:r w:rsidR="00902345">
        <w:t>»</w:t>
      </w:r>
      <w:r w:rsidRPr="00B90653">
        <w:t>.</w:t>
      </w:r>
    </w:p>
    <w:p w14:paraId="2E004882" w14:textId="77777777" w:rsidR="00FF098E" w:rsidRPr="00B90653" w:rsidRDefault="00902345" w:rsidP="00FF098E">
      <w:r>
        <w:t>«</w:t>
      </w:r>
      <w:r w:rsidR="00FF098E" w:rsidRPr="00B90653">
        <w:t xml:space="preserve">В рамках проекта будут выдаваться электронные сертификаты для проведения комплексной реабилитации и </w:t>
      </w:r>
      <w:proofErr w:type="spellStart"/>
      <w:r w:rsidR="00FF098E" w:rsidRPr="00B90653">
        <w:t>абилитации</w:t>
      </w:r>
      <w:proofErr w:type="spellEnd"/>
      <w:r w:rsidR="00FF098E" w:rsidRPr="00B90653">
        <w:t xml:space="preserve"> ребёнка-инвалида. Максимальная стоимость одного сертификата в 2025 году составит 110,4 тысячи рублей, в </w:t>
      </w:r>
      <w:proofErr w:type="gramStart"/>
      <w:r w:rsidR="00FF098E" w:rsidRPr="00B90653">
        <w:t>2026 - 115,4</w:t>
      </w:r>
      <w:proofErr w:type="gramEnd"/>
      <w:r w:rsidR="00FF098E" w:rsidRPr="00B90653">
        <w:t xml:space="preserve"> тысячи рублей, а в 2027 - 120 тысяч рублей</w:t>
      </w:r>
      <w:r>
        <w:t>»</w:t>
      </w:r>
      <w:r w:rsidR="00FF098E" w:rsidRPr="00B90653">
        <w:t>, - напомнила политик.</w:t>
      </w:r>
    </w:p>
    <w:p w14:paraId="5BEA8049" w14:textId="77777777" w:rsidR="00FF098E" w:rsidRPr="00B90653" w:rsidRDefault="00FF098E" w:rsidP="00FF098E">
      <w:hyperlink r:id="rId20" w:history="1">
        <w:r w:rsidRPr="00B90653">
          <w:rPr>
            <w:rStyle w:val="a3"/>
          </w:rPr>
          <w:t>https://ria.ru/20250205/vyplaty-1997409992.html</w:t>
        </w:r>
      </w:hyperlink>
      <w:r w:rsidRPr="00B90653">
        <w:t xml:space="preserve"> </w:t>
      </w:r>
    </w:p>
    <w:p w14:paraId="4E486149" w14:textId="77777777" w:rsidR="00AF1C3B" w:rsidRPr="00B90653" w:rsidRDefault="00AF1C3B" w:rsidP="00AF1C3B">
      <w:pPr>
        <w:pStyle w:val="2"/>
      </w:pPr>
      <w:bookmarkStart w:id="69" w:name="_Toc189633345"/>
      <w:r w:rsidRPr="00B90653">
        <w:t>Лента.ru, 04.02.2025, Накопительная часть пенсии в 2025 году. Как узнать сумму, рассчитать размер выплат и получить деньги</w:t>
      </w:r>
      <w:bookmarkEnd w:id="69"/>
    </w:p>
    <w:p w14:paraId="49C91585" w14:textId="77777777" w:rsidR="00AF1C3B" w:rsidRPr="00B90653" w:rsidRDefault="00AF1C3B" w:rsidP="00FC264F">
      <w:pPr>
        <w:pStyle w:val="3"/>
      </w:pPr>
      <w:bookmarkStart w:id="70" w:name="_Toc189633346"/>
      <w:r w:rsidRPr="00B90653">
        <w:t xml:space="preserve">Накопительную часть пенсии можно получить в размере единоразовой выплаты или превратить ее в регулярную прибавку к страховой пенсии по старости. Что это такое, как узнать сумму, как контролировать рост сбережений, при каких условиях можно получить деньги со счета - в материале </w:t>
      </w:r>
      <w:r w:rsidR="00902345">
        <w:t>«</w:t>
      </w:r>
      <w:proofErr w:type="spellStart"/>
      <w:r w:rsidRPr="00B90653">
        <w:t>Ленты.ру</w:t>
      </w:r>
      <w:proofErr w:type="spellEnd"/>
      <w:r w:rsidR="00902345">
        <w:t>»</w:t>
      </w:r>
      <w:r w:rsidRPr="00B90653">
        <w:t>.</w:t>
      </w:r>
      <w:bookmarkEnd w:id="70"/>
    </w:p>
    <w:p w14:paraId="424B6DA7" w14:textId="77777777" w:rsidR="00AF1C3B" w:rsidRPr="00B90653" w:rsidRDefault="00AF1C3B" w:rsidP="00AF1C3B">
      <w:r w:rsidRPr="00B90653">
        <w:t>Что такое накопительная часть пенсии</w:t>
      </w:r>
    </w:p>
    <w:p w14:paraId="62BA6D71" w14:textId="77777777" w:rsidR="00AF1C3B" w:rsidRPr="00B90653" w:rsidRDefault="00AF1C3B" w:rsidP="00AF1C3B">
      <w:r w:rsidRPr="00B90653">
        <w:lastRenderedPageBreak/>
        <w:t>До 2002 года в Российской Федерации функционировала распределительная система пенсионного обеспечения: все страховые взносы направлялись на формирование страховой пенсии, зависящей от трудового стажа и особенностей деятельности гражданина.</w:t>
      </w:r>
    </w:p>
    <w:p w14:paraId="250576B9" w14:textId="77777777" w:rsidR="00AF1C3B" w:rsidRPr="00B90653" w:rsidRDefault="00AF1C3B" w:rsidP="00AF1C3B">
      <w:r w:rsidRPr="00B90653">
        <w:t>В 2002 году ввели систему обязательного пенсионного страхования (ОПС) и распределительно-накопительную систему, которая предполагает разделение пенсионных сбережений на две части:</w:t>
      </w:r>
    </w:p>
    <w:p w14:paraId="5DA8558C" w14:textId="77777777" w:rsidR="00AF1C3B" w:rsidRPr="00B90653" w:rsidRDefault="00AF1C3B" w:rsidP="00AF1C3B">
      <w:r w:rsidRPr="00B90653">
        <w:t>Что такое страховая пенсия?</w:t>
      </w:r>
    </w:p>
    <w:p w14:paraId="1DE6BA7F" w14:textId="77777777" w:rsidR="00AF1C3B" w:rsidRPr="00B90653" w:rsidRDefault="00AF1C3B" w:rsidP="00AF1C3B">
      <w:r w:rsidRPr="00B90653">
        <w:t>Страховая пенсия по старости назначается россиянам по достижении определенного возраста (в 2025 году возраст выхода на пенсию для мужчин составляет 63 года, для женщин - 58 лет. С 2028 года, после завершения пенсионной реформы, порог будет поднят до 65 и 60 лет соответственно), сумма выплаты зависит от продолжительности стажа и, соответственно, уплаченных за это время страховых взносов (необходимый стаж сейчас - 15 лет) и накопленных за время работы пенсионных коэффициентов (ИПК).</w:t>
      </w:r>
    </w:p>
    <w:p w14:paraId="378D5D6C" w14:textId="77777777" w:rsidR="00AF1C3B" w:rsidRPr="00B90653" w:rsidRDefault="00AF1C3B" w:rsidP="00AF1C3B">
      <w:r w:rsidRPr="00B90653">
        <w:t>Формируется по формуле: фиксированная часть + количество ИПК * стоимость одного ИПК.</w:t>
      </w:r>
    </w:p>
    <w:p w14:paraId="4545D66B" w14:textId="77777777" w:rsidR="00AF1C3B" w:rsidRPr="00B90653" w:rsidRDefault="00AF1C3B" w:rsidP="00AF1C3B">
      <w:r w:rsidRPr="00B90653">
        <w:t>•</w:t>
      </w:r>
      <w:r w:rsidRPr="00B90653">
        <w:tab/>
        <w:t xml:space="preserve">Величина фиксированной части пенсии устанавливается государством и ежегодно индексируется. В 2025 году минимальная фиксированная плата составляет 8728,73 рубля, сумма при определенных условиях может быть назначена больше. Люди старше 80 лет, граждане, имеющие иждивенцев или инвалидность первой группы, работавшие на Крайнем Севере, согласно статье 16 ФЗ </w:t>
      </w:r>
      <w:r w:rsidR="00902345">
        <w:t>«</w:t>
      </w:r>
      <w:r w:rsidRPr="00B90653">
        <w:t>О страховых пенсиях</w:t>
      </w:r>
      <w:r w:rsidR="00902345">
        <w:t>»</w:t>
      </w:r>
      <w:r w:rsidRPr="00B90653">
        <w:t>, имеют право получать увеличенную фиксированную выплату.</w:t>
      </w:r>
    </w:p>
    <w:p w14:paraId="233FAD13" w14:textId="77777777" w:rsidR="00AF1C3B" w:rsidRPr="00B90653" w:rsidRDefault="00AF1C3B" w:rsidP="00AF1C3B">
      <w:r w:rsidRPr="00B90653">
        <w:t>•</w:t>
      </w:r>
      <w:r w:rsidRPr="00B90653">
        <w:tab/>
        <w:t>Количество ИПК: с 2025 года их должно быть минимум 30.</w:t>
      </w:r>
    </w:p>
    <w:p w14:paraId="5CDF8273" w14:textId="77777777" w:rsidR="00AF1C3B" w:rsidRPr="00B90653" w:rsidRDefault="00AF1C3B" w:rsidP="00AF1C3B">
      <w:r w:rsidRPr="00B90653">
        <w:t>•</w:t>
      </w:r>
      <w:r w:rsidRPr="00B90653">
        <w:tab/>
        <w:t>Стоимость одного ИПК в 2025 году - 142,76 рубля.</w:t>
      </w:r>
    </w:p>
    <w:p w14:paraId="059C59BC" w14:textId="77777777" w:rsidR="00AF1C3B" w:rsidRPr="00B90653" w:rsidRDefault="00AF1C3B" w:rsidP="00AF1C3B">
      <w:r w:rsidRPr="00B90653">
        <w:t xml:space="preserve">Посчитать примерную величину будущей страховой пенсии по старости можно на пенсионном калькуляторе на странице СФР: получить услугу можно, авторизовавшись с помощью своей учетной записи на портале </w:t>
      </w:r>
      <w:r w:rsidR="00902345">
        <w:t>«</w:t>
      </w:r>
      <w:r w:rsidRPr="00B90653">
        <w:t>Госуслуг</w:t>
      </w:r>
      <w:r w:rsidR="00902345">
        <w:t>»</w:t>
      </w:r>
      <w:r w:rsidRPr="00B90653">
        <w:t>.</w:t>
      </w:r>
    </w:p>
    <w:p w14:paraId="5A2B409C" w14:textId="77777777" w:rsidR="00AF1C3B" w:rsidRPr="00B90653" w:rsidRDefault="00AF1C3B" w:rsidP="00AF1C3B">
      <w:r w:rsidRPr="00B90653">
        <w:t>Накопительная часть - средства для будущей выплаты плюсом к страховой пенсии, дополнительный источник дохода. В отличие от страховой пенсии, накопительная назначается мужчинам с 60 и женщинам с 55 лет - при условии, что у них хватает стажа и ИПК. Пенсионные накопления находятся на специальном индивидуальном лицевом счете застрахованного работающего гражданина.</w:t>
      </w:r>
    </w:p>
    <w:p w14:paraId="485A8D2B" w14:textId="77777777" w:rsidR="00AF1C3B" w:rsidRPr="00B90653" w:rsidRDefault="00AF1C3B" w:rsidP="00AF1C3B">
      <w:r w:rsidRPr="00B90653">
        <w:t>Счет может быть открыт в Социальном фонде России (СФР) или в негосударственном пенсионном фонде (НПФ) - эти организации являются страховщиками по обязательному пенсионному страхованию. Это значит, что они гарантируют и формируют, а потом выплачивают накопительную пенсию.</w:t>
      </w:r>
    </w:p>
    <w:p w14:paraId="54E6850F" w14:textId="77777777" w:rsidR="00AF1C3B" w:rsidRPr="00B90653" w:rsidRDefault="00AF1C3B" w:rsidP="00AF1C3B">
      <w:r w:rsidRPr="00B90653">
        <w:t xml:space="preserve">В 2002 году взносы на накопительную часть пенсии делали за официально работавших мужчин </w:t>
      </w:r>
      <w:proofErr w:type="gramStart"/>
      <w:r w:rsidRPr="00B90653">
        <w:t>1953-1966</w:t>
      </w:r>
      <w:proofErr w:type="gramEnd"/>
      <w:r w:rsidRPr="00B90653">
        <w:t xml:space="preserve"> годов рождения, а также за официально трудоустроенных женщин 1957-1966 годов рождения. С 2005 года работодатели стали отчислять взносы на накопительную пенсию только за работников 1967 года рождения и моложе. Размер взносов несколько раз менялся.</w:t>
      </w:r>
    </w:p>
    <w:p w14:paraId="2A8B7382" w14:textId="77777777" w:rsidR="00AF1C3B" w:rsidRPr="00B90653" w:rsidRDefault="00AF1C3B" w:rsidP="00AF1C3B">
      <w:r w:rsidRPr="00B90653">
        <w:lastRenderedPageBreak/>
        <w:t xml:space="preserve">С 2002 года, то есть с ввода новой распределительно-накопительной системы формирования пенсионных сбережений, и до 2014 года, когда был введен мораторий на формирование пенсионных накоплений (так называемая </w:t>
      </w:r>
      <w:r w:rsidR="00902345">
        <w:t>«</w:t>
      </w:r>
      <w:r w:rsidRPr="00B90653">
        <w:t>заморозка</w:t>
      </w:r>
      <w:r w:rsidR="00902345">
        <w:t>»</w:t>
      </w:r>
      <w:r w:rsidRPr="00B90653">
        <w:t>), шесть процентов от зарплаты граждан отправлялись на счет накопительной части пенсии (а 16 процентов - на страховую часть).</w:t>
      </w:r>
    </w:p>
    <w:p w14:paraId="42DAFAA6" w14:textId="77777777" w:rsidR="00AF1C3B" w:rsidRPr="00B90653" w:rsidRDefault="00AF1C3B" w:rsidP="00AF1C3B">
      <w:r w:rsidRPr="00B90653">
        <w:t xml:space="preserve">С 2014 года мораторий постоянно продлевается, и все 22 процента страховых взносов (6+16 процентов), отправляются в страховую часть. Сейчас мораторий продлен до конца 2025 года </w:t>
      </w:r>
      <w:proofErr w:type="gramStart"/>
      <w:r w:rsidRPr="00B90653">
        <w:t>- это</w:t>
      </w:r>
      <w:proofErr w:type="gramEnd"/>
      <w:r w:rsidRPr="00B90653">
        <w:t xml:space="preserve"> значит, что сумма на счете не пополняется за счет регулярных взносов от работодателя.</w:t>
      </w:r>
    </w:p>
    <w:p w14:paraId="65CE8386" w14:textId="77777777" w:rsidR="00AF1C3B" w:rsidRPr="00B90653" w:rsidRDefault="00AF1C3B" w:rsidP="00AF1C3B">
      <w:r w:rsidRPr="00B90653">
        <w:t>Однако те деньги, что были на счете в 2014 году, там и остаются. Сумма могла увеличиться за счет инвестиционного дохода</w:t>
      </w:r>
    </w:p>
    <w:p w14:paraId="3E98A7FC" w14:textId="77777777" w:rsidR="00AF1C3B" w:rsidRPr="00B90653" w:rsidRDefault="00AF1C3B" w:rsidP="00AF1C3B">
      <w:r w:rsidRPr="00B90653">
        <w:t>Дело в том, что фонды контролируют накопления и могут инвестировать эти деньги - вкладывать средства в акции и облигации и другие финансовые инструменты, таким образом принося и себе, и будущему пенсионеру прибыль.</w:t>
      </w:r>
    </w:p>
    <w:p w14:paraId="01715581" w14:textId="77777777" w:rsidR="00AF1C3B" w:rsidRPr="00B90653" w:rsidRDefault="00AF1C3B" w:rsidP="00AF1C3B">
      <w:r w:rsidRPr="00B90653">
        <w:t>Размер суммы на счете зависит от доходности выбранного фонда и, соответственно, от суммы полученного дохода, а также от самостоятельных взносов работника.</w:t>
      </w:r>
    </w:p>
    <w:p w14:paraId="73E9D900" w14:textId="77777777" w:rsidR="00AF1C3B" w:rsidRPr="00B90653" w:rsidRDefault="00AF1C3B" w:rsidP="00AF1C3B">
      <w:r w:rsidRPr="00B90653">
        <w:t>Как узнать сумму пенсионных накоплений</w:t>
      </w:r>
    </w:p>
    <w:p w14:paraId="6D36DC78" w14:textId="77777777" w:rsidR="00AF1C3B" w:rsidRPr="00B90653" w:rsidRDefault="00AF1C3B" w:rsidP="00AF1C3B">
      <w:r w:rsidRPr="00B90653">
        <w:t xml:space="preserve">Чтобы узнать подробнее о состоянии накопительной части пенсии, нужно запросить справку о состоянии индивидуального лицевого счета застрахованного лица в личном кабинете на сайте </w:t>
      </w:r>
      <w:r w:rsidR="00902345">
        <w:t>«</w:t>
      </w:r>
      <w:r w:rsidRPr="00B90653">
        <w:t>Госуслуг</w:t>
      </w:r>
      <w:r w:rsidR="00902345">
        <w:t>»</w:t>
      </w:r>
      <w:r w:rsidRPr="00B90653">
        <w:t>. Выписка приходит в течение четверти часа, иногда времени на услугу требуется больше, но обычно не более суток.</w:t>
      </w:r>
    </w:p>
    <w:p w14:paraId="6CB4DC8E" w14:textId="77777777" w:rsidR="00AF1C3B" w:rsidRPr="00B90653" w:rsidRDefault="00AF1C3B" w:rsidP="00AF1C3B">
      <w:r w:rsidRPr="00B90653">
        <w:t>Из этого документа также можно узнать, какой фонд является вашим страховщиком и с какого года. Способ актуален и для тех, у кого счет открыт в СФР, и для тех, чьи средства переведены в НПФ.</w:t>
      </w:r>
    </w:p>
    <w:p w14:paraId="717E2241" w14:textId="77777777" w:rsidR="00AF1C3B" w:rsidRPr="00B90653" w:rsidRDefault="00AF1C3B" w:rsidP="00AF1C3B">
      <w:r w:rsidRPr="00B90653">
        <w:t>Чтобы получить выписку со счета, можно лично посетить Социальный фонд России (СФР) или Многофункциональный центр госуслуг (МФЦ). Для этого с собой необходимо иметь паспорт и СНИЛС.</w:t>
      </w:r>
    </w:p>
    <w:p w14:paraId="0EF4FC65" w14:textId="77777777" w:rsidR="00AF1C3B" w:rsidRPr="00B90653" w:rsidRDefault="00AF1C3B" w:rsidP="00AF1C3B">
      <w:r w:rsidRPr="00B90653">
        <w:t>Если средства переведены в НПФ, информация о счете имеется также в личном кабинете на сайте фонда. Там можно узнать и размер инвестиционного дохода, и условия договора.</w:t>
      </w:r>
    </w:p>
    <w:p w14:paraId="67836E01" w14:textId="77777777" w:rsidR="00AF1C3B" w:rsidRPr="00B90653" w:rsidRDefault="00AF1C3B" w:rsidP="00AF1C3B">
      <w:r w:rsidRPr="00B90653">
        <w:t>Как контролировать рост пенсионных накоплений</w:t>
      </w:r>
    </w:p>
    <w:p w14:paraId="382008DC" w14:textId="77777777" w:rsidR="00AF1C3B" w:rsidRPr="00B90653" w:rsidRDefault="00AF1C3B" w:rsidP="00AF1C3B">
      <w:r w:rsidRPr="00B90653">
        <w:t>Самостоятельно выбрать фонд</w:t>
      </w:r>
    </w:p>
    <w:p w14:paraId="4000BA5C" w14:textId="77777777" w:rsidR="00AF1C3B" w:rsidRPr="00B90653" w:rsidRDefault="00AF1C3B" w:rsidP="00AF1C3B">
      <w:r w:rsidRPr="00B90653">
        <w:t>Страховщика будущие пенсионеры могут выбрать самостоятельно, это личное решение гражданина РФ. В России действует один государственный фонд - СФР, а также три десятка негосударственных, НПФ (на сайте Центрального Банка России есть перечень из 34 лицензированных НПФ). Фонды несут ответственность за сохранность средств граждан, а инвестированием занимаются управляющие компании.</w:t>
      </w:r>
    </w:p>
    <w:p w14:paraId="76FA3E79" w14:textId="77777777" w:rsidR="00AF1C3B" w:rsidRPr="00B90653" w:rsidRDefault="00AF1C3B" w:rsidP="00AF1C3B">
      <w:r w:rsidRPr="00B90653">
        <w:t xml:space="preserve">Так, СФР инвестирует накопления через государственную управляющую компанию </w:t>
      </w:r>
      <w:r w:rsidR="00902345">
        <w:t>«</w:t>
      </w:r>
      <w:r w:rsidRPr="00B90653">
        <w:t>Внешэкономбанка</w:t>
      </w:r>
      <w:r w:rsidR="00902345">
        <w:t>»</w:t>
      </w:r>
      <w:r w:rsidRPr="00B90653">
        <w:t xml:space="preserve"> - </w:t>
      </w:r>
      <w:r w:rsidR="00902345">
        <w:t>«</w:t>
      </w:r>
      <w:r w:rsidRPr="00B90653">
        <w:t>Вэб-</w:t>
      </w:r>
      <w:proofErr w:type="spellStart"/>
      <w:r w:rsidRPr="00B90653">
        <w:t>рф</w:t>
      </w:r>
      <w:proofErr w:type="spellEnd"/>
      <w:r w:rsidR="00902345">
        <w:t>»</w:t>
      </w:r>
      <w:r w:rsidRPr="00B90653">
        <w:t xml:space="preserve"> и через частные управляющие компании (УК).</w:t>
      </w:r>
    </w:p>
    <w:p w14:paraId="793BAD1A" w14:textId="77777777" w:rsidR="00AF1C3B" w:rsidRPr="00B90653" w:rsidRDefault="00AF1C3B" w:rsidP="00AF1C3B">
      <w:r w:rsidRPr="00B90653">
        <w:lastRenderedPageBreak/>
        <w:t>Прежде чем доверить свои средства новому страховщику, следует изучить данные о доходности и основные показатели деятельности НПФ за последние несколько лет, например на сайте Банка России.</w:t>
      </w:r>
    </w:p>
    <w:p w14:paraId="016CB61C" w14:textId="77777777" w:rsidR="00AF1C3B" w:rsidRPr="00B90653" w:rsidRDefault="00AF1C3B" w:rsidP="00AF1C3B">
      <w:r w:rsidRPr="00B90653">
        <w:t xml:space="preserve">Считается, что топовые НПФ зарабатывают больше СФР: если средняя доходность УК ВЭБ за </w:t>
      </w:r>
      <w:proofErr w:type="gramStart"/>
      <w:r w:rsidRPr="00B90653">
        <w:t>2011-2024</w:t>
      </w:r>
      <w:proofErr w:type="gramEnd"/>
      <w:r w:rsidRPr="00B90653">
        <w:t xml:space="preserve"> годы - 7,5 процента годовых, то наиболее успешные НПФ показывают доходность 7,55-8,42 процента годовых. Разница невелика, но речь идет о долговременных инвестициях, и на большом отрезке можно прилично выиграть в деньгах.</w:t>
      </w:r>
    </w:p>
    <w:p w14:paraId="429306CB" w14:textId="77777777" w:rsidR="00AF1C3B" w:rsidRPr="00B90653" w:rsidRDefault="00AF1C3B" w:rsidP="00AF1C3B">
      <w:r w:rsidRPr="00B90653">
        <w:t xml:space="preserve">На длительном отрезке времени большинство фондов работает примерно одинаково: их доходность составляет </w:t>
      </w:r>
      <w:proofErr w:type="gramStart"/>
      <w:r w:rsidRPr="00B90653">
        <w:t>5-10</w:t>
      </w:r>
      <w:proofErr w:type="gramEnd"/>
      <w:r w:rsidRPr="00B90653">
        <w:t>% годовых</w:t>
      </w:r>
    </w:p>
    <w:p w14:paraId="1D78838C" w14:textId="77777777" w:rsidR="00AF1C3B" w:rsidRPr="00B90653" w:rsidRDefault="00AF1C3B" w:rsidP="00AF1C3B">
      <w:r w:rsidRPr="00B90653">
        <w:t xml:space="preserve">Приняв решение о смене страховщика, нужно подать соответствующее заявление - в отделении СФР лично или на портале </w:t>
      </w:r>
      <w:r w:rsidR="00902345">
        <w:t>«</w:t>
      </w:r>
      <w:r w:rsidRPr="00B90653">
        <w:t>Госуслуги</w:t>
      </w:r>
      <w:r w:rsidR="00902345">
        <w:t>»</w:t>
      </w:r>
      <w:r w:rsidRPr="00B90653">
        <w:t>, заверив документ усиленной квалифицированной электронной подписью.</w:t>
      </w:r>
    </w:p>
    <w:p w14:paraId="335B6315" w14:textId="77777777" w:rsidR="00AF1C3B" w:rsidRPr="00B90653" w:rsidRDefault="00AF1C3B" w:rsidP="00AF1C3B">
      <w:r w:rsidRPr="00B90653">
        <w:t>Переводить свои накопления из одного фонда в другой будущие пенсионеры имеют право один раз в год. При этом нужно иметь в виду, что выгоднее переходить в другой фонд через пять лет с момента начала формирования средств у текущего страховщика: в этом случае будет сохранена вся сумма. Если сделать это раньше, фонд оставит себе часть денег, полученных от инвестирования.</w:t>
      </w:r>
    </w:p>
    <w:p w14:paraId="53F4F292" w14:textId="77777777" w:rsidR="00AF1C3B" w:rsidRPr="00B90653" w:rsidRDefault="00AF1C3B" w:rsidP="00AF1C3B">
      <w:r w:rsidRPr="00B90653">
        <w:t>К новому страховщику без потери доходности имеет смысл переходить в определенный год, после фиксации инвестдохода</w:t>
      </w:r>
    </w:p>
    <w:p w14:paraId="770AB1FD" w14:textId="77777777" w:rsidR="00AF1C3B" w:rsidRPr="00B90653" w:rsidRDefault="00AF1C3B" w:rsidP="00AF1C3B">
      <w:r w:rsidRPr="00B90653">
        <w:t>Увеличить сумму на счету самостоятельно</w:t>
      </w:r>
    </w:p>
    <w:p w14:paraId="705B26C7" w14:textId="77777777" w:rsidR="00AF1C3B" w:rsidRPr="00B90653" w:rsidRDefault="00AF1C3B" w:rsidP="00AF1C3B">
      <w:r w:rsidRPr="00B90653">
        <w:t>Есть возможность увеличить себе пенсию самому, без учета инвестиций от НПФ:</w:t>
      </w:r>
    </w:p>
    <w:p w14:paraId="73EB8179" w14:textId="77777777" w:rsidR="00AF1C3B" w:rsidRPr="00B90653" w:rsidRDefault="00AF1C3B" w:rsidP="00AF1C3B">
      <w:r w:rsidRPr="00B90653">
        <w:t>•</w:t>
      </w:r>
      <w:r w:rsidRPr="00B90653">
        <w:tab/>
        <w:t>самостоятельно пополнять счет, внося взносы;</w:t>
      </w:r>
    </w:p>
    <w:p w14:paraId="2CD2EF6D" w14:textId="77777777" w:rsidR="00AF1C3B" w:rsidRPr="00B90653" w:rsidRDefault="00AF1C3B" w:rsidP="00AF1C3B">
      <w:r w:rsidRPr="00B90653">
        <w:t>•</w:t>
      </w:r>
      <w:r w:rsidRPr="00B90653">
        <w:tab/>
        <w:t>отдать на формирование накопительной части пенсии средства материнского семейного капитала.</w:t>
      </w:r>
    </w:p>
    <w:p w14:paraId="3337F4CD" w14:textId="77777777" w:rsidR="00AF1C3B" w:rsidRPr="00B90653" w:rsidRDefault="00AF1C3B" w:rsidP="00AF1C3B">
      <w:r w:rsidRPr="00B90653">
        <w:t xml:space="preserve">Также существует программа государственного софинансирования пенсии, правда, сейчас вступить в нее уже нельзя. Участники программы подали заявление на вступление в </w:t>
      </w:r>
      <w:proofErr w:type="gramStart"/>
      <w:r w:rsidRPr="00B90653">
        <w:t>2008-2014</w:t>
      </w:r>
      <w:proofErr w:type="gramEnd"/>
      <w:r w:rsidRPr="00B90653">
        <w:t xml:space="preserve"> годах, они пополняют накопительную часть самостоятельно, а государство удваивает их взносы, если сумма добровольного взноса составляет 2000-12 000 рублей в год.</w:t>
      </w:r>
    </w:p>
    <w:p w14:paraId="04B72BE7" w14:textId="77777777" w:rsidR="00AF1C3B" w:rsidRPr="00B90653" w:rsidRDefault="00AF1C3B" w:rsidP="00AF1C3B">
      <w:r w:rsidRPr="00B90653">
        <w:t>Кроме того, у россиян появилась возможность перейти в программу долгосрочных сбережений (ПДС), которая начала действовать с 1 января 2024 года.</w:t>
      </w:r>
    </w:p>
    <w:p w14:paraId="021BDEB7" w14:textId="77777777" w:rsidR="00AF1C3B" w:rsidRPr="00B90653" w:rsidRDefault="00AF1C3B" w:rsidP="00AF1C3B">
      <w:r w:rsidRPr="00B90653">
        <w:t>Что такое ПДС?</w:t>
      </w:r>
    </w:p>
    <w:p w14:paraId="023BC2E3" w14:textId="77777777" w:rsidR="00AF1C3B" w:rsidRPr="00B90653" w:rsidRDefault="00AF1C3B" w:rsidP="00AF1C3B">
      <w:r w:rsidRPr="00B90653">
        <w:t xml:space="preserve">ПДС дает возможность использовать свои пенсионные накопления для получения дополнительного дохода, пояснил </w:t>
      </w:r>
      <w:r w:rsidR="00902345">
        <w:t>«</w:t>
      </w:r>
      <w:proofErr w:type="spellStart"/>
      <w:r w:rsidRPr="00B90653">
        <w:t>Ленте.ру</w:t>
      </w:r>
      <w:proofErr w:type="spellEnd"/>
      <w:r w:rsidR="00902345">
        <w:t>»</w:t>
      </w:r>
      <w:r w:rsidRPr="00B90653">
        <w:t xml:space="preserve"> президент саморегулируемой организации </w:t>
      </w:r>
      <w:r w:rsidR="00902345">
        <w:t>«</w:t>
      </w:r>
      <w:r w:rsidRPr="00B90653">
        <w:t>Национальная ассоциация негосударственных пенсионных фондов</w:t>
      </w:r>
      <w:r w:rsidR="00902345">
        <w:t>»</w:t>
      </w:r>
      <w:r w:rsidRPr="00B90653">
        <w:t xml:space="preserve"> (НАПФ) Сергей Беляков.</w:t>
      </w:r>
    </w:p>
    <w:p w14:paraId="49B03EFB" w14:textId="77777777" w:rsidR="00AF1C3B" w:rsidRPr="00B90653" w:rsidRDefault="00902345" w:rsidP="00AF1C3B">
      <w:r>
        <w:t>«</w:t>
      </w:r>
      <w:r w:rsidR="00AF1C3B" w:rsidRPr="00B90653">
        <w:t xml:space="preserve">Программа позволяет перевести накопительную часть пенсии на специальный счет в НПФ, который будет пополняться не только за счет взносов граждан, но и - в течение первых трех лет - за счет средств софинансирования. На каждый вложенный рубль </w:t>
      </w:r>
      <w:r w:rsidR="00AF1C3B" w:rsidRPr="00B90653">
        <w:lastRenderedPageBreak/>
        <w:t>участник программы сможет получить еще один рубль сверху от государства</w:t>
      </w:r>
      <w:r>
        <w:t>»</w:t>
      </w:r>
      <w:r w:rsidR="00AF1C3B" w:rsidRPr="00B90653">
        <w:t>, - отметил он.</w:t>
      </w:r>
    </w:p>
    <w:p w14:paraId="096CFCB9" w14:textId="77777777" w:rsidR="00AF1C3B" w:rsidRPr="00B90653" w:rsidRDefault="00AF1C3B" w:rsidP="00AF1C3B">
      <w:r w:rsidRPr="00B90653">
        <w:t xml:space="preserve">Общий объем финансовой поддержки от правительства составит до 36 тысяч рублей в год, а максимально можно получить 108 тысяч рублей за три года. Кроме того, участники программы смогут оформить налоговый </w:t>
      </w:r>
      <w:proofErr w:type="spellStart"/>
      <w:r w:rsidRPr="00B90653">
        <w:t>вычетдо</w:t>
      </w:r>
      <w:proofErr w:type="spellEnd"/>
      <w:r w:rsidRPr="00B90653">
        <w:t xml:space="preserve"> 52 тысяч рублей в год при уплате взносов на сумму до 400 тысяч рублей. Также есть гарантия по страхованию взносов на сумму до 2,8 миллиона рублей.</w:t>
      </w:r>
    </w:p>
    <w:p w14:paraId="3527F35D" w14:textId="77777777" w:rsidR="00AF1C3B" w:rsidRPr="00B90653" w:rsidRDefault="00AF1C3B" w:rsidP="00AF1C3B">
      <w:r w:rsidRPr="00B90653">
        <w:t>Получить вложения можно будет через 15 лет или по достижению определенного возраста: для женщин - 55 лет, для мужчин - 60 лет.</w:t>
      </w:r>
    </w:p>
    <w:p w14:paraId="58B00C6D" w14:textId="77777777" w:rsidR="00AF1C3B" w:rsidRPr="00B90653" w:rsidRDefault="00AF1C3B" w:rsidP="00AF1C3B">
      <w:r w:rsidRPr="00B90653">
        <w:t>Как получить денежную выплату из пенсионных накоплений</w:t>
      </w:r>
    </w:p>
    <w:p w14:paraId="74D9A309" w14:textId="77777777" w:rsidR="00AF1C3B" w:rsidRPr="00B90653" w:rsidRDefault="00AF1C3B" w:rsidP="00AF1C3B">
      <w:r w:rsidRPr="00B90653">
        <w:t>Получить деньги из накопительной части пенсии могут те граждане, у которых есть эта накопительная часть - то есть те, у кого она копилась из отчислений от зарплаты с 2002 по 2014 год. Условия: достижение возраста 60 лет для мужчин и 55 лет для женщин либо право на досрочную пенсию.</w:t>
      </w:r>
    </w:p>
    <w:p w14:paraId="5C50909F" w14:textId="77777777" w:rsidR="00AF1C3B" w:rsidRPr="00B90653" w:rsidRDefault="00AF1C3B" w:rsidP="00AF1C3B">
      <w:r w:rsidRPr="00B90653">
        <w:t>С 1 июля 2024 года изменились правила выплаты пенсионных накоплений. Сделать это теперь можно двумя способами:</w:t>
      </w:r>
    </w:p>
    <w:p w14:paraId="19C90373" w14:textId="77777777" w:rsidR="00AF1C3B" w:rsidRPr="00B90653" w:rsidRDefault="00AF1C3B" w:rsidP="00AF1C3B">
      <w:r w:rsidRPr="00B90653">
        <w:t>•</w:t>
      </w:r>
      <w:r w:rsidRPr="00B90653">
        <w:tab/>
        <w:t>единовременно - вся сумма выплачивается полностью;</w:t>
      </w:r>
    </w:p>
    <w:p w14:paraId="4F960487" w14:textId="77777777" w:rsidR="00AF1C3B" w:rsidRPr="00B90653" w:rsidRDefault="00AF1C3B" w:rsidP="00AF1C3B">
      <w:r w:rsidRPr="00B90653">
        <w:t>•</w:t>
      </w:r>
      <w:r w:rsidRPr="00B90653">
        <w:tab/>
        <w:t xml:space="preserve">ежемесячная выплата - общая сумма накоплений делится на 264 месяца (условно считается, что так называемый </w:t>
      </w:r>
      <w:r w:rsidR="00902345">
        <w:t>«</w:t>
      </w:r>
      <w:r w:rsidRPr="00B90653">
        <w:t>период дожития</w:t>
      </w:r>
      <w:r w:rsidR="00902345">
        <w:t>»</w:t>
      </w:r>
      <w:r w:rsidRPr="00B90653">
        <w:t xml:space="preserve"> составляет 22 года). К примеру, если у вас накопилось 460 тысяч рублей, то ежемесячная прибавка составит 1742,42 рубля.</w:t>
      </w:r>
    </w:p>
    <w:p w14:paraId="4938A042" w14:textId="77777777" w:rsidR="00AF1C3B" w:rsidRPr="00B90653" w:rsidRDefault="00AF1C3B" w:rsidP="00AF1C3B">
      <w:r w:rsidRPr="00B90653">
        <w:t>Тип выплаты определяется в зависимости от величины общероссийского прожиточного минимума пенсионера - в 2025 году это 15 250 рублей.</w:t>
      </w:r>
    </w:p>
    <w:p w14:paraId="1C68EF6D" w14:textId="77777777" w:rsidR="00AF1C3B" w:rsidRPr="00B90653" w:rsidRDefault="00AF1C3B" w:rsidP="00AF1C3B">
      <w:r w:rsidRPr="00B90653">
        <w:t>Если расчетный размер накопительной пенсии получится 10% и менее от величины прожиточного минимума (1525 рублей), будет назначена единовременная выплата. Если больше, назначат накопительную пенсию</w:t>
      </w:r>
    </w:p>
    <w:p w14:paraId="00B5EE36" w14:textId="77777777" w:rsidR="00AF1C3B" w:rsidRPr="00B90653" w:rsidRDefault="00AF1C3B" w:rsidP="00AF1C3B">
      <w:r w:rsidRPr="00B90653">
        <w:t>Как рассчитать?</w:t>
      </w:r>
    </w:p>
    <w:p w14:paraId="5E803747" w14:textId="77777777" w:rsidR="00AF1C3B" w:rsidRPr="00B90653" w:rsidRDefault="00AF1C3B" w:rsidP="00AF1C3B">
      <w:r w:rsidRPr="00B90653">
        <w:t>Например, к 2025 году у гражданина сформировались накопления на сумму 260 тысяч рублей. Ожидаемый период выплаты накопительной пенсии по закону составляет 22 года - 264 месяца.</w:t>
      </w:r>
    </w:p>
    <w:p w14:paraId="77D57855" w14:textId="77777777" w:rsidR="00AF1C3B" w:rsidRPr="00B90653" w:rsidRDefault="00AF1C3B" w:rsidP="00AF1C3B">
      <w:r w:rsidRPr="00B90653">
        <w:t xml:space="preserve">260 000 </w:t>
      </w:r>
      <w:proofErr w:type="gramStart"/>
      <w:r w:rsidRPr="00B90653">
        <w:t>рублей :</w:t>
      </w:r>
      <w:proofErr w:type="gramEnd"/>
      <w:r w:rsidRPr="00B90653">
        <w:t xml:space="preserve"> 264 месяца = 984,85 рубля</w:t>
      </w:r>
    </w:p>
    <w:p w14:paraId="53763C81" w14:textId="77777777" w:rsidR="00AF1C3B" w:rsidRPr="00B90653" w:rsidRDefault="00AF1C3B" w:rsidP="00AF1C3B">
      <w:r w:rsidRPr="00B90653">
        <w:t xml:space="preserve">984,85 рубля </w:t>
      </w:r>
      <w:proofErr w:type="gramStart"/>
      <w:r w:rsidRPr="00B90653">
        <w:t>&lt; 1525</w:t>
      </w:r>
      <w:proofErr w:type="gramEnd"/>
      <w:r w:rsidRPr="00B90653">
        <w:t>=</w:t>
      </w:r>
      <w:r w:rsidR="00902345">
        <w:t>««</w:t>
      </w:r>
      <w:r w:rsidRPr="00B90653">
        <w:t xml:space="preserve"> рублей=</w:t>
      </w:r>
      <w:r w:rsidR="00902345">
        <w:t>««</w:t>
      </w:r>
      <w:r w:rsidRPr="00B90653">
        <w:t>&gt;</w:t>
      </w:r>
    </w:p>
    <w:p w14:paraId="79FC02CB" w14:textId="77777777" w:rsidR="00AF1C3B" w:rsidRPr="00B90653" w:rsidRDefault="00AF1C3B" w:rsidP="00AF1C3B">
      <w:r w:rsidRPr="00B90653">
        <w:t>Следовательно, все пенсионные накопления будут выплачены единовременно.</w:t>
      </w:r>
    </w:p>
    <w:p w14:paraId="54040F18" w14:textId="77777777" w:rsidR="00AF1C3B" w:rsidRPr="00B90653" w:rsidRDefault="00AF1C3B" w:rsidP="00AF1C3B">
      <w:r w:rsidRPr="00B90653">
        <w:t>Новый порядок применяется в отношении граждан, которые обратились за назначением накопительной пенсии с 1 июля 2024 года.</w:t>
      </w:r>
    </w:p>
    <w:p w14:paraId="3AC3F48B" w14:textId="77777777" w:rsidR="00AF1C3B" w:rsidRPr="00B90653" w:rsidRDefault="00AF1C3B" w:rsidP="00AF1C3B">
      <w:r w:rsidRPr="00B90653">
        <w:t>Накопительный компонент пенсии будет больше, если обратиться за ее назначением не сразу. Каждый год ожидаемый период будет уменьшаться на 12 месяцев, а накопления будут продолжать инвестироваться и приносить доход, поэтому сумма в конце получится больше.</w:t>
      </w:r>
    </w:p>
    <w:p w14:paraId="0A8956C2" w14:textId="77777777" w:rsidR="00AF1C3B" w:rsidRPr="00B90653" w:rsidRDefault="00AF1C3B" w:rsidP="00AF1C3B">
      <w:r w:rsidRPr="00B90653">
        <w:t xml:space="preserve">Фото: Александр Авилов / АГН </w:t>
      </w:r>
      <w:r w:rsidR="00902345">
        <w:t>«</w:t>
      </w:r>
      <w:r w:rsidRPr="00B90653">
        <w:t>Москва</w:t>
      </w:r>
      <w:r w:rsidR="00902345">
        <w:t>»</w:t>
      </w:r>
    </w:p>
    <w:p w14:paraId="51D21748" w14:textId="77777777" w:rsidR="00AF1C3B" w:rsidRPr="00B90653" w:rsidRDefault="00AF1C3B" w:rsidP="00AF1C3B">
      <w:r w:rsidRPr="00B90653">
        <w:t>Документы для получения накопительной пенсии</w:t>
      </w:r>
    </w:p>
    <w:p w14:paraId="03D417F3" w14:textId="77777777" w:rsidR="00AF1C3B" w:rsidRPr="00B90653" w:rsidRDefault="00AF1C3B" w:rsidP="00AF1C3B">
      <w:r w:rsidRPr="00B90653">
        <w:lastRenderedPageBreak/>
        <w:t>Оформляется выплата накопительной пенсии в Социальном фонде России или в НПФ. Для этого понадобятся следующие документы:</w:t>
      </w:r>
    </w:p>
    <w:p w14:paraId="7AA7833D" w14:textId="77777777" w:rsidR="00AF1C3B" w:rsidRPr="00B90653" w:rsidRDefault="00AF1C3B" w:rsidP="00AF1C3B">
      <w:r w:rsidRPr="00B90653">
        <w:t>•</w:t>
      </w:r>
      <w:r w:rsidRPr="00B90653">
        <w:tab/>
        <w:t>паспорт;</w:t>
      </w:r>
    </w:p>
    <w:p w14:paraId="0762C3AF" w14:textId="77777777" w:rsidR="00AF1C3B" w:rsidRPr="00B90653" w:rsidRDefault="00AF1C3B" w:rsidP="00AF1C3B">
      <w:r w:rsidRPr="00B90653">
        <w:t>•</w:t>
      </w:r>
      <w:r w:rsidRPr="00B90653">
        <w:tab/>
        <w:t>СНИЛС;</w:t>
      </w:r>
    </w:p>
    <w:p w14:paraId="72F9C240" w14:textId="77777777" w:rsidR="00AF1C3B" w:rsidRPr="00B90653" w:rsidRDefault="00AF1C3B" w:rsidP="00AF1C3B">
      <w:r w:rsidRPr="00B90653">
        <w:t>•</w:t>
      </w:r>
      <w:r w:rsidRPr="00B90653">
        <w:tab/>
        <w:t>пенсионное дело;</w:t>
      </w:r>
    </w:p>
    <w:p w14:paraId="729DFB7F" w14:textId="77777777" w:rsidR="00AF1C3B" w:rsidRPr="00B90653" w:rsidRDefault="00AF1C3B" w:rsidP="00AF1C3B">
      <w:r w:rsidRPr="00B90653">
        <w:t>•</w:t>
      </w:r>
      <w:r w:rsidRPr="00B90653">
        <w:tab/>
        <w:t>договор с НПФ (если ваши накопления находятся там).</w:t>
      </w:r>
    </w:p>
    <w:p w14:paraId="31C626DB" w14:textId="77777777" w:rsidR="00AF1C3B" w:rsidRPr="00B90653" w:rsidRDefault="00AF1C3B" w:rsidP="00AF1C3B">
      <w:r w:rsidRPr="00B90653">
        <w:t>Как получить накопительную пенсию покойного</w:t>
      </w:r>
    </w:p>
    <w:p w14:paraId="19CD72CE" w14:textId="77777777" w:rsidR="00AF1C3B" w:rsidRPr="00B90653" w:rsidRDefault="00AF1C3B" w:rsidP="00AF1C3B">
      <w:r w:rsidRPr="00B90653">
        <w:t>В случае если застрахованный гражданин ушел из жизни до выхода на пенсию, накопительную часть его пенсии имеют право получить преемники - по заявлению наследователя или по степени родства. Есть две очереди, отличающиеся по степени родства.</w:t>
      </w:r>
    </w:p>
    <w:p w14:paraId="79BA1B1B" w14:textId="77777777" w:rsidR="00AF1C3B" w:rsidRPr="00B90653" w:rsidRDefault="00AF1C3B" w:rsidP="00AF1C3B">
      <w:r w:rsidRPr="00B90653">
        <w:t>•</w:t>
      </w:r>
      <w:r w:rsidRPr="00B90653">
        <w:tab/>
        <w:t>Первая очередь: дети, супруги и родители.</w:t>
      </w:r>
    </w:p>
    <w:p w14:paraId="73AEC594" w14:textId="77777777" w:rsidR="00AF1C3B" w:rsidRPr="00B90653" w:rsidRDefault="00AF1C3B" w:rsidP="00AF1C3B">
      <w:r w:rsidRPr="00B90653">
        <w:t>•</w:t>
      </w:r>
      <w:r w:rsidRPr="00B90653">
        <w:tab/>
        <w:t>Вторая очередь: братья и сестры, бабушки и дедушки, внуки.</w:t>
      </w:r>
    </w:p>
    <w:p w14:paraId="12DEB8D4" w14:textId="77777777" w:rsidR="00AF1C3B" w:rsidRPr="00B90653" w:rsidRDefault="00AF1C3B" w:rsidP="00AF1C3B">
      <w:r w:rsidRPr="00B90653">
        <w:t>Но если заявление о распределении накопительной пенсии не было написано, деньги умершего поделят между преемниками из первой очереди поровну. Если нет родственников из первой очереди - деньги достанутся преемникам второй очереди.</w:t>
      </w:r>
    </w:p>
    <w:p w14:paraId="05654C73" w14:textId="77777777" w:rsidR="00AF1C3B" w:rsidRPr="00B90653" w:rsidRDefault="00AF1C3B" w:rsidP="00AF1C3B">
      <w:r w:rsidRPr="00B90653">
        <w:t xml:space="preserve">Необходимо не позднее чем через шесть месяцев со дня кончины застрахованного обратиться в отделение СФР или НПФ. </w:t>
      </w:r>
    </w:p>
    <w:p w14:paraId="1A328A6E" w14:textId="77777777" w:rsidR="00AF1C3B" w:rsidRPr="00B90653" w:rsidRDefault="00AF1C3B" w:rsidP="00AF1C3B">
      <w:r w:rsidRPr="00B90653">
        <w:t>•</w:t>
      </w:r>
      <w:r w:rsidRPr="00B90653">
        <w:tab/>
        <w:t>Российский паспорт наследника.</w:t>
      </w:r>
    </w:p>
    <w:p w14:paraId="1FF56FB6" w14:textId="77777777" w:rsidR="00AF1C3B" w:rsidRPr="00B90653" w:rsidRDefault="00AF1C3B" w:rsidP="00AF1C3B">
      <w:r w:rsidRPr="00B90653">
        <w:t>•</w:t>
      </w:r>
      <w:r w:rsidRPr="00B90653">
        <w:tab/>
        <w:t>Справка о месте проживания или регистрации (при отсутствии данных в паспорте).</w:t>
      </w:r>
    </w:p>
    <w:p w14:paraId="25CB531D" w14:textId="77777777" w:rsidR="00AF1C3B" w:rsidRPr="00B90653" w:rsidRDefault="00AF1C3B" w:rsidP="00AF1C3B">
      <w:r w:rsidRPr="00B90653">
        <w:t>•</w:t>
      </w:r>
      <w:r w:rsidRPr="00B90653">
        <w:tab/>
        <w:t>Документы, которые подтвердят родство с умершим.</w:t>
      </w:r>
    </w:p>
    <w:p w14:paraId="044049A5" w14:textId="77777777" w:rsidR="00AF1C3B" w:rsidRPr="00B90653" w:rsidRDefault="00AF1C3B" w:rsidP="00AF1C3B">
      <w:r w:rsidRPr="00B90653">
        <w:t>•</w:t>
      </w:r>
      <w:r w:rsidRPr="00B90653">
        <w:tab/>
        <w:t>Свидетельство о смерти наследователя.</w:t>
      </w:r>
    </w:p>
    <w:p w14:paraId="3155E4B5" w14:textId="77777777" w:rsidR="00AF1C3B" w:rsidRPr="00B90653" w:rsidRDefault="00AF1C3B" w:rsidP="00AF1C3B">
      <w:r w:rsidRPr="00B90653">
        <w:t>•</w:t>
      </w:r>
      <w:r w:rsidRPr="00B90653">
        <w:tab/>
        <w:t>СНИЛС наследователя.</w:t>
      </w:r>
    </w:p>
    <w:p w14:paraId="4733BC36" w14:textId="77777777" w:rsidR="00AF1C3B" w:rsidRPr="00B90653" w:rsidRDefault="00AF1C3B" w:rsidP="00AF1C3B">
      <w:r w:rsidRPr="00B90653">
        <w:t>Налог на полученные по наследству деньги платить не нужно.</w:t>
      </w:r>
    </w:p>
    <w:p w14:paraId="26C82FE5" w14:textId="77777777" w:rsidR="00AF1C3B" w:rsidRPr="00B90653" w:rsidRDefault="00AF1C3B" w:rsidP="00AF1C3B">
      <w:r w:rsidRPr="00B90653">
        <w:t>Наследники могут забрать накопительную пенсию единовременно.</w:t>
      </w:r>
    </w:p>
    <w:p w14:paraId="68E23A95" w14:textId="77777777" w:rsidR="00AF1C3B" w:rsidRPr="00B90653" w:rsidRDefault="00AF1C3B" w:rsidP="00AF1C3B">
      <w:hyperlink r:id="rId21" w:history="1">
        <w:r w:rsidRPr="00B90653">
          <w:rPr>
            <w:rStyle w:val="a3"/>
          </w:rPr>
          <w:t>https://lenta.ru/articles/2025/02/04/nakopitelnaya-chast-pensii/</w:t>
        </w:r>
      </w:hyperlink>
      <w:r w:rsidRPr="00B90653">
        <w:t xml:space="preserve"> </w:t>
      </w:r>
    </w:p>
    <w:p w14:paraId="49EE5087" w14:textId="77777777" w:rsidR="00BD5E11" w:rsidRPr="00B90653" w:rsidRDefault="00BD5E11" w:rsidP="00BD5E11">
      <w:pPr>
        <w:pStyle w:val="2"/>
      </w:pPr>
      <w:bookmarkStart w:id="71" w:name="_Toc189633347"/>
      <w:r w:rsidRPr="00B90653">
        <w:t>РБК Инвестиции, 04.02.2025, Какая доплата к пенсии после 80 лет положена в 2025 году</w:t>
      </w:r>
      <w:bookmarkEnd w:id="71"/>
    </w:p>
    <w:p w14:paraId="5694222F" w14:textId="77777777" w:rsidR="00BD5E11" w:rsidRPr="00B90653" w:rsidRDefault="00BD5E11" w:rsidP="00FC264F">
      <w:pPr>
        <w:pStyle w:val="3"/>
      </w:pPr>
      <w:bookmarkStart w:id="72" w:name="_Toc189633348"/>
      <w:r w:rsidRPr="00B90653">
        <w:t xml:space="preserve">О доплатах к пенсии после достижения 80 лет, кому они положены, сколько составляют и как их получить в 2025 году - разбирались </w:t>
      </w:r>
      <w:r w:rsidR="00902345">
        <w:t>«</w:t>
      </w:r>
      <w:r w:rsidRPr="00B90653">
        <w:t>РБК Инвестиции</w:t>
      </w:r>
      <w:r w:rsidR="00902345">
        <w:t>»</w:t>
      </w:r>
      <w:r w:rsidRPr="00B90653">
        <w:t>.</w:t>
      </w:r>
      <w:bookmarkEnd w:id="72"/>
    </w:p>
    <w:p w14:paraId="0BF0486F" w14:textId="77777777" w:rsidR="00BD5E11" w:rsidRPr="00B90653" w:rsidRDefault="00BD5E11" w:rsidP="00BD5E11">
      <w:r w:rsidRPr="00B90653">
        <w:t>Пенсия после 80 лет в 2025 году</w:t>
      </w:r>
    </w:p>
    <w:p w14:paraId="1C177842" w14:textId="77777777" w:rsidR="00BD5E11" w:rsidRPr="00B90653" w:rsidRDefault="00BD5E11" w:rsidP="00BD5E11">
      <w:r w:rsidRPr="00B90653">
        <w:t xml:space="preserve">Когда гражданину России исполняется 80 лет, он может рассчитывать на повышенные пенсионные выплаты - а точнее, на увеличение одной из составляющих пенсии, ее фиксированной части. Это право прописано в ч. 1 ст. 17 закона № 400-ФЗ от 28 декабря 2013 года </w:t>
      </w:r>
      <w:r w:rsidR="00902345">
        <w:t>«</w:t>
      </w:r>
      <w:r w:rsidRPr="00B90653">
        <w:t>О страховых пенсиях</w:t>
      </w:r>
      <w:r w:rsidR="00902345">
        <w:t>»</w:t>
      </w:r>
      <w:r w:rsidRPr="00B90653">
        <w:t>.</w:t>
      </w:r>
    </w:p>
    <w:p w14:paraId="4B6D3CB7" w14:textId="77777777" w:rsidR="00BD5E11" w:rsidRPr="00B90653" w:rsidRDefault="00BD5E11" w:rsidP="00BD5E11">
      <w:r w:rsidRPr="00B90653">
        <w:lastRenderedPageBreak/>
        <w:t xml:space="preserve">На практике это работает так. Страховая пенсия по старости состоит из двух частей: </w:t>
      </w:r>
    </w:p>
    <w:p w14:paraId="38BF0FEC" w14:textId="77777777" w:rsidR="00BD5E11" w:rsidRPr="00B90653" w:rsidRDefault="00BD5E11" w:rsidP="00BD5E11">
      <w:r w:rsidRPr="00B90653">
        <w:t>•</w:t>
      </w:r>
      <w:r w:rsidRPr="00B90653">
        <w:tab/>
        <w:t xml:space="preserve">фиксированной части - ее размер зависит от возраста, места проживания, наличия инвалидности и иждивенцев. Например, для проживающих в районах Крайнего Севера фиксированная часть будет больше, чем для жителей европейской части страны. Так, в 2024 году фиксированная выплата равна 8134,88, а с 1 января 2025 года увеличилась на 9,5%, до 8907,70; </w:t>
      </w:r>
    </w:p>
    <w:p w14:paraId="14D2A99A" w14:textId="77777777" w:rsidR="00BD5E11" w:rsidRPr="00B90653" w:rsidRDefault="00BD5E11" w:rsidP="00BD5E11">
      <w:r w:rsidRPr="00B90653">
        <w:t>•</w:t>
      </w:r>
      <w:r w:rsidRPr="00B90653">
        <w:tab/>
        <w:t xml:space="preserve">суммы пенсионных баллов, умноженных на стоимость одного коэффициента (ИПК) в год выхода на пенсию. В 2024 году стоимость ИПК была равна 133,05, а с 1 января 2025 года повышена на 9,5%, до 145,69. </w:t>
      </w:r>
    </w:p>
    <w:p w14:paraId="70C13CC1" w14:textId="77777777" w:rsidR="00BD5E11" w:rsidRPr="00B90653" w:rsidRDefault="00BD5E11" w:rsidP="00BD5E11">
      <w:r w:rsidRPr="00B90653">
        <w:t>Пенсионер после 80 лет получает повышенную на 100% фиксированную выплату к страховой пенсии по старости. В 2024 году это было 16 269,76, а с 1 января 2025 года - 17 815,4.</w:t>
      </w:r>
    </w:p>
    <w:p w14:paraId="4044A0B7" w14:textId="77777777" w:rsidR="00BD5E11" w:rsidRPr="00B90653" w:rsidRDefault="00BD5E11" w:rsidP="00BD5E11">
      <w:r w:rsidRPr="00B90653">
        <w:t>Кому положена доплата к пенсии после 80 лет</w:t>
      </w:r>
    </w:p>
    <w:p w14:paraId="23D655D6" w14:textId="77777777" w:rsidR="00BD5E11" w:rsidRPr="00B90653" w:rsidRDefault="00BD5E11" w:rsidP="00BD5E11">
      <w:r w:rsidRPr="00B90653">
        <w:t xml:space="preserve">Каких-то особых ограничений в законодательстве о получении повышенной выплаты не прописано. Однако есть нюансы - не всегда человек, достигший 80 лет, получает именно страховую пенсию по старости, есть и другие варианты. </w:t>
      </w:r>
    </w:p>
    <w:p w14:paraId="70A7C5E9" w14:textId="77777777" w:rsidR="00BD5E11" w:rsidRPr="00B90653" w:rsidRDefault="00BD5E11" w:rsidP="00BD5E11">
      <w:r w:rsidRPr="00B90653">
        <w:t>•</w:t>
      </w:r>
      <w:r w:rsidRPr="00B90653">
        <w:tab/>
        <w:t xml:space="preserve">Страховая пенсия </w:t>
      </w:r>
      <w:proofErr w:type="gramStart"/>
      <w:r w:rsidRPr="00B90653">
        <w:t>- это</w:t>
      </w:r>
      <w:proofErr w:type="gramEnd"/>
      <w:r w:rsidRPr="00B90653">
        <w:t xml:space="preserve"> регулярная выплата, она выплачивается всем россиянам, которые получили пенсионное право в результате трудовой деятельности, то есть буквально работали и накопили трудовые баллы. </w:t>
      </w:r>
    </w:p>
    <w:p w14:paraId="6F606D4F" w14:textId="77777777" w:rsidR="00BD5E11" w:rsidRPr="00B90653" w:rsidRDefault="00BD5E11" w:rsidP="00BD5E11">
      <w:r w:rsidRPr="00B90653">
        <w:t>•</w:t>
      </w:r>
      <w:r w:rsidRPr="00B90653">
        <w:tab/>
        <w:t xml:space="preserve">Социальная пенсия </w:t>
      </w:r>
      <w:proofErr w:type="gramStart"/>
      <w:r w:rsidRPr="00B90653">
        <w:t>- это</w:t>
      </w:r>
      <w:proofErr w:type="gramEnd"/>
      <w:r w:rsidRPr="00B90653">
        <w:t xml:space="preserve"> другой вид пенсионной выплаты. Она положена гражданам, которые нуждаются в поддержке государства по каким-либо причинам (например, по инвалидности). Или гражданам, которые не накопили достаточно пенсионных баллов для получения страховой пенсии. </w:t>
      </w:r>
    </w:p>
    <w:p w14:paraId="614E5EAB" w14:textId="77777777" w:rsidR="00BD5E11" w:rsidRPr="00B90653" w:rsidRDefault="00BD5E11" w:rsidP="00BD5E11">
      <w:r w:rsidRPr="00B90653">
        <w:t>Социальная пенсия не увеличиваются после 80 лет, потому что она формируется иначе: государство устанавливает фиксированный размер в зависимости от категории граждан, нуждающихся в помощи.</w:t>
      </w:r>
    </w:p>
    <w:p w14:paraId="1692A06A" w14:textId="77777777" w:rsidR="00BD5E11" w:rsidRPr="00B90653" w:rsidRDefault="00BD5E11" w:rsidP="00BD5E11">
      <w:r w:rsidRPr="00B90653">
        <w:t>Базовый размер социальной пенсии в 2024 году - 7733,34, планируется, что с 1 апреля 2025 года выплаты вырастут на 14,75%.</w:t>
      </w:r>
    </w:p>
    <w:p w14:paraId="1220B144" w14:textId="77777777" w:rsidR="00BD5E11" w:rsidRPr="00B90653" w:rsidRDefault="00BD5E11" w:rsidP="00BD5E11">
      <w:r w:rsidRPr="00B90653">
        <w:t>Таким образом, увеличенную выплату после 80 лет получают только те граждане, которые имеют право на страховую пенсию.</w:t>
      </w:r>
    </w:p>
    <w:p w14:paraId="0B3D3E5F" w14:textId="77777777" w:rsidR="00BD5E11" w:rsidRPr="00B90653" w:rsidRDefault="00BD5E11" w:rsidP="00BD5E11">
      <w:r w:rsidRPr="00B90653">
        <w:t>Прибавка к пенсии после 80 лет: примеры расчета</w:t>
      </w:r>
    </w:p>
    <w:p w14:paraId="478E6C9F" w14:textId="77777777" w:rsidR="00BD5E11" w:rsidRPr="00B90653" w:rsidRDefault="00BD5E11" w:rsidP="00BD5E11">
      <w:r w:rsidRPr="00B90653">
        <w:t xml:space="preserve">Для оформления прибавки к пенсии после 80 лет никуда специально обращаться не нужно - в Социальном фонде начислит ее автоматически (Фото: </w:t>
      </w:r>
      <w:proofErr w:type="spellStart"/>
      <w:r w:rsidRPr="00B90653">
        <w:t>Shutterstock</w:t>
      </w:r>
      <w:proofErr w:type="spellEnd"/>
      <w:r w:rsidRPr="00B90653">
        <w:t>)</w:t>
      </w:r>
    </w:p>
    <w:p w14:paraId="3DE9ECC0" w14:textId="77777777" w:rsidR="00BD5E11" w:rsidRPr="00B90653" w:rsidRDefault="00BD5E11" w:rsidP="00BD5E11">
      <w:r w:rsidRPr="00B90653">
        <w:t>Для оформления прибавки к пенсии после 80 лет никуда специально обращаться не нужно - в Социальном фонде начислят ее автоматически. Повышенная выплата должна прийти пенсионеру в следующем месяце после наступления восьмидесятилетия. Если по каким-то причинам этого не произошло, нужно обратиться в ближайшее отделение Социального фонда России.</w:t>
      </w:r>
    </w:p>
    <w:p w14:paraId="522C452F" w14:textId="77777777" w:rsidR="00BD5E11" w:rsidRPr="00B90653" w:rsidRDefault="00BD5E11" w:rsidP="00BD5E11">
      <w:r w:rsidRPr="00B90653">
        <w:t>Рассчитать, сколько именно прибавят к пенсии после 80 лет, можно самостоятельно - нужно знать актуальную цифру фиксированной выплаты, которая положена пенсионеру в конкретном году.</w:t>
      </w:r>
    </w:p>
    <w:p w14:paraId="07670833" w14:textId="77777777" w:rsidR="00BD5E11" w:rsidRPr="00B90653" w:rsidRDefault="00BD5E11" w:rsidP="00BD5E11">
      <w:r w:rsidRPr="00B90653">
        <w:lastRenderedPageBreak/>
        <w:t xml:space="preserve">Пример: в 2025 году до достижения 80 лет пенсионер получает страховую пенсию в размере 25 тыс., из нее 8907,70 </w:t>
      </w:r>
      <w:proofErr w:type="gramStart"/>
      <w:r w:rsidRPr="00B90653">
        <w:t>- это</w:t>
      </w:r>
      <w:proofErr w:type="gramEnd"/>
      <w:r w:rsidRPr="00B90653">
        <w:t xml:space="preserve"> фиксированная выплата. Так, после 80 лет он имеет право на надбавку в размере 100% фиксированной части пенсии.</w:t>
      </w:r>
    </w:p>
    <w:p w14:paraId="16B24421" w14:textId="77777777" w:rsidR="00BD5E11" w:rsidRPr="00B90653" w:rsidRDefault="00BD5E11" w:rsidP="00BD5E11">
      <w:r w:rsidRPr="00B90653">
        <w:t xml:space="preserve">Расчет: </w:t>
      </w:r>
    </w:p>
    <w:p w14:paraId="4FEC50EC" w14:textId="77777777" w:rsidR="00BD5E11" w:rsidRPr="00B90653" w:rsidRDefault="00BD5E11" w:rsidP="00BD5E11">
      <w:r w:rsidRPr="00B90653">
        <w:t>1.</w:t>
      </w:r>
      <w:r w:rsidRPr="00B90653">
        <w:tab/>
        <w:t xml:space="preserve">Сначала вычисляем сумму без фиксированной выплаты: </w:t>
      </w:r>
      <w:proofErr w:type="gramStart"/>
      <w:r w:rsidRPr="00B90653">
        <w:t>25 000 - 8907,70</w:t>
      </w:r>
      <w:proofErr w:type="gramEnd"/>
      <w:r w:rsidRPr="00B90653">
        <w:t xml:space="preserve"> = 16 092,3; </w:t>
      </w:r>
    </w:p>
    <w:p w14:paraId="37E94AA5" w14:textId="77777777" w:rsidR="00BD5E11" w:rsidRPr="00B90653" w:rsidRDefault="00BD5E11" w:rsidP="00BD5E11">
      <w:r w:rsidRPr="00B90653">
        <w:t>2.</w:t>
      </w:r>
      <w:r w:rsidRPr="00B90653">
        <w:tab/>
        <w:t xml:space="preserve">Умножаем фиксированную выплату 2025 года на два: 8907,70 × 2 = 17 815,4; </w:t>
      </w:r>
    </w:p>
    <w:p w14:paraId="0BE17EC6" w14:textId="77777777" w:rsidR="00BD5E11" w:rsidRPr="00B90653" w:rsidRDefault="00BD5E11" w:rsidP="00BD5E11">
      <w:r w:rsidRPr="00B90653">
        <w:t>3.</w:t>
      </w:r>
      <w:r w:rsidRPr="00B90653">
        <w:tab/>
        <w:t xml:space="preserve">Складываем повышенную выплату и страховую часть пенсии: 17 457,46 + 16 271,27 = 33 907,7. </w:t>
      </w:r>
    </w:p>
    <w:p w14:paraId="64C93BCF" w14:textId="77777777" w:rsidR="00BD5E11" w:rsidRPr="00B90653" w:rsidRDefault="00BD5E11" w:rsidP="00BD5E11">
      <w:r w:rsidRPr="00B90653">
        <w:t>Получается, пенсионер, которому исполнится 80 лет в 2025 году, с указанными выше условиями сможет получать 33 728,73 в месяц.</w:t>
      </w:r>
    </w:p>
    <w:p w14:paraId="170851CA" w14:textId="77777777" w:rsidR="00BD5E11" w:rsidRPr="00B90653" w:rsidRDefault="00BD5E11" w:rsidP="00BD5E11">
      <w:r w:rsidRPr="00B90653">
        <w:t>Какие льготы положены пенсионерам после 80 лет</w:t>
      </w:r>
    </w:p>
    <w:p w14:paraId="353660D7" w14:textId="77777777" w:rsidR="00BD5E11" w:rsidRPr="00B90653" w:rsidRDefault="00BD5E11" w:rsidP="00BD5E11">
      <w:r w:rsidRPr="00B90653">
        <w:t>Кроме преференций, которые положены пенсионерам и предпенсионерам, люди старше 80 лет могут претендовать не только на повышенную пенсию, но и на несколько других льгот и доплат. Причем часть из них формируется на региональном уровне. Например, пенсионеры в Москве могут бесплатно пользоваться транспортом или участвовать в кружках долголетия.</w:t>
      </w:r>
    </w:p>
    <w:p w14:paraId="022DE343" w14:textId="77777777" w:rsidR="00BD5E11" w:rsidRPr="00B90653" w:rsidRDefault="00BD5E11" w:rsidP="00BD5E11">
      <w:r w:rsidRPr="00B90653">
        <w:t>Также пенсионеры старше 80 лет могут не оплачивать капитальный ремонт. Граждане в возрасте от 70 до 79 лет платят только половину взноса на капремонт, но, чтобы воспользоваться такой льготой, пенсионер должен не работать.</w:t>
      </w:r>
    </w:p>
    <w:p w14:paraId="35743BEF" w14:textId="77777777" w:rsidR="00BD5E11" w:rsidRPr="00B90653" w:rsidRDefault="00BD5E11" w:rsidP="00BD5E11">
      <w:r w:rsidRPr="00B90653">
        <w:t>Кроме того, с 2025 года Социальный фонд будет назначать автоматически доплату за уход в размере 1314 (в соответствии с индексацией на 9,5%) пенсионерам, достигшим возраста 80 лет, и людям с первой группой инвалидности. Предоставлять сведения о человеке, который ухаживает за таким пенсионером, с этого года не требуется.</w:t>
      </w:r>
    </w:p>
    <w:p w14:paraId="472C1B50" w14:textId="77777777" w:rsidR="00BD5E11" w:rsidRPr="00B90653" w:rsidRDefault="00BD5E11" w:rsidP="00BD5E11">
      <w:r w:rsidRPr="00B90653">
        <w:t>Ранее компенсационные выплаты за уход получали люди, которые ухаживают за инвалидами первой группы или пенсионерами, достигшими возраста 80 лет, по заявлению того, кто ухаживает, и при наличии письменного подтверждения от того, за кем ухаживают. С 2025 года не требуется предоставлять сведения о человеке, который ухаживает за таким пенсионером. Надбавка в размере 1314 будет автоматически выплачиваться к пенсиям всех граждан, которые являются инвалидами первой группы или достигли возраста 80 лет.</w:t>
      </w:r>
    </w:p>
    <w:p w14:paraId="0220B497" w14:textId="77777777" w:rsidR="00BD5E11" w:rsidRPr="00B90653" w:rsidRDefault="00BD5E11" w:rsidP="00BD5E11">
      <w:hyperlink r:id="rId22" w:history="1">
        <w:r w:rsidRPr="00B90653">
          <w:rPr>
            <w:rStyle w:val="a3"/>
          </w:rPr>
          <w:t>https://www.rbc.ru/quote/news/article/6735b6509a79470c6df22507</w:t>
        </w:r>
      </w:hyperlink>
      <w:r w:rsidRPr="00B90653">
        <w:t xml:space="preserve"> </w:t>
      </w:r>
    </w:p>
    <w:p w14:paraId="3BBCC73E" w14:textId="77777777" w:rsidR="00E419F6" w:rsidRPr="00B90653" w:rsidRDefault="00E419F6" w:rsidP="00E419F6">
      <w:pPr>
        <w:pStyle w:val="2"/>
      </w:pPr>
      <w:bookmarkStart w:id="73" w:name="a7"/>
      <w:bookmarkStart w:id="74" w:name="_Toc189633349"/>
      <w:bookmarkEnd w:id="73"/>
      <w:r w:rsidRPr="00B90653">
        <w:lastRenderedPageBreak/>
        <w:t>RT, 04.02.2025, Депутат Бессараб объяснила, можно ли получить пенсию в 110 тысяч рублей</w:t>
      </w:r>
      <w:bookmarkEnd w:id="74"/>
    </w:p>
    <w:p w14:paraId="54346CD1" w14:textId="77777777" w:rsidR="00E419F6" w:rsidRPr="00B90653" w:rsidRDefault="00E419F6" w:rsidP="00FC264F">
      <w:pPr>
        <w:pStyle w:val="3"/>
      </w:pPr>
      <w:bookmarkStart w:id="75" w:name="_Toc189633350"/>
      <w:r w:rsidRPr="00B90653">
        <w:t xml:space="preserve">Член комитета Госдумы по труду, социальной политике и делам ветеранов Светлана Бессараб разъяснила в беседе с RT, при каких условиях пенсия может составить 110 тыс. рублей. Бессараб напомнила о предложении ежемесячно выплачивать 72,4 тыс. рублей для женщин, удостоенных звания </w:t>
      </w:r>
      <w:r w:rsidR="00902345">
        <w:t>«</w:t>
      </w:r>
      <w:r w:rsidRPr="00B90653">
        <w:t>Мать-героиня</w:t>
      </w:r>
      <w:r w:rsidR="00902345">
        <w:t>»</w:t>
      </w:r>
      <w:r w:rsidRPr="00B90653">
        <w:t>.</w:t>
      </w:r>
      <w:bookmarkEnd w:id="75"/>
    </w:p>
    <w:p w14:paraId="7A3F6FDB" w14:textId="77777777" w:rsidR="00E419F6" w:rsidRPr="00B90653" w:rsidRDefault="00902345" w:rsidP="00E419F6">
      <w:r>
        <w:t>«</w:t>
      </w:r>
      <w:r w:rsidR="00E419F6" w:rsidRPr="00B90653">
        <w:t>Исходя из того, что у неё может быть ещё трудовой стаж, к примеру, можно получить 100 тыс. рублей, исходя просто из страховой пенсии плюс, допустим, такая выплата</w:t>
      </w:r>
      <w:r>
        <w:t>»</w:t>
      </w:r>
      <w:r w:rsidR="00E419F6" w:rsidRPr="00B90653">
        <w:t>, - привела пример она.</w:t>
      </w:r>
    </w:p>
    <w:p w14:paraId="6EB30DE8" w14:textId="77777777" w:rsidR="00E419F6" w:rsidRPr="00B90653" w:rsidRDefault="00E419F6" w:rsidP="00E419F6">
      <w:r w:rsidRPr="00B90653">
        <w:t>Депутат также объяснила, что космонавты, Герои труда и Герои России могут получить очень существенные выплаты. Для среднестатистического россиянина нужно ориентироваться на среднестатистическую заработную плату, подчеркнула собеседница RT.</w:t>
      </w:r>
    </w:p>
    <w:p w14:paraId="6629661B" w14:textId="77777777" w:rsidR="00E419F6" w:rsidRPr="00B90653" w:rsidRDefault="00902345" w:rsidP="00E419F6">
      <w:r>
        <w:t>«</w:t>
      </w:r>
      <w:r w:rsidR="00E419F6" w:rsidRPr="00B90653">
        <w:t xml:space="preserve">У кого-то пенсия будет больше, потому что работал всю жизнь в белую, работодатель никогда не платил в конвертах, в </w:t>
      </w:r>
      <w:r>
        <w:t>«</w:t>
      </w:r>
      <w:r w:rsidR="00E419F6" w:rsidRPr="00B90653">
        <w:t>серых</w:t>
      </w:r>
      <w:r>
        <w:t>»</w:t>
      </w:r>
      <w:r w:rsidR="00E419F6" w:rsidRPr="00B90653">
        <w:t xml:space="preserve"> схемах, при этом всегда, например, была высокая заработная плата. Другое дело, что не всегда честно работающий гражданин получает высокую зарплату</w:t>
      </w:r>
      <w:r>
        <w:t>»</w:t>
      </w:r>
      <w:r w:rsidR="00E419F6" w:rsidRPr="00B90653">
        <w:t>, - заявила депутат.</w:t>
      </w:r>
    </w:p>
    <w:p w14:paraId="5D3EF824" w14:textId="77777777" w:rsidR="00E419F6" w:rsidRPr="00B90653" w:rsidRDefault="00E419F6" w:rsidP="00E419F6">
      <w:r w:rsidRPr="00B90653">
        <w:t>Она также добавила, что больше десяти пенсионных баллов за год получить нельзя.</w:t>
      </w:r>
    </w:p>
    <w:p w14:paraId="53C27137" w14:textId="77777777" w:rsidR="00E419F6" w:rsidRPr="00B90653" w:rsidRDefault="00902345" w:rsidP="00E419F6">
      <w:r>
        <w:t>«</w:t>
      </w:r>
      <w:r w:rsidR="00E419F6" w:rsidRPr="00B90653">
        <w:t xml:space="preserve">Докупить можно баллы, если не хватает баллов при наступлении уже возраста нетрудоспособности... </w:t>
      </w:r>
      <w:proofErr w:type="gramStart"/>
      <w:r w:rsidR="00E419F6" w:rsidRPr="00B90653">
        <w:t>И</w:t>
      </w:r>
      <w:proofErr w:type="gramEnd"/>
      <w:r w:rsidR="00E419F6" w:rsidRPr="00B90653">
        <w:t xml:space="preserve"> то их нельзя докупить, например, больше чем половину</w:t>
      </w:r>
      <w:r>
        <w:t>»</w:t>
      </w:r>
      <w:r w:rsidR="00E419F6" w:rsidRPr="00B90653">
        <w:t>, - заключила Бессараб.</w:t>
      </w:r>
    </w:p>
    <w:p w14:paraId="657E39A6" w14:textId="77777777" w:rsidR="00E419F6" w:rsidRPr="00B90653" w:rsidRDefault="00E419F6" w:rsidP="00E419F6">
      <w:r w:rsidRPr="00B90653">
        <w:t>Ранее депутат Мособлдумы, глава Союза пенсионеров Московской области Анатолий Никитин сообщил, что для получения пенсии в 110 тыс. рублей россиянам за время трудовой деятельности потребуется накопить 639 пенсионных баллов.</w:t>
      </w:r>
    </w:p>
    <w:p w14:paraId="36767A02" w14:textId="77777777" w:rsidR="00E419F6" w:rsidRPr="00B90653" w:rsidRDefault="00E419F6" w:rsidP="00E419F6">
      <w:hyperlink r:id="rId23" w:history="1">
        <w:r w:rsidRPr="00B90653">
          <w:rPr>
            <w:rStyle w:val="a3"/>
          </w:rPr>
          <w:t>https://russian.rt.com/russia/news/1430264-deputat-bessarab-pensii-bally?utm_source=rss&amp;utm_medium=rss&amp;utm_campaign=RSS</w:t>
        </w:r>
      </w:hyperlink>
      <w:r w:rsidRPr="00B90653">
        <w:t xml:space="preserve"> </w:t>
      </w:r>
    </w:p>
    <w:p w14:paraId="7A337D5C" w14:textId="77777777" w:rsidR="008F15EC" w:rsidRPr="00B90653" w:rsidRDefault="008F15EC" w:rsidP="008F15EC">
      <w:pPr>
        <w:pStyle w:val="2"/>
      </w:pPr>
      <w:bookmarkStart w:id="76" w:name="a8"/>
      <w:bookmarkStart w:id="77" w:name="_Toc189633351"/>
      <w:bookmarkEnd w:id="76"/>
      <w:r w:rsidRPr="00B90653">
        <w:t>Лента.ru, 04.02.2025, Названо условие получения шестизначной пенсии в России. Для этого нужно в течение 64 лет получать шестизначную зарплату</w:t>
      </w:r>
      <w:bookmarkEnd w:id="77"/>
    </w:p>
    <w:p w14:paraId="245D1C13" w14:textId="77777777" w:rsidR="008F15EC" w:rsidRPr="00B90653" w:rsidRDefault="008F15EC" w:rsidP="00FC264F">
      <w:pPr>
        <w:pStyle w:val="3"/>
      </w:pPr>
      <w:bookmarkStart w:id="78" w:name="_Toc189633352"/>
      <w:r w:rsidRPr="00B90653">
        <w:t>Для получения пенсии в 110 тысяч рублей, которую россияне считают достойной, необходимо накопить 639 пенсионных баллов. Для этого нужно почти 64 года подряд получать в месяц не менее 230 тысяч рублей в рамках официального трудоустройства. Об этом рассказал депутат Мособлдумы, глава Союза пенсионеров Московской области Анатолий Никитин.</w:t>
      </w:r>
      <w:bookmarkEnd w:id="78"/>
    </w:p>
    <w:p w14:paraId="230ABCE0" w14:textId="77777777" w:rsidR="008F15EC" w:rsidRPr="00B90653" w:rsidRDefault="00902345" w:rsidP="008F15EC">
      <w:r>
        <w:t>«</w:t>
      </w:r>
      <w:r w:rsidR="008F15EC" w:rsidRPr="00B90653">
        <w:t>Чтобы получать такую страховую пенсию, за весь трудовой путь нужно набрать 639 баллов. Достичь этой цифры маловероятно, потому что за один год стажа можно получить максимум 10 баллов при заработной плате в 230 тысяч рублей</w:t>
      </w:r>
      <w:r>
        <w:t>»</w:t>
      </w:r>
      <w:r w:rsidR="008F15EC" w:rsidRPr="00B90653">
        <w:t>, - объяснил Никитин.</w:t>
      </w:r>
    </w:p>
    <w:p w14:paraId="6DFCAB26" w14:textId="77777777" w:rsidR="008F15EC" w:rsidRPr="00B90653" w:rsidRDefault="008F15EC" w:rsidP="008F15EC">
      <w:r w:rsidRPr="00B90653">
        <w:lastRenderedPageBreak/>
        <w:t>Также Никитин выразил мнение, что в 2025 году сумма пенсий должна составлять не менее 40 процентов от средней заработной платы в регионе и минимум 38 000 рублей. Индексация же должна ежегодно соответствовать реальной инфляции, подчеркнул депутат.</w:t>
      </w:r>
    </w:p>
    <w:p w14:paraId="113EBF7A" w14:textId="77777777" w:rsidR="008F15EC" w:rsidRPr="00B90653" w:rsidRDefault="008F15EC" w:rsidP="008F15EC">
      <w:r w:rsidRPr="00B90653">
        <w:t>Он обратил внимание на то, что у пенсионеров те же базовые потребности, что и у всего трудоспособного населения, поэтому нужно установить единый средний прожиточный минимум для всех. Сейчас он составляет 19 329 рублей для трудоспособных граждан, а для пенсионеров - на четыре тысячи рублей меньше, 15 250 рублей. Никитин назвал такой расклад несправедливым.</w:t>
      </w:r>
    </w:p>
    <w:p w14:paraId="2F4469BD" w14:textId="77777777" w:rsidR="008F15EC" w:rsidRPr="00B90653" w:rsidRDefault="008F15EC" w:rsidP="008F15EC">
      <w:r w:rsidRPr="00B90653">
        <w:t xml:space="preserve">С 1 февраля 2025 года страховые пенсии россиян проиндексировали на 9,5 процента. При этом в январе пенсию уже повышали с учетом прогнозного уровня инфляции за 2024 год, индексация составила 7,3 процента. Однако в середине января инфляция оказалась выше ожидаемого и составила 9,5 процента. В связи с этим страховые пенсии были </w:t>
      </w:r>
      <w:proofErr w:type="spellStart"/>
      <w:r w:rsidRPr="00B90653">
        <w:t>доиндексированы</w:t>
      </w:r>
      <w:proofErr w:type="spellEnd"/>
      <w:r w:rsidRPr="00B90653">
        <w:t>.</w:t>
      </w:r>
    </w:p>
    <w:p w14:paraId="6E9936E6" w14:textId="77777777" w:rsidR="008F15EC" w:rsidRPr="00B90653" w:rsidRDefault="008F15EC" w:rsidP="008F15EC">
      <w:r w:rsidRPr="00B90653">
        <w:t xml:space="preserve">Председатель Социального фонда России (СФР) Сергей Чирков сообщал, что вместе с повышенной пенсией за февраль гражданам перечислят и доплату за январь с учетом </w:t>
      </w:r>
      <w:proofErr w:type="spellStart"/>
      <w:r w:rsidRPr="00B90653">
        <w:t>доиндексации</w:t>
      </w:r>
      <w:proofErr w:type="spellEnd"/>
      <w:r w:rsidRPr="00B90653">
        <w:t>.</w:t>
      </w:r>
    </w:p>
    <w:p w14:paraId="06DBFB16" w14:textId="77777777" w:rsidR="008F15EC" w:rsidRPr="00B90653" w:rsidRDefault="00902345" w:rsidP="008F15EC">
      <w:r>
        <w:t>«</w:t>
      </w:r>
      <w:r w:rsidR="008F15EC" w:rsidRPr="00B90653">
        <w:t>Пенсионеры в установленные даты доставки получат февральскую пенсию с учетом итогового уровня индексации на 9,5 процента, а также недостающую разницу январского повышения</w:t>
      </w:r>
      <w:r>
        <w:t>»</w:t>
      </w:r>
      <w:r w:rsidR="008F15EC" w:rsidRPr="00B90653">
        <w:t>, - сообщал он.</w:t>
      </w:r>
    </w:p>
    <w:p w14:paraId="403C3343" w14:textId="77777777" w:rsidR="008F15EC" w:rsidRPr="00B90653" w:rsidRDefault="008F15EC" w:rsidP="008F15EC">
      <w:r w:rsidRPr="00B90653">
        <w:t>В России предложили отменить пенсионную реформу</w:t>
      </w:r>
    </w:p>
    <w:p w14:paraId="60877AFD" w14:textId="77777777" w:rsidR="008F15EC" w:rsidRPr="00B90653" w:rsidRDefault="008F15EC" w:rsidP="008F15EC">
      <w:r w:rsidRPr="00B90653">
        <w:t>Ранее депутат Госдумы Николай Новичков заявил, что пенсионную реформу в России следует либо отменить, либо переработать. Сам депутат назвал свое предложение радикальным и отметил, что если российские власти отнесутся к нему так же, то, по мнению парламентария, реформу можно отменять постепенно.</w:t>
      </w:r>
    </w:p>
    <w:p w14:paraId="48861A18" w14:textId="77777777" w:rsidR="008F15EC" w:rsidRPr="00B90653" w:rsidRDefault="00902345" w:rsidP="008F15EC">
      <w:r>
        <w:t>«</w:t>
      </w:r>
      <w:r w:rsidR="008F15EC" w:rsidRPr="00B90653">
        <w:t>Если для всей страны это пока кажется сложным или преждевременным, то можно начать с регионов Дальнего Востока и Арктики</w:t>
      </w:r>
      <w:r>
        <w:t>»</w:t>
      </w:r>
      <w:r w:rsidR="008F15EC" w:rsidRPr="00B90653">
        <w:t>, - предложил Новичков.</w:t>
      </w:r>
    </w:p>
    <w:p w14:paraId="5BA3F0EB" w14:textId="77777777" w:rsidR="008F15EC" w:rsidRPr="00B90653" w:rsidRDefault="008F15EC" w:rsidP="008F15EC">
      <w:r w:rsidRPr="00B90653">
        <w:t xml:space="preserve">При этом он выразил мнение, что России пора возвращаться к </w:t>
      </w:r>
      <w:r w:rsidR="00902345">
        <w:t>«</w:t>
      </w:r>
      <w:r w:rsidRPr="00B90653">
        <w:t>нормальному</w:t>
      </w:r>
      <w:r w:rsidR="00902345">
        <w:t>»</w:t>
      </w:r>
      <w:r w:rsidRPr="00B90653">
        <w:t xml:space="preserve"> пенсионному возрасту, так как экономика страны уже позволяет это сделать. Как объяснил Новичков, таким образом россияне смогут сами решать, продолжать им работать или выходить на пенсию.</w:t>
      </w:r>
    </w:p>
    <w:p w14:paraId="3B5E5E48" w14:textId="77777777" w:rsidR="008F15EC" w:rsidRPr="00B90653" w:rsidRDefault="008F15EC" w:rsidP="008F15EC">
      <w:r w:rsidRPr="00B90653">
        <w:t>Член комитета Государственной Думы по труду, социальной политике и делам ветеранов Светлана Бессараб раскритиковала призыв Новичкова.</w:t>
      </w:r>
    </w:p>
    <w:p w14:paraId="2E53D41D" w14:textId="77777777" w:rsidR="008F15EC" w:rsidRPr="00B90653" w:rsidRDefault="00902345" w:rsidP="008F15EC">
      <w:r>
        <w:t>«</w:t>
      </w:r>
      <w:r w:rsidR="008F15EC" w:rsidRPr="00B90653">
        <w:t>Каждый из нас платит в среднем 22 процента на пенсионное обеспечение, а [на пенсии] хотелось бы получать 40 процентов от заработка. То есть на каждого пенсионера должно быть как минимум два работающих россиянина. Но мы не обладаем таким количеством. И в ближайшее время обладать не будем. Исходя из этих простых расчетов, я не представляю, с чего мой коллега взял, что именно сейчас время повернуть обратно</w:t>
      </w:r>
      <w:r>
        <w:t>»</w:t>
      </w:r>
      <w:r w:rsidR="008F15EC" w:rsidRPr="00B90653">
        <w:t>, - объяснила она свою позицию.</w:t>
      </w:r>
    </w:p>
    <w:p w14:paraId="60FD1BD9" w14:textId="77777777" w:rsidR="008F15EC" w:rsidRPr="00B90653" w:rsidRDefault="008F15EC" w:rsidP="008F15EC">
      <w:r w:rsidRPr="00B90653">
        <w:t xml:space="preserve">Бессараб также назвала предложение Новичкова непродуманным и </w:t>
      </w:r>
      <w:r w:rsidR="00902345">
        <w:t>«</w:t>
      </w:r>
      <w:r w:rsidRPr="00B90653">
        <w:t>больше популистским, чем стратегическим</w:t>
      </w:r>
      <w:r w:rsidR="00902345">
        <w:t>»</w:t>
      </w:r>
      <w:r w:rsidRPr="00B90653">
        <w:t>.</w:t>
      </w:r>
    </w:p>
    <w:p w14:paraId="69224053" w14:textId="77777777" w:rsidR="008F15EC" w:rsidRPr="00B90653" w:rsidRDefault="008F15EC" w:rsidP="008F15EC">
      <w:r w:rsidRPr="00B90653">
        <w:lastRenderedPageBreak/>
        <w:t>3 февраля российское правительство одобрило законопроект об индексации военных пенсий на уровень фактической инфляции в России за прошлый год. Речь идет о повышении военных пенсий на 9,5 процента с 2025 года.</w:t>
      </w:r>
    </w:p>
    <w:p w14:paraId="620AB0F4" w14:textId="77777777" w:rsidR="008F15EC" w:rsidRPr="00B90653" w:rsidRDefault="008F15EC" w:rsidP="008F15EC">
      <w:r w:rsidRPr="00B90653">
        <w:t xml:space="preserve">Сообщалось, что выплаты должны начаться в феврале. Претендовать на них смогут возрастные граждане, проходившие военную службу, а также представители их семей. Жуков выразил уверенность, что данный законопроект депутаты ГД примут </w:t>
      </w:r>
      <w:r w:rsidR="00902345">
        <w:t>«</w:t>
      </w:r>
      <w:r w:rsidRPr="00B90653">
        <w:t>максимально оперативно</w:t>
      </w:r>
      <w:r w:rsidR="00902345">
        <w:t>»</w:t>
      </w:r>
      <w:r w:rsidRPr="00B90653">
        <w:t>. Стоит также напомнить, что президент России Владимир Путин еще во второй половине января поручил правительству в сжатые сроки проиндексировать страховые и военные пенсии на 9,5 процента.</w:t>
      </w:r>
    </w:p>
    <w:p w14:paraId="4F3363B2" w14:textId="77777777" w:rsidR="008F15EC" w:rsidRPr="00B90653" w:rsidRDefault="008F15EC" w:rsidP="008F15EC">
      <w:hyperlink r:id="rId24" w:history="1">
        <w:r w:rsidRPr="00B90653">
          <w:rPr>
            <w:rStyle w:val="a3"/>
          </w:rPr>
          <w:t>https://lenta.ru/news/2025/02/04/nazvano-uslovie-polucheniya-shestiznachnoy-pensii-v-rossii-dlya-etogo-nuzhno-v-techenie-64-let-poluchat-shestiznachnuyu-zarplatu/</w:t>
        </w:r>
      </w:hyperlink>
      <w:r w:rsidRPr="00B90653">
        <w:t xml:space="preserve"> </w:t>
      </w:r>
    </w:p>
    <w:p w14:paraId="01848274" w14:textId="77777777" w:rsidR="00BD5E11" w:rsidRPr="00B90653" w:rsidRDefault="00BD5E11" w:rsidP="00BD5E11">
      <w:pPr>
        <w:pStyle w:val="2"/>
      </w:pPr>
      <w:bookmarkStart w:id="79" w:name="_Toc189633353"/>
      <w:r w:rsidRPr="00B90653">
        <w:t xml:space="preserve">NEWS.ru, 04.02.2025, </w:t>
      </w:r>
      <w:r w:rsidR="00902345">
        <w:t>«</w:t>
      </w:r>
      <w:r w:rsidRPr="00B90653">
        <w:t>Средства есть</w:t>
      </w:r>
      <w:r w:rsidR="00902345">
        <w:t>»</w:t>
      </w:r>
      <w:r w:rsidRPr="00B90653">
        <w:t>: депутат объяснил свою идею отменить пенсионную реформу</w:t>
      </w:r>
      <w:bookmarkEnd w:id="79"/>
    </w:p>
    <w:p w14:paraId="538D4700" w14:textId="77777777" w:rsidR="00BD5E11" w:rsidRPr="00B90653" w:rsidRDefault="00BD5E11" w:rsidP="00FC264F">
      <w:pPr>
        <w:pStyle w:val="3"/>
      </w:pPr>
      <w:bookmarkStart w:id="80" w:name="_Toc189633354"/>
      <w:r w:rsidRPr="00B90653">
        <w:t>У России есть средства для постепенной отмены пенсионной реформы, заявил депутат Госдумы Николай Новичков, выступивший с данной идеей. В разговоре с NEWS.ru парламентарий отметил, что за последние годы доходы страны значительно выросли. По его словам, если правительство сочтет данное предложение слишком радикальным, можно начать снижать пенсионный возраст с определенных категорий граждан.</w:t>
      </w:r>
      <w:bookmarkEnd w:id="80"/>
    </w:p>
    <w:p w14:paraId="6DE9A0F1" w14:textId="77777777" w:rsidR="00BD5E11" w:rsidRPr="00B90653" w:rsidRDefault="00BD5E11" w:rsidP="00BD5E11">
      <w:r w:rsidRPr="00B90653">
        <w:t>Средства в России есть. У нас доходы за последние годы выросли радикально. То есть у нас доход, федеральный бюджет уже превосходит 40 трлн рублей. Я думаю, что возможности для того, чтобы вернуться к нормальному пенсионному возрасту, особенно в четь 80-летия Победы, у нас имеются. Если правительство посчитает, что такое решение слишком радикально, как я уже говорил, давайте начнем с определенных категорий граждан, - пояснил депутат.</w:t>
      </w:r>
    </w:p>
    <w:p w14:paraId="36D02FF8" w14:textId="77777777" w:rsidR="00BD5E11" w:rsidRPr="00B90653" w:rsidRDefault="00BD5E11" w:rsidP="00BD5E11">
      <w:r w:rsidRPr="00B90653">
        <w:t>Новичков уточнил, что начать отмену пенсионной реформы можно с ветеранов СВО, членов их семей, жителей Дальнего Востока, Арктики и тружеников села. По словам парламентария, для реализации данной инициативы следует рассчитать дефицит Социального фонда.</w:t>
      </w:r>
    </w:p>
    <w:p w14:paraId="6BCCFEA7" w14:textId="77777777" w:rsidR="00BD5E11" w:rsidRPr="00B90653" w:rsidRDefault="00BD5E11" w:rsidP="00BD5E11">
      <w:r w:rsidRPr="00B90653">
        <w:t>Рассчитать дефицит, посмотреть, какие средства потребуются для того, чтобы реализовывать нормальный возраст выхода на пенсию. И, собственно, принять соответствующий федеральный закон. Нормальный выход на пенсию был рассчитан еще в Советском Союзе - 55 лет для женщин, 60 лет для мужчин, за исключением льготных категорий. Поэтому это такая аналитическая работа по поиску средств. В любом случае нужно иметь дорожную карту на несколько лет вперед, чтобы мы возвращали нормальный пенсионный возраст, - заключил Новичков.</w:t>
      </w:r>
    </w:p>
    <w:p w14:paraId="32524A66" w14:textId="77777777" w:rsidR="00BD5E11" w:rsidRPr="00B90653" w:rsidRDefault="00BD5E11" w:rsidP="00BD5E11">
      <w:r w:rsidRPr="00B90653">
        <w:t>Депутат Светлана Бессараб ранее заявила, что в России пока невозможно снизить возраст выхода на пенсию. Парламентарий подчеркнула, что сейчас на 75 млн лиц трудоспособного возраста приходится почти 43 млн пенсионеров.</w:t>
      </w:r>
    </w:p>
    <w:p w14:paraId="19FCFD1B" w14:textId="77777777" w:rsidR="00BD5E11" w:rsidRPr="00B90653" w:rsidRDefault="00BD5E11" w:rsidP="00BD5E11">
      <w:hyperlink r:id="rId25" w:history="1">
        <w:r w:rsidRPr="00B90653">
          <w:rPr>
            <w:rStyle w:val="a3"/>
          </w:rPr>
          <w:t>https://news.ru/vlast/sredstva-est-deputat-obyasnil-svoyu-ideyu-otmenit-pensionnuyu-reformu/</w:t>
        </w:r>
      </w:hyperlink>
      <w:r w:rsidRPr="00B90653">
        <w:t xml:space="preserve"> </w:t>
      </w:r>
    </w:p>
    <w:p w14:paraId="1986A451" w14:textId="77777777" w:rsidR="00BD5E11" w:rsidRPr="00B90653" w:rsidRDefault="00BD5E11" w:rsidP="00BD5E11">
      <w:pPr>
        <w:pStyle w:val="2"/>
      </w:pPr>
      <w:bookmarkStart w:id="81" w:name="_Toc189633355"/>
      <w:r w:rsidRPr="00B90653">
        <w:lastRenderedPageBreak/>
        <w:t>NEWS.ru, 04.02.2025</w:t>
      </w:r>
      <w:proofErr w:type="gramStart"/>
      <w:r w:rsidRPr="00B90653">
        <w:t>, Когда</w:t>
      </w:r>
      <w:proofErr w:type="gramEnd"/>
      <w:r w:rsidRPr="00B90653">
        <w:t xml:space="preserve"> россияне смогут выходить на пенсию раньше? В Госдуме назвали главный фактор</w:t>
      </w:r>
      <w:bookmarkEnd w:id="81"/>
    </w:p>
    <w:p w14:paraId="5D5A710B" w14:textId="77777777" w:rsidR="00BD5E11" w:rsidRPr="00B90653" w:rsidRDefault="00BD5E11" w:rsidP="00FC264F">
      <w:pPr>
        <w:pStyle w:val="3"/>
      </w:pPr>
      <w:bookmarkStart w:id="82" w:name="_Toc189633356"/>
      <w:r w:rsidRPr="00B90653">
        <w:t>Роботизация и введение новых налогов могут создать условия для снижения пенсионного возраста в России, завила в беседе с NEWS.ru член комитета Госдумы по труду, социальной политике и делам ветеранов Светлана Бессараб. Однако, по ее мнению, на кардинальные изменения в ближайшее время рассчитывать не стоит.</w:t>
      </w:r>
      <w:bookmarkEnd w:id="82"/>
    </w:p>
    <w:p w14:paraId="71AFA6FB" w14:textId="77777777" w:rsidR="00BD5E11" w:rsidRPr="00B90653" w:rsidRDefault="00BD5E11" w:rsidP="00BD5E11">
      <w:r w:rsidRPr="00B90653">
        <w:t>Пока таких оснований нет, на мой взгляд, но это не значит, что их не будет лет через 10, хотя мы понимаем, что лиц трудоспособного возраста больше не станет. Но вполне может быть, что изменится ситуация и с введением роботизации. Будут введены также новые налоги, которые позволят в большей степени направлять средства на содержание, социальное обслуживание населения, с тем чтобы при этом люди меньше работали и больше получали. Посмотрим, - высказалась парламентарий.</w:t>
      </w:r>
    </w:p>
    <w:p w14:paraId="7AA5F247" w14:textId="77777777" w:rsidR="00BD5E11" w:rsidRPr="00B90653" w:rsidRDefault="00BD5E11" w:rsidP="00BD5E11">
      <w:r w:rsidRPr="00B90653">
        <w:t xml:space="preserve">Бессараб считает, что увеличение пенсионного возраста </w:t>
      </w:r>
      <w:proofErr w:type="gramStart"/>
      <w:r w:rsidRPr="00B90653">
        <w:t>- это</w:t>
      </w:r>
      <w:proofErr w:type="gramEnd"/>
      <w:r w:rsidRPr="00B90653">
        <w:t xml:space="preserve"> общемировая тенденция, связанная со старением населения. Она заметила, что в России уже сегодня действуют специальные программы, которые направлены на повышение качества и продолжительности жизни пожилых людей.</w:t>
      </w:r>
    </w:p>
    <w:p w14:paraId="4B4C7AD0" w14:textId="77777777" w:rsidR="00BD5E11" w:rsidRPr="00B90653" w:rsidRDefault="00BD5E11" w:rsidP="00BD5E11">
      <w:r w:rsidRPr="00B90653">
        <w:t xml:space="preserve">Конечно, для дальнейшего повышения пенсии нам ни в коем случае сейчас нельзя отступать от уже заданного темпа. Все население Земли стареет. Мы стали дольше жить, мы стали дольше получать пенсию, и это великолепно, это замечательно. И у нас есть специальные проекты, например </w:t>
      </w:r>
      <w:r w:rsidR="00902345">
        <w:t>«</w:t>
      </w:r>
      <w:r w:rsidRPr="00B90653">
        <w:t>Активное долголетие</w:t>
      </w:r>
      <w:r w:rsidR="00902345">
        <w:t>»</w:t>
      </w:r>
      <w:r w:rsidRPr="00B90653">
        <w:t>, что позволяет человеку жить дольше более качественной жизнью. Но, с другой стороны, мы же должны человека обеспечить и пенсией на весь период жизни. А значит, мы можем только дольше работать, чтобы это сделать, - подчеркнула Бессараб.</w:t>
      </w:r>
    </w:p>
    <w:p w14:paraId="5010627E" w14:textId="77777777" w:rsidR="00BD5E11" w:rsidRPr="00B90653" w:rsidRDefault="00BD5E11" w:rsidP="00BD5E11">
      <w:r w:rsidRPr="00B90653">
        <w:t>Ранее председатель набсовета Института демографии, миграции и регионального развития Юрий Крупнов выразил мнение, что к 2047 году пенсии россиян могут сократиться в два раза. По его прогнозу, это произойдет из-за снижения числа работающих граждан и увеличения количества пенсионеров.</w:t>
      </w:r>
    </w:p>
    <w:p w14:paraId="1F9F48F4" w14:textId="77777777" w:rsidR="00BD5E11" w:rsidRPr="00B90653" w:rsidRDefault="00BD5E11" w:rsidP="00BD5E11">
      <w:hyperlink r:id="rId26" w:history="1">
        <w:r w:rsidRPr="00B90653">
          <w:rPr>
            <w:rStyle w:val="a3"/>
          </w:rPr>
          <w:t>https://news.ru/dengi/v-gosdume-nazvali-edinstvennoe-uslovie-snizheniya-pensionnogo-vozrasta/</w:t>
        </w:r>
      </w:hyperlink>
      <w:r w:rsidRPr="00B90653">
        <w:t xml:space="preserve"> </w:t>
      </w:r>
    </w:p>
    <w:p w14:paraId="3CBE6F90" w14:textId="77777777" w:rsidR="00BD5E11" w:rsidRPr="00B90653" w:rsidRDefault="00D16777" w:rsidP="00BD5E11">
      <w:pPr>
        <w:pStyle w:val="2"/>
      </w:pPr>
      <w:bookmarkStart w:id="83" w:name="_Toc189633357"/>
      <w:proofErr w:type="spellStart"/>
      <w:r w:rsidRPr="00B90653">
        <w:t>Ридус</w:t>
      </w:r>
      <w:proofErr w:type="spellEnd"/>
      <w:r w:rsidR="00BD5E11" w:rsidRPr="00B90653">
        <w:t>, 04.02.2025, Депутат Бессараб назвала категорию россиянок, кому положена пенсия в 50 лет</w:t>
      </w:r>
      <w:bookmarkEnd w:id="83"/>
    </w:p>
    <w:p w14:paraId="70CAC69E" w14:textId="77777777" w:rsidR="00BD5E11" w:rsidRPr="00B90653" w:rsidRDefault="00BD5E11" w:rsidP="00FC264F">
      <w:pPr>
        <w:pStyle w:val="3"/>
      </w:pPr>
      <w:bookmarkStart w:id="84" w:name="_Toc189633358"/>
      <w:r w:rsidRPr="00B90653">
        <w:t xml:space="preserve">Россиянки, которые родили в регионах Крайнего Севера и воспитали до восьмилетнего возраста хотя бы двух детей, имеют право выйти на пенсию в 50 лет. Об этом сообщила </w:t>
      </w:r>
      <w:r w:rsidR="00902345">
        <w:t>«</w:t>
      </w:r>
      <w:proofErr w:type="spellStart"/>
      <w:r w:rsidRPr="00B90653">
        <w:t>Ридусу</w:t>
      </w:r>
      <w:proofErr w:type="spellEnd"/>
      <w:r w:rsidR="00902345">
        <w:t>»</w:t>
      </w:r>
      <w:r w:rsidRPr="00B90653">
        <w:t xml:space="preserve"> член Комитета Госдумы по труду, социальной политике и делам ветеранов Светлана Бессараб.</w:t>
      </w:r>
      <w:bookmarkEnd w:id="84"/>
    </w:p>
    <w:p w14:paraId="2E329D67" w14:textId="77777777" w:rsidR="00BD5E11" w:rsidRPr="00B90653" w:rsidRDefault="00BD5E11" w:rsidP="00BD5E11">
      <w:r w:rsidRPr="00B90653">
        <w:t>Она напомнила, что мужчины, проработавшие на Крайнем Севере 15 лет, могут выйти на пенсию в 60 лет, а женщины - в 55 лет.</w:t>
      </w:r>
    </w:p>
    <w:p w14:paraId="66CD3196" w14:textId="77777777" w:rsidR="00BD5E11" w:rsidRPr="00B90653" w:rsidRDefault="00902345" w:rsidP="00BD5E11">
      <w:r>
        <w:t>«</w:t>
      </w:r>
      <w:r w:rsidR="00BD5E11" w:rsidRPr="00B90653">
        <w:t xml:space="preserve">При этом нужно, конечно, набрать 30 пенсионных баллов, а общий трудовой стаж должен быть 25 лет для мужчин и 20 лет для женщин. Для людей, работающих на Крайнем Севере, набрать 30 баллов куда проще, чем для жителей других регионов. На Крайнем Севере, как правило, выше зарплата и индивидуальный пенсионный </w:t>
      </w:r>
      <w:r w:rsidR="00BD5E11" w:rsidRPr="00B90653">
        <w:lastRenderedPageBreak/>
        <w:t>коэффициент. Если россияне, судя по средней зарплате в стране, зарабатывают в год примерно четыре пенсионных балла, то на Крайнем Севере этот показатель составляет около пяти баллов</w:t>
      </w:r>
      <w:r>
        <w:t>»</w:t>
      </w:r>
      <w:r w:rsidR="00BD5E11" w:rsidRPr="00B90653">
        <w:t xml:space="preserve">, - указала парламентарий в беседе с </w:t>
      </w:r>
      <w:r>
        <w:t>«</w:t>
      </w:r>
      <w:proofErr w:type="spellStart"/>
      <w:r w:rsidR="00BD5E11" w:rsidRPr="00B90653">
        <w:t>Ридусом</w:t>
      </w:r>
      <w:proofErr w:type="spellEnd"/>
      <w:r>
        <w:t>»</w:t>
      </w:r>
      <w:r w:rsidR="00BD5E11" w:rsidRPr="00B90653">
        <w:t>.</w:t>
      </w:r>
    </w:p>
    <w:p w14:paraId="68F43808" w14:textId="77777777" w:rsidR="00BD5E11" w:rsidRPr="00B90653" w:rsidRDefault="00BD5E11" w:rsidP="00BD5E11">
      <w:r w:rsidRPr="00B90653">
        <w:t>Светлана Бессараб напомнила, что сегодня период ухода за ребенком засчитывается в страховой стаж.</w:t>
      </w:r>
    </w:p>
    <w:p w14:paraId="7C16845D" w14:textId="77777777" w:rsidR="00BD5E11" w:rsidRPr="00B90653" w:rsidRDefault="00902345" w:rsidP="00BD5E11">
      <w:r>
        <w:t>«</w:t>
      </w:r>
      <w:r w:rsidR="00BD5E11" w:rsidRPr="00B90653">
        <w:t xml:space="preserve">За первого ребенка </w:t>
      </w:r>
      <w:proofErr w:type="gramStart"/>
      <w:r w:rsidR="00BD5E11" w:rsidRPr="00B90653">
        <w:t>- это</w:t>
      </w:r>
      <w:proofErr w:type="gramEnd"/>
      <w:r w:rsidR="00BD5E11" w:rsidRPr="00B90653">
        <w:t xml:space="preserve"> 1,8 пенсионных баллов, за второго - 3,6, за третьего и последующих детей - 5,4. Кроме того, по поручению президента готовится законопроект, согласно которому для матерей, имеющих более трех детей, учет стажа неограничен. Сейчас за счет периода ухода за ребенком можно закрыть только шесть лет. Однако в обозримом будущем женщины смогут теоретически получить уже 15 лет стажа, ухаживая за ребенком, если детей в семье много</w:t>
      </w:r>
      <w:r>
        <w:t>»</w:t>
      </w:r>
      <w:r w:rsidR="00BD5E11" w:rsidRPr="00B90653">
        <w:t>, - заключила Бессараб.</w:t>
      </w:r>
    </w:p>
    <w:p w14:paraId="06E0CE7D" w14:textId="77777777" w:rsidR="00BD5E11" w:rsidRPr="00B90653" w:rsidRDefault="00BD5E11" w:rsidP="00BD5E11">
      <w:r w:rsidRPr="00B90653">
        <w:t>Ранее депутат Московской областной думы и руководитель Союза пенсионеров Подмосковья Анатолий Никитин объяснил, сколько нужно иметь пенсионных баллов, чтобы получать пенсию в размере 110 тысяч рублей.</w:t>
      </w:r>
    </w:p>
    <w:p w14:paraId="795E37B2" w14:textId="77777777" w:rsidR="00BD5E11" w:rsidRPr="00B90653" w:rsidRDefault="00902345" w:rsidP="00BD5E11">
      <w:r>
        <w:t>«</w:t>
      </w:r>
      <w:r w:rsidR="00BD5E11" w:rsidRPr="00B90653">
        <w:t>В 2024 году опрошенные называли достойной пенсией сумму в 110 тысяч рублей. Чтобы получать такую страховую пенсию, за весь трудовой путь нужно набрать 639 баллов. Это маловероятный сценарий, ведь потребуется 64 года непрерывной работы с зарплатой в 230 тысяч рублей</w:t>
      </w:r>
      <w:r>
        <w:t>»</w:t>
      </w:r>
      <w:r w:rsidR="00BD5E11" w:rsidRPr="00B90653">
        <w:t>, - подчеркнул Никитин.</w:t>
      </w:r>
    </w:p>
    <w:p w14:paraId="2E8BA0E6" w14:textId="77777777" w:rsidR="00BD5E11" w:rsidRPr="00B90653" w:rsidRDefault="00BD5E11" w:rsidP="00BD5E11">
      <w:hyperlink r:id="rId27" w:history="1">
        <w:r w:rsidRPr="00B90653">
          <w:rPr>
            <w:rStyle w:val="a3"/>
          </w:rPr>
          <w:t>https://www.ridus.ru/deputat-bessarab-nazvala-kategoriyu-rossiyanok-komu-polozhena-pensiya-v-50-let-556689.html</w:t>
        </w:r>
      </w:hyperlink>
      <w:r w:rsidRPr="00B90653">
        <w:t xml:space="preserve"> </w:t>
      </w:r>
    </w:p>
    <w:p w14:paraId="3DA86D7F" w14:textId="77777777" w:rsidR="00901C5A" w:rsidRPr="00B90653" w:rsidRDefault="00901C5A" w:rsidP="00901C5A">
      <w:pPr>
        <w:pStyle w:val="2"/>
      </w:pPr>
      <w:bookmarkStart w:id="85" w:name="_Toc189633359"/>
      <w:r w:rsidRPr="00B90653">
        <w:t>Газета.ru, 04.02.2025, Россиянам рассказали об индексации пенсии после 80 лет в 2025 году</w:t>
      </w:r>
      <w:bookmarkEnd w:id="85"/>
    </w:p>
    <w:p w14:paraId="017D8818" w14:textId="77777777" w:rsidR="00901C5A" w:rsidRPr="00B90653" w:rsidRDefault="00901C5A" w:rsidP="00FC264F">
      <w:pPr>
        <w:pStyle w:val="3"/>
      </w:pPr>
      <w:bookmarkStart w:id="86" w:name="_Toc189633360"/>
      <w:r w:rsidRPr="00B90653">
        <w:t xml:space="preserve">Пенсии россиян, которым исполнилось 80 лет в феврале 2025 года, будут расти три месяца подряд, заявил </w:t>
      </w:r>
      <w:r w:rsidR="00902345">
        <w:t>«</w:t>
      </w:r>
      <w:r w:rsidRPr="00B90653">
        <w:t>Газете.Ru</w:t>
      </w:r>
      <w:r w:rsidR="00902345">
        <w:t>»</w:t>
      </w:r>
      <w:r w:rsidRPr="00B90653">
        <w:t xml:space="preserve"> кандидат экономических наук, доцент кафедры общественных финансов Финансового университета при правительстве РФ Игорь </w:t>
      </w:r>
      <w:proofErr w:type="spellStart"/>
      <w:r w:rsidRPr="00B90653">
        <w:t>Балынин</w:t>
      </w:r>
      <w:proofErr w:type="spellEnd"/>
      <w:r w:rsidRPr="00B90653">
        <w:t>.</w:t>
      </w:r>
      <w:bookmarkEnd w:id="86"/>
    </w:p>
    <w:p w14:paraId="47DAA3DC" w14:textId="77777777" w:rsidR="00901C5A" w:rsidRPr="00B90653" w:rsidRDefault="00902345" w:rsidP="00901C5A">
      <w:r>
        <w:t>«</w:t>
      </w:r>
      <w:r w:rsidR="00901C5A" w:rsidRPr="00B90653">
        <w:t>В январе пенсии 80-летних россиян выросли на 7,3% (прогнозируемый уровень инфляции), в феврале — дополнительно проиндексированы (с учетом реальной инфляции в 9,5%, причем, также выплачивается доплата за январь 2025 года). В марте данную группу пенсионеров ждет новое увеличение. Пенсии граждан, которым исполнится 80 лет в феврале, с марта будут увеличены более чем на 10 тыс. рублей (на 10 221,7 рубля). Это связано с тем, что им будут назначены две выплаты</w:t>
      </w:r>
      <w:r>
        <w:t>»</w:t>
      </w:r>
      <w:r w:rsidR="00901C5A" w:rsidRPr="00B90653">
        <w:t xml:space="preserve">, — пояснил </w:t>
      </w:r>
      <w:proofErr w:type="spellStart"/>
      <w:r w:rsidR="00901C5A" w:rsidRPr="00B90653">
        <w:t>Балынин</w:t>
      </w:r>
      <w:proofErr w:type="spellEnd"/>
      <w:r w:rsidR="00901C5A" w:rsidRPr="00B90653">
        <w:t>.</w:t>
      </w:r>
    </w:p>
    <w:p w14:paraId="29CD1008" w14:textId="77777777" w:rsidR="00901C5A" w:rsidRPr="00B90653" w:rsidRDefault="00901C5A" w:rsidP="00901C5A">
      <w:r w:rsidRPr="00B90653">
        <w:t>По его словам, во-первых, фиксированная выплата к страховой пенсии будет удвоена — теперь вместо 8907,7 рубля им выплатят 17815,4 рубля. Во-вторых, с 1 января 2025 года все пенсионеры, достигшие 80 лет, также получают дополнительную выплату в сумме 1314 рублей (выплата ранее составляла 1200 рублей и полагалась лицам, осуществляющим уход за пенсионерами, а с 1 января выплачивается непосредственно пенсионерам, достигшим 80 лет, и ее размер был проиндексирован до 1287,60 рубля, а в рамках дополнительной индексации она увеличилась до 1314 рублей).</w:t>
      </w:r>
    </w:p>
    <w:p w14:paraId="3AECD16F" w14:textId="77777777" w:rsidR="00901C5A" w:rsidRPr="00B90653" w:rsidRDefault="00901C5A" w:rsidP="00901C5A">
      <w:proofErr w:type="spellStart"/>
      <w:r w:rsidRPr="00B90653">
        <w:lastRenderedPageBreak/>
        <w:t>Балынин</w:t>
      </w:r>
      <w:proofErr w:type="spellEnd"/>
      <w:r w:rsidRPr="00B90653">
        <w:t xml:space="preserve"> подчеркнул, что пенсионерам не нужно подавать никаких заявлений для получения этих выплат, все индексации и увеличения страховых пенсий (в том числе для граждан, достигших 80 лет) проходят автоматически.</w:t>
      </w:r>
    </w:p>
    <w:p w14:paraId="2A2B5097" w14:textId="77777777" w:rsidR="00901C5A" w:rsidRPr="00B90653" w:rsidRDefault="00901C5A" w:rsidP="00901C5A">
      <w:r w:rsidRPr="00B90653">
        <w:t>Средняя пенсия россиян достигла 24 тыс. рублей после январской индексации.</w:t>
      </w:r>
    </w:p>
    <w:p w14:paraId="5ABF6C59" w14:textId="77777777" w:rsidR="00901C5A" w:rsidRPr="00B90653" w:rsidRDefault="00901C5A" w:rsidP="00901C5A">
      <w:r w:rsidRPr="00B90653">
        <w:t xml:space="preserve">Ранее музеи и зоопарки предложили сделать бесплатными для пенсионеров по всей России. </w:t>
      </w:r>
    </w:p>
    <w:p w14:paraId="7CAC74B6" w14:textId="77777777" w:rsidR="00E16742" w:rsidRPr="00B90653" w:rsidRDefault="00901C5A" w:rsidP="00901C5A">
      <w:hyperlink r:id="rId28" w:history="1">
        <w:r w:rsidRPr="00B90653">
          <w:rPr>
            <w:rStyle w:val="a3"/>
          </w:rPr>
          <w:t>https://www.gazeta.ru/business/news/2025/02/04/24989252.shtml</w:t>
        </w:r>
      </w:hyperlink>
    </w:p>
    <w:p w14:paraId="7F0656E9" w14:textId="77777777" w:rsidR="00FF098E" w:rsidRPr="00B90653" w:rsidRDefault="00FF098E" w:rsidP="00FF098E">
      <w:pPr>
        <w:pStyle w:val="2"/>
      </w:pPr>
      <w:bookmarkStart w:id="87" w:name="_Toc189633361"/>
      <w:r w:rsidRPr="00B90653">
        <w:t>Газета.ru, 05.02.2025, Работающим россиянам пообещали еще одну прибавку к пенсии</w:t>
      </w:r>
      <w:bookmarkEnd w:id="87"/>
    </w:p>
    <w:p w14:paraId="31411EF5" w14:textId="77777777" w:rsidR="00FF098E" w:rsidRPr="00B90653" w:rsidRDefault="00FF098E" w:rsidP="00FC264F">
      <w:pPr>
        <w:pStyle w:val="3"/>
      </w:pPr>
      <w:bookmarkStart w:id="88" w:name="_Toc189633362"/>
      <w:r w:rsidRPr="00B90653">
        <w:t xml:space="preserve">Пенсии работающих россиян с 1 августа 2025 года увеличатся с учетом пенсионных баллов, сформированных в 2024 году. Максимальный размер прибавки составит 437,07 рубля, сообщил </w:t>
      </w:r>
      <w:r w:rsidR="00902345">
        <w:t>«</w:t>
      </w:r>
      <w:r w:rsidRPr="00B90653">
        <w:t>Газете.Ru</w:t>
      </w:r>
      <w:r w:rsidR="00902345">
        <w:t>»</w:t>
      </w:r>
      <w:r w:rsidRPr="00B90653">
        <w:t xml:space="preserve"> кандидат экономических наук, доцент кафедры общественных финансов Финансового университета при правительстве РФ Игорь </w:t>
      </w:r>
      <w:proofErr w:type="spellStart"/>
      <w:r w:rsidRPr="00B90653">
        <w:t>Балынин</w:t>
      </w:r>
      <w:proofErr w:type="spellEnd"/>
      <w:r w:rsidRPr="00B90653">
        <w:t>.</w:t>
      </w:r>
      <w:bookmarkEnd w:id="88"/>
    </w:p>
    <w:p w14:paraId="2A4D6FA7" w14:textId="77777777" w:rsidR="00FF098E" w:rsidRPr="00B90653" w:rsidRDefault="00902345" w:rsidP="00FF098E">
      <w:r>
        <w:t>«</w:t>
      </w:r>
      <w:r w:rsidR="00FF098E" w:rsidRPr="00B90653">
        <w:t xml:space="preserve">В январе и феврале 2025 года по поручению президента проведенные индексации (на 7,3% и на 9,5%) затронули не только неработающих пенсионеров, но и работающих. При этом важно отметить, что в августе 2025 года работающих пенсионеров будет ждать еще одна </w:t>
      </w:r>
      <w:r>
        <w:t>«</w:t>
      </w:r>
      <w:r w:rsidR="00FF098E" w:rsidRPr="00B90653">
        <w:t>прибавка</w:t>
      </w:r>
      <w:r>
        <w:t>»</w:t>
      </w:r>
      <w:r w:rsidR="00FF098E" w:rsidRPr="00B90653">
        <w:t xml:space="preserve"> к пенсии: </w:t>
      </w:r>
      <w:proofErr w:type="spellStart"/>
      <w:r w:rsidR="00FF098E" w:rsidRPr="00B90653">
        <w:t>беззаявительная</w:t>
      </w:r>
      <w:proofErr w:type="spellEnd"/>
      <w:r w:rsidR="00FF098E" w:rsidRPr="00B90653">
        <w:t xml:space="preserve"> корректировка размера страховой пенсии с учетом пенсионных баллов, сформированных в 2024 году. Максимальный размер </w:t>
      </w:r>
      <w:proofErr w:type="spellStart"/>
      <w:r w:rsidR="00FF098E" w:rsidRPr="00B90653">
        <w:t>беззаявительной</w:t>
      </w:r>
      <w:proofErr w:type="spellEnd"/>
      <w:r w:rsidR="00FF098E" w:rsidRPr="00B90653">
        <w:t xml:space="preserve"> корректировки страховых пенсий работающих пенсионеров с 1 августа 2025 года составит 437,07 рубля</w:t>
      </w:r>
      <w:r>
        <w:t>»</w:t>
      </w:r>
      <w:r w:rsidR="00FF098E" w:rsidRPr="00B90653">
        <w:t>, — отметил экономист.</w:t>
      </w:r>
    </w:p>
    <w:p w14:paraId="77C11A8E" w14:textId="77777777" w:rsidR="00FF098E" w:rsidRPr="00B90653" w:rsidRDefault="00FF098E" w:rsidP="00FF098E">
      <w:r w:rsidRPr="00B90653">
        <w:t xml:space="preserve">Он напомнил, что с 1 апреля проиндексируют социальные пенсии на 14,75%. Ожидается, что в 2025 году средний размер социальных пенсий составит примерно 15,5 тыс. рублей. Военные пенсии с 1 января выросли на 9,5%, выплаты за январь и февраль они получат в феврале. </w:t>
      </w:r>
      <w:proofErr w:type="spellStart"/>
      <w:r w:rsidRPr="00B90653">
        <w:t>Балынин</w:t>
      </w:r>
      <w:proofErr w:type="spellEnd"/>
      <w:r w:rsidRPr="00B90653">
        <w:t xml:space="preserve"> добавил, что это дополнительное повышение военных пенсий, а запланированная индексация пройдет с 1 октября — выплаты увеличатся еще на 4,5%.</w:t>
      </w:r>
    </w:p>
    <w:p w14:paraId="46249EF7" w14:textId="77777777" w:rsidR="00FF098E" w:rsidRPr="00B90653" w:rsidRDefault="00FF098E" w:rsidP="00FF098E">
      <w:r w:rsidRPr="00B90653">
        <w:t>С учетом январской индексации средняя пенсия россиян составляет 24 тыс. рублей.</w:t>
      </w:r>
    </w:p>
    <w:p w14:paraId="05F33A6F" w14:textId="77777777" w:rsidR="00FF098E" w:rsidRPr="00B90653" w:rsidRDefault="00FF098E" w:rsidP="00FF098E">
      <w:r w:rsidRPr="00B90653">
        <w:t xml:space="preserve">Ранее россиянам рассказали об индексации пенсии после 80 лет в 2025 году. </w:t>
      </w:r>
    </w:p>
    <w:p w14:paraId="5F15597D" w14:textId="77777777" w:rsidR="00FF098E" w:rsidRPr="00B90653" w:rsidRDefault="00FF098E" w:rsidP="00FF098E">
      <w:hyperlink r:id="rId29" w:history="1">
        <w:r w:rsidRPr="00B90653">
          <w:rPr>
            <w:rStyle w:val="a3"/>
          </w:rPr>
          <w:t>https://www.gazeta.ru/business/news/2025/02/05/24997922.shtml</w:t>
        </w:r>
      </w:hyperlink>
      <w:r w:rsidRPr="00B90653">
        <w:t xml:space="preserve"> </w:t>
      </w:r>
    </w:p>
    <w:p w14:paraId="5116EDD8" w14:textId="77777777" w:rsidR="00D16777" w:rsidRPr="00B90653" w:rsidRDefault="00D16777" w:rsidP="00D16777">
      <w:pPr>
        <w:pStyle w:val="2"/>
      </w:pPr>
      <w:bookmarkStart w:id="89" w:name="_Toc189633363"/>
      <w:r w:rsidRPr="00B90653">
        <w:t>Свободная Пресса, 04.02.2025, Отмена пенсионной реформы — можно ли фарш провернуть назад</w:t>
      </w:r>
      <w:bookmarkEnd w:id="89"/>
    </w:p>
    <w:p w14:paraId="77AF64B6" w14:textId="77777777" w:rsidR="00D16777" w:rsidRPr="00B90653" w:rsidRDefault="00D16777" w:rsidP="00FC264F">
      <w:pPr>
        <w:pStyle w:val="3"/>
      </w:pPr>
      <w:bookmarkStart w:id="90" w:name="_Toc189633364"/>
      <w:r w:rsidRPr="00B90653">
        <w:t>Депутат Госдумы Николай Новичков первым в текущем году поднял в Госдуме вопрос об отмене или хотя бы остановке пенсионной реформы в части повышения возраста выхода на заслуженный отдых.</w:t>
      </w:r>
      <w:bookmarkEnd w:id="90"/>
    </w:p>
    <w:p w14:paraId="1EB793E1" w14:textId="77777777" w:rsidR="00D16777" w:rsidRPr="00B90653" w:rsidRDefault="00D16777" w:rsidP="00D16777">
      <w:r w:rsidRPr="00B90653">
        <w:t>В прошлом году с такими призывами неоднократно выступал Геннадий Зюганов.</w:t>
      </w:r>
    </w:p>
    <w:p w14:paraId="03B0D8A9" w14:textId="77777777" w:rsidR="00D16777" w:rsidRPr="00B90653" w:rsidRDefault="00D16777" w:rsidP="00D16777">
      <w:r w:rsidRPr="00B90653">
        <w:t>Новичков призвал сделать это в честь 80-летия Великой Победы. Между тем, наступивший год станет самым тяжелым для предпенсионеров — этот статус получают женщины в 55 лет и мужчины в 60.</w:t>
      </w:r>
    </w:p>
    <w:p w14:paraId="32748E88" w14:textId="77777777" w:rsidR="00D16777" w:rsidRPr="00B90653" w:rsidRDefault="00D16777" w:rsidP="00D16777">
      <w:r w:rsidRPr="00B90653">
        <w:lastRenderedPageBreak/>
        <w:t>Правительство Москвы с 2025 года отменило право бесплатного проезда для подавляющего большинства предпенсионеров. Нетрудно догадаться, что и другие регионы последуют столичному примеру, если не сделали этого раньше.</w:t>
      </w:r>
    </w:p>
    <w:p w14:paraId="3C8CC7A8" w14:textId="77777777" w:rsidR="00D16777" w:rsidRPr="00B90653" w:rsidRDefault="00D16777" w:rsidP="00D16777">
      <w:r w:rsidRPr="00B90653">
        <w:t xml:space="preserve">В </w:t>
      </w:r>
      <w:r w:rsidR="00902345">
        <w:t>«</w:t>
      </w:r>
      <w:r w:rsidRPr="00B90653">
        <w:t>Условия получения карты москвича предпенсионером</w:t>
      </w:r>
      <w:r w:rsidR="00902345">
        <w:t>»</w:t>
      </w:r>
      <w:r w:rsidRPr="00B90653">
        <w:t xml:space="preserve"> Закона города Москвы №</w:t>
      </w:r>
      <w:r w:rsidRPr="00B90653">
        <w:rPr>
          <w:rFonts w:ascii="Cambria Math" w:hAnsi="Cambria Math" w:cs="Cambria Math"/>
        </w:rPr>
        <w:t> </w:t>
      </w:r>
      <w:r w:rsidRPr="00B90653">
        <w:t xml:space="preserve">19 внесено дополнение: </w:t>
      </w:r>
      <w:r w:rsidR="00902345">
        <w:t>«</w:t>
      </w:r>
      <w:r w:rsidRPr="00B90653">
        <w:t>если на указанную дату гражданин имеет страховой стаж, необходимый для назначения страховой пенсии по старости</w:t>
      </w:r>
      <w:r w:rsidR="00902345">
        <w:t>»</w:t>
      </w:r>
      <w:r w:rsidRPr="00B90653">
        <w:t>. А это — 38 лет. Такой стаж есть не у многих.</w:t>
      </w:r>
    </w:p>
    <w:p w14:paraId="7FD4401C" w14:textId="77777777" w:rsidR="00D16777" w:rsidRPr="00B90653" w:rsidRDefault="00D16777" w:rsidP="00D16777">
      <w:r w:rsidRPr="00B90653">
        <w:t>Другая проблема: в 2025 году у россиян не будет возможности выйти на пенсию по возрасту. Причина — переходный период пенсионной реформы.</w:t>
      </w:r>
    </w:p>
    <w:p w14:paraId="0CAC6856" w14:textId="77777777" w:rsidR="00D16777" w:rsidRPr="00B90653" w:rsidRDefault="00D16777" w:rsidP="00D16777">
      <w:r w:rsidRPr="00B90653">
        <w:t>В 2024 году на пенсию выходили женщины в возрасте 58 лет (1966 года рождения) и мужчины в возрасте 63 лет (1961 года рождения). Женщины 1967 года рождения и мужчины 1962 года рождения (достигшие возраста 59 и 64 лет соответственно) смогут выйти на пенсию лишь в следующем 2026 году.</w:t>
      </w:r>
    </w:p>
    <w:p w14:paraId="4D2B6FF3" w14:textId="77777777" w:rsidR="00D16777" w:rsidRPr="00B90653" w:rsidRDefault="00D16777" w:rsidP="00D16777">
      <w:r w:rsidRPr="00B90653">
        <w:t xml:space="preserve">О том, есть ли у Госдумы шанс смягчить или отыграть назад пенсионную реформу, </w:t>
      </w:r>
      <w:r w:rsidR="00902345">
        <w:t>«</w:t>
      </w:r>
      <w:r w:rsidRPr="00B90653">
        <w:t>Свободной Прессе</w:t>
      </w:r>
      <w:r w:rsidR="00902345">
        <w:t>»</w:t>
      </w:r>
      <w:r w:rsidRPr="00B90653">
        <w:t xml:space="preserve"> рассказал депутат Госдумы, бывший кандидат в президенты России от КПРФ Николай Харитонов:</w:t>
      </w:r>
    </w:p>
    <w:p w14:paraId="1672ACC6" w14:textId="77777777" w:rsidR="00D16777" w:rsidRPr="00B90653" w:rsidRDefault="00D16777" w:rsidP="00D16777">
      <w:r w:rsidRPr="00B90653">
        <w:t>— Новичков — член нашего комитета по делам Дальнего Востока и Арктики. Конечно, наш комитет поддерживает. Но Новичков не первый. Геннадий Андреевич Зюганов устал говорить об этом в каждом своём выступлении. Конечно, граждане России ждут этого, фракция КПРФ настаивает на этом. Но для того, чтобы состоялось это новаторство — долгие переговоры могут быть. Сегодня большинства в Думе у нас нет, поэтому сложно претендовать на этот законопроект уже к 80-летию Победы.</w:t>
      </w:r>
    </w:p>
    <w:p w14:paraId="485AE632" w14:textId="77777777" w:rsidR="00D16777" w:rsidRPr="00B90653" w:rsidRDefault="00902345" w:rsidP="00D16777">
      <w:r>
        <w:t>«</w:t>
      </w:r>
      <w:r w:rsidR="00D16777" w:rsidRPr="00B90653">
        <w:t>СП</w:t>
      </w:r>
      <w:r>
        <w:t>»</w:t>
      </w:r>
      <w:r w:rsidR="00D16777" w:rsidRPr="00B90653">
        <w:t>: Николай Михайлович, у предпенсионеров отобрали бесплатный проезд и некоторые другие льготы, привязанные к социальной карте. Что вы можете сказать об этом?</w:t>
      </w:r>
    </w:p>
    <w:p w14:paraId="623DE3D4" w14:textId="77777777" w:rsidR="00D16777" w:rsidRPr="00B90653" w:rsidRDefault="00D16777" w:rsidP="00D16777">
      <w:r w:rsidRPr="00B90653">
        <w:t>— Я думаю, что хотя бы в год Победы не следовало этого делать. Но у мэра Собянина такая статистика, что средняя зарплата по Москве — 160 тысяч.</w:t>
      </w:r>
    </w:p>
    <w:p w14:paraId="7B5A29C8" w14:textId="77777777" w:rsidR="00D16777" w:rsidRPr="00B90653" w:rsidRDefault="00D16777" w:rsidP="00D16777">
      <w:r w:rsidRPr="00B90653">
        <w:t>Если так, то плата за проезд не обременительна.</w:t>
      </w:r>
    </w:p>
    <w:p w14:paraId="4D01E1D4" w14:textId="77777777" w:rsidR="00D16777" w:rsidRPr="00B90653" w:rsidRDefault="00D16777" w:rsidP="00D16777">
      <w:r w:rsidRPr="00B90653">
        <w:t>А вообще я невольно вспоминаю, что после войны Сталин каждый год в марте понижал цены. Потому что понимал, что у большинства населения заработок не очень высокий. И сейчас тоже власть должна это понимать: цена за проезд кусается, а люди пожилые часто получают намного ниже среднего, а некоторые — на уровне прожиточного минимума.</w:t>
      </w:r>
    </w:p>
    <w:p w14:paraId="5C416BBD" w14:textId="77777777" w:rsidR="00D16777" w:rsidRPr="00B90653" w:rsidRDefault="00D16777" w:rsidP="00D16777">
      <w:r w:rsidRPr="00B90653">
        <w:t>Может быть, Собянину вспомнить хорошие советские традиции, и в марте в честь года Победы тоже снизить какие-то цены, зависящие от него и правительства Москвы.</w:t>
      </w:r>
    </w:p>
    <w:p w14:paraId="54CF16D0" w14:textId="77777777" w:rsidR="00D16777" w:rsidRPr="00B90653" w:rsidRDefault="00D16777" w:rsidP="00D16777">
      <w:proofErr w:type="gramStart"/>
      <w:r w:rsidRPr="00B90653">
        <w:t>О том,</w:t>
      </w:r>
      <w:proofErr w:type="gramEnd"/>
      <w:r w:rsidRPr="00B90653">
        <w:t xml:space="preserve"> много ли сэкономило государство на пенсионерах, повышая возраст, </w:t>
      </w:r>
      <w:r w:rsidR="00902345">
        <w:t>«</w:t>
      </w:r>
      <w:r w:rsidRPr="00B90653">
        <w:t>Свободной Прессе</w:t>
      </w:r>
      <w:r w:rsidR="00902345">
        <w:t>»</w:t>
      </w:r>
      <w:r w:rsidRPr="00B90653">
        <w:t xml:space="preserve"> рассказал независимый экономический обозреватель Константин Смирнов.</w:t>
      </w:r>
    </w:p>
    <w:p w14:paraId="27AB0BA5" w14:textId="77777777" w:rsidR="00D16777" w:rsidRPr="00B90653" w:rsidRDefault="00D16777" w:rsidP="00D16777">
      <w:r w:rsidRPr="00B90653">
        <w:t>— Сколько сэкономили — пока никто не считал. Я думаю, что как раз в этом году, когда пенсионеров почти не прибавиться, а будут выходить только единицы — по инвалидности и льготам, можно будет провести расчёты.</w:t>
      </w:r>
    </w:p>
    <w:p w14:paraId="67EA89DD" w14:textId="77777777" w:rsidR="00D16777" w:rsidRPr="00B90653" w:rsidRDefault="00D16777" w:rsidP="00D16777">
      <w:r w:rsidRPr="00B90653">
        <w:lastRenderedPageBreak/>
        <w:t xml:space="preserve">Но я думаю, что пока не экономили, а за счёт увеличения возраста добавили пенсии тем, кто уже вышел, и делают регулярную индексацию. В том числе вернули индексацию работающим пенсионерам. Это важно, потому что за те годы, когда её не было, 9 миллионов работающих пенсионеров </w:t>
      </w:r>
      <w:r w:rsidR="00902345">
        <w:t>«</w:t>
      </w:r>
      <w:r w:rsidRPr="00B90653">
        <w:t>ушли в тень</w:t>
      </w:r>
      <w:r w:rsidR="00902345">
        <w:t>»</w:t>
      </w:r>
      <w:r w:rsidRPr="00B90653">
        <w:t>.</w:t>
      </w:r>
    </w:p>
    <w:p w14:paraId="2BB7C3B8" w14:textId="77777777" w:rsidR="00D16777" w:rsidRPr="00B90653" w:rsidRDefault="00D16777" w:rsidP="00D16777">
      <w:r w:rsidRPr="00B90653">
        <w:t xml:space="preserve">Решение повысить возраст было направлено не на то, чтобы спасти бюджет, тем более </w:t>
      </w:r>
      <w:proofErr w:type="gramStart"/>
      <w:r w:rsidRPr="00B90653">
        <w:t>что</w:t>
      </w:r>
      <w:proofErr w:type="gramEnd"/>
      <w:r w:rsidRPr="00B90653">
        <w:t xml:space="preserve"> когда составлялись графики поэтапного повышения возраста — в 2018 году — никаких проблем с бюджетом не было. Целью было гарантировать социальные обязательства в будущем.</w:t>
      </w:r>
    </w:p>
    <w:p w14:paraId="43DC3AEB" w14:textId="77777777" w:rsidR="00D16777" w:rsidRPr="00B90653" w:rsidRDefault="00902345" w:rsidP="00D16777">
      <w:r>
        <w:t>«</w:t>
      </w:r>
      <w:r w:rsidR="00D16777" w:rsidRPr="00B90653">
        <w:t>СП</w:t>
      </w:r>
      <w:r>
        <w:t>»</w:t>
      </w:r>
      <w:r w:rsidR="00D16777" w:rsidRPr="00B90653">
        <w:t>: В каком будущем?</w:t>
      </w:r>
    </w:p>
    <w:p w14:paraId="72CD1160" w14:textId="77777777" w:rsidR="00D16777" w:rsidRPr="00B90653" w:rsidRDefault="00D16777" w:rsidP="00D16777">
      <w:r w:rsidRPr="00B90653">
        <w:t>— После 2030 года, когда начнут выходить на пенсию самые массовые поколения — с 1965 по 1991 годы. Если исходить из средней продолжительности жизни, рождаемости в РСФСР в эти годы, добавить русских, которые приехали в Россию после распада СССР, то получается — с 2030 года на пенсию ежегодно будут выходить до двух миллионов человек.</w:t>
      </w:r>
    </w:p>
    <w:p w14:paraId="40207F12" w14:textId="77777777" w:rsidR="00D16777" w:rsidRPr="00B90653" w:rsidRDefault="00D16777" w:rsidP="00D16777">
      <w:r w:rsidRPr="00B90653">
        <w:t xml:space="preserve">А рожденных в 90-е и </w:t>
      </w:r>
      <w:r w:rsidR="00902345">
        <w:t>«</w:t>
      </w:r>
      <w:r w:rsidRPr="00B90653">
        <w:t>нулевые</w:t>
      </w:r>
      <w:r w:rsidR="00902345">
        <w:t>»</w:t>
      </w:r>
      <w:r w:rsidRPr="00B90653">
        <w:t xml:space="preserve"> годы было мало. При этом они составят костяк работающего населения. Людей в возрасте от 30 до 40 лет у нас будет в два раза меньше, чем в начале века.</w:t>
      </w:r>
    </w:p>
    <w:p w14:paraId="39B79E4C" w14:textId="77777777" w:rsidR="00D16777" w:rsidRPr="00B90653" w:rsidRDefault="00902345" w:rsidP="00D16777">
      <w:r>
        <w:t>«</w:t>
      </w:r>
      <w:r w:rsidR="00D16777" w:rsidRPr="00B90653">
        <w:t>СП</w:t>
      </w:r>
      <w:r>
        <w:t>»</w:t>
      </w:r>
      <w:proofErr w:type="gramStart"/>
      <w:r w:rsidR="00D16777" w:rsidRPr="00B90653">
        <w:t>: То есть</w:t>
      </w:r>
      <w:proofErr w:type="gramEnd"/>
      <w:r w:rsidR="00D16777" w:rsidRPr="00B90653">
        <w:t>, увеличение пенсионного возраста — это отсрочка, чтобы к началу 30-х государство успело придумать: чем платить пенсионерам?</w:t>
      </w:r>
    </w:p>
    <w:p w14:paraId="54408B65" w14:textId="77777777" w:rsidR="00D16777" w:rsidRPr="00B90653" w:rsidRDefault="00D16777" w:rsidP="00D16777">
      <w:r w:rsidRPr="00B90653">
        <w:t>— Да. Во-первых, пенсионный фонд должен накопить денег к тому времени. Здесь может быть использован опыт Норвегии. Там доходы от нефтянки поступают в пенсионный фонд, а он, в свою очередь, размещает деньги по всему миру. И в прошлом году пенсионный фонд Норвегии заработал — именно, что не получил, а сам заработал — $22 млрд. Не на нефти, а на грамотном размещении активов.</w:t>
      </w:r>
    </w:p>
    <w:p w14:paraId="4B308DF6" w14:textId="77777777" w:rsidR="00D16777" w:rsidRPr="00B90653" w:rsidRDefault="00D16777" w:rsidP="00D16777">
      <w:r w:rsidRPr="00B90653">
        <w:t>Понятно, что в условиях санкций мы ничего пока размещать не можем, но я думаю, что до 30-х годов эта проблема решится.</w:t>
      </w:r>
    </w:p>
    <w:p w14:paraId="20C30244" w14:textId="77777777" w:rsidR="00D16777" w:rsidRPr="00B90653" w:rsidRDefault="00902345" w:rsidP="00D16777">
      <w:r>
        <w:t>«</w:t>
      </w:r>
      <w:r w:rsidR="00D16777" w:rsidRPr="00B90653">
        <w:t>СП</w:t>
      </w:r>
      <w:r>
        <w:t>»</w:t>
      </w:r>
      <w:proofErr w:type="gramStart"/>
      <w:r w:rsidR="00D16777" w:rsidRPr="00B90653">
        <w:t>: Так или иначе</w:t>
      </w:r>
      <w:proofErr w:type="gramEnd"/>
      <w:r w:rsidR="00D16777" w:rsidRPr="00B90653">
        <w:t>, пенсионный возраст вернут на прежний уровень вряд ли?</w:t>
      </w:r>
    </w:p>
    <w:p w14:paraId="743AB3C1" w14:textId="77777777" w:rsidR="00D16777" w:rsidRPr="00B90653" w:rsidRDefault="00D16777" w:rsidP="00D16777">
      <w:r w:rsidRPr="00B90653">
        <w:t>— Если бы предпенсионеры очень настаивали, то государство было бы вынуждено делать встречные шаги. Но ведь они не настаивают. Наоборот. Сейчас значительно увеличились зарплаты для опытных сотрудников, и пенсия им не очень нужна, или даже вредна.</w:t>
      </w:r>
    </w:p>
    <w:p w14:paraId="0B0EF724" w14:textId="77777777" w:rsidR="00D16777" w:rsidRPr="00B90653" w:rsidRDefault="00D16777" w:rsidP="00D16777">
      <w:r w:rsidRPr="00B90653">
        <w:t>Не случайно ещё задолго до реформы государственным служащим повысили пенсионный возраст до 65 лет. По их просьбе. Хотя они просили больше — до 70 лет. Чтобы не выдавливали их на пенсию.</w:t>
      </w:r>
    </w:p>
    <w:p w14:paraId="582BD5A7" w14:textId="77777777" w:rsidR="00D16777" w:rsidRPr="00B90653" w:rsidRDefault="00D16777" w:rsidP="00D16777">
      <w:r w:rsidRPr="00B90653">
        <w:t>Потому что было как: тебе 60 лет — будь добр на заслуженный отдых. Можешь и продолжать работать, но уже на совсем другой должности с другим окладом. И новая зарплата в сумме с пенсией оказывалась намного меньше.</w:t>
      </w:r>
    </w:p>
    <w:p w14:paraId="24B03CA3" w14:textId="77777777" w:rsidR="00D16777" w:rsidRPr="00B90653" w:rsidRDefault="00D16777" w:rsidP="00D16777">
      <w:r w:rsidRPr="00B90653">
        <w:t>И зачем эта пенсия, если ты резко теряешь в зарплате?</w:t>
      </w:r>
    </w:p>
    <w:p w14:paraId="1813124F" w14:textId="77777777" w:rsidR="00D16777" w:rsidRPr="00B90653" w:rsidRDefault="00902345" w:rsidP="00D16777">
      <w:r>
        <w:t>«</w:t>
      </w:r>
      <w:r w:rsidR="00D16777" w:rsidRPr="00B90653">
        <w:t>СП</w:t>
      </w:r>
      <w:r>
        <w:t>»</w:t>
      </w:r>
      <w:proofErr w:type="gramStart"/>
      <w:r w:rsidR="00D16777" w:rsidRPr="00B90653">
        <w:t>: Это</w:t>
      </w:r>
      <w:proofErr w:type="gramEnd"/>
      <w:r w:rsidR="00D16777" w:rsidRPr="00B90653">
        <w:t xml:space="preserve"> вы, Константин Сергеевич, говорите о людях с хорошим здоровьем. Но есть и те, кому даже в 55 работать становится тяжело. Кто их интересы учтёт?</w:t>
      </w:r>
    </w:p>
    <w:p w14:paraId="2EB2130D" w14:textId="77777777" w:rsidR="00D16777" w:rsidRPr="00B90653" w:rsidRDefault="00D16777" w:rsidP="00D16777">
      <w:r w:rsidRPr="00B90653">
        <w:lastRenderedPageBreak/>
        <w:t>— В нашей стране лучше быть здоровым. У меня в 58 лет был сердечный приступ, и в больнице посоветовали оформить инвалидность и уйти на пенсию.</w:t>
      </w:r>
    </w:p>
    <w:p w14:paraId="0091B5F7" w14:textId="77777777" w:rsidR="00D16777" w:rsidRPr="00B90653" w:rsidRDefault="00D16777" w:rsidP="00D16777">
      <w:r w:rsidRPr="00B90653">
        <w:t>А потом уже кардиолог в поликлинике мне сказал: у вас такое сердце, что с таким не живут, и вы можете умереть через два дня, а инвалидность оформлять — это полгода бегать. Лучше уж работайте до конца.</w:t>
      </w:r>
    </w:p>
    <w:p w14:paraId="70FE68D8" w14:textId="77777777" w:rsidR="00D16777" w:rsidRPr="00B90653" w:rsidRDefault="00D16777" w:rsidP="00D16777">
      <w:hyperlink r:id="rId30" w:history="1">
        <w:r w:rsidRPr="00B90653">
          <w:rPr>
            <w:rStyle w:val="a3"/>
          </w:rPr>
          <w:t>https://svpressa.ru/economy/article/449519/</w:t>
        </w:r>
      </w:hyperlink>
      <w:r w:rsidRPr="00B90653">
        <w:t xml:space="preserve"> </w:t>
      </w:r>
    </w:p>
    <w:p w14:paraId="6B091570" w14:textId="77777777" w:rsidR="00696351" w:rsidRPr="00B90653" w:rsidRDefault="00696351" w:rsidP="00696351">
      <w:pPr>
        <w:pStyle w:val="2"/>
      </w:pPr>
      <w:bookmarkStart w:id="91" w:name="_Toc189633365"/>
      <w:r w:rsidRPr="00B90653">
        <w:t>Конкурент, 04.02.2025, Все – решение принято. Будет индексация еще одних пенсий</w:t>
      </w:r>
      <w:bookmarkEnd w:id="91"/>
    </w:p>
    <w:p w14:paraId="56884F84" w14:textId="77777777" w:rsidR="00696351" w:rsidRPr="00B90653" w:rsidRDefault="00696351" w:rsidP="00FC264F">
      <w:pPr>
        <w:pStyle w:val="3"/>
      </w:pPr>
      <w:bookmarkStart w:id="92" w:name="_Toc189633366"/>
      <w:r w:rsidRPr="00B90653">
        <w:t>Российское правительство одобрило законопроект об индексации военных пенсий на уровень фактической инфляции в России за прошлый год. Об этом заявил первый зампред Госдумы Александр Жуков.</w:t>
      </w:r>
      <w:bookmarkEnd w:id="92"/>
    </w:p>
    <w:p w14:paraId="465F4F19" w14:textId="77777777" w:rsidR="00696351" w:rsidRPr="00B90653" w:rsidRDefault="00696351" w:rsidP="00696351">
      <w:r w:rsidRPr="00B90653">
        <w:t xml:space="preserve">Речь идет о повышении военных пенсий на 9,5%. Жуков выразил уверенность в том, что вышеуказанный законопроект депутаты ГД примут </w:t>
      </w:r>
      <w:r w:rsidR="00902345">
        <w:t>«</w:t>
      </w:r>
      <w:r w:rsidRPr="00B90653">
        <w:t>максимально оперативно</w:t>
      </w:r>
      <w:r w:rsidR="00902345">
        <w:t>»</w:t>
      </w:r>
      <w:r w:rsidRPr="00B90653">
        <w:t>.</w:t>
      </w:r>
    </w:p>
    <w:p w14:paraId="516A4B3F" w14:textId="77777777" w:rsidR="00696351" w:rsidRPr="00B90653" w:rsidRDefault="00696351" w:rsidP="00696351">
      <w:r w:rsidRPr="00B90653">
        <w:t>Поручение правительству в сжатые сроки проиндексировать страховые и военные пенсии президент РФ Владимир Путин дал еще во второй половине января. Соответствующие доплаты глава государства назвал целесообразными с учетом ускорившихся темпов роста потребительских цен в стране.</w:t>
      </w:r>
    </w:p>
    <w:p w14:paraId="75D58F91" w14:textId="77777777" w:rsidR="00696351" w:rsidRPr="00B90653" w:rsidRDefault="00696351" w:rsidP="00696351">
      <w:hyperlink r:id="rId31" w:history="1">
        <w:r w:rsidRPr="00B90653">
          <w:rPr>
            <w:rStyle w:val="a3"/>
          </w:rPr>
          <w:t>https://konkurent.ru/article/74686</w:t>
        </w:r>
      </w:hyperlink>
      <w:r w:rsidRPr="00B90653">
        <w:t xml:space="preserve"> </w:t>
      </w:r>
    </w:p>
    <w:p w14:paraId="1CF1AC28" w14:textId="77777777" w:rsidR="00BD5E11" w:rsidRPr="00B90653" w:rsidRDefault="00BD5E11" w:rsidP="00BD5E11">
      <w:pPr>
        <w:pStyle w:val="2"/>
      </w:pPr>
      <w:bookmarkStart w:id="93" w:name="_Toc189633367"/>
      <w:proofErr w:type="spellStart"/>
      <w:r w:rsidRPr="00B90653">
        <w:t>ФедералПресс</w:t>
      </w:r>
      <w:proofErr w:type="spellEnd"/>
      <w:r w:rsidRPr="00B90653">
        <w:t>, 04.02.2025, Россиянам раскрыли, кто с 1 февраля получает повышенные на 9,5 % пенсии</w:t>
      </w:r>
      <w:bookmarkEnd w:id="93"/>
    </w:p>
    <w:p w14:paraId="7E664562" w14:textId="77777777" w:rsidR="00BD5E11" w:rsidRPr="00B90653" w:rsidRDefault="00BD5E11" w:rsidP="00FC264F">
      <w:pPr>
        <w:pStyle w:val="3"/>
      </w:pPr>
      <w:bookmarkStart w:id="94" w:name="_Toc189633368"/>
      <w:r w:rsidRPr="00B90653">
        <w:t xml:space="preserve">С 1 февраля была проведена индексация ряда социальных выплат на 9,5 %. Это увеличение установлено постановлением правительства на основе данных Росстата об инфляции за прошлый год, сообщается на сайте </w:t>
      </w:r>
      <w:proofErr w:type="spellStart"/>
      <w:r w:rsidRPr="00B90653">
        <w:t>Соцфонда</w:t>
      </w:r>
      <w:proofErr w:type="spellEnd"/>
      <w:r w:rsidRPr="00B90653">
        <w:t>.</w:t>
      </w:r>
      <w:bookmarkEnd w:id="94"/>
    </w:p>
    <w:p w14:paraId="3480AC0D" w14:textId="77777777" w:rsidR="00BD5E11" w:rsidRPr="00B90653" w:rsidRDefault="00BD5E11" w:rsidP="00BD5E11">
      <w:r w:rsidRPr="00B90653">
        <w:t xml:space="preserve">Февральская индексация в первую очередь затрагивает людей с инвалидностью, ветеранов боевых действий, участников Великой Отечественной войны и других </w:t>
      </w:r>
      <w:r w:rsidR="00B438C6" w:rsidRPr="00B90653">
        <w:t>граждан</w:t>
      </w:r>
      <w:r w:rsidRPr="00B90653">
        <w:t>, имеющих право на федеральные льготы. К пенсии этих граждан добавляется ежемесячная денежная выплата, которая в этом месяце также увеличилась на 9,5%.</w:t>
      </w:r>
    </w:p>
    <w:p w14:paraId="4755347B" w14:textId="77777777" w:rsidR="00BD5E11" w:rsidRPr="00B90653" w:rsidRDefault="00BD5E11" w:rsidP="00BD5E11">
      <w:r w:rsidRPr="00B90653">
        <w:t>Кроме того, в феврале был проиндексирован материнский капитал на 9,5%. Максимальное увеличение ожидает тех родителей, которые еще не использовали средства капитала. Для таких семей сумма вырастет на 59,9 тысячи рублей и составит 690 266,95 рублей. Если материнский капитал оформлен на второго ребенка и средства не были потрачены, то сумма увеличится на 79,1 тысячи рублей, достигнув 912 162,09 рублей. Родители, у которых осталась неполная сумма на сертификате, также увидят индексацию остатка средств.</w:t>
      </w:r>
    </w:p>
    <w:p w14:paraId="2ACB30A5" w14:textId="77777777" w:rsidR="00BD5E11" w:rsidRPr="00B90653" w:rsidRDefault="00BD5E11" w:rsidP="00BD5E11">
      <w:r w:rsidRPr="00B90653">
        <w:t>Помимо материнского капитала, были повышены и другие пособия для семей с новорожденными. В частности, отделение СФР по Астраханской области увеличило ежемесячное пособие по уходу за ребенком до 1,5 лет для неработающих родителей, единовременное пособие при рождении или усыновлении ребенка, а также пособие по беременности и родам. Все перечисленные выплаты проиндексированы на 9,5%.</w:t>
      </w:r>
    </w:p>
    <w:p w14:paraId="5015FB3D" w14:textId="77777777" w:rsidR="00BD5E11" w:rsidRPr="00B90653" w:rsidRDefault="00BD5E11" w:rsidP="00BD5E11">
      <w:r w:rsidRPr="00B90653">
        <w:lastRenderedPageBreak/>
        <w:t>Дополнительно правительство утвердило ежегодную индексацию ежемесячной выплаты по уходу за детьми с инвалидностью и инвалидами с детства I группы. Ранее эти суммы были фиксированными.</w:t>
      </w:r>
    </w:p>
    <w:p w14:paraId="76543011" w14:textId="77777777" w:rsidR="00BD5E11" w:rsidRPr="00B90653" w:rsidRDefault="00BD5E11" w:rsidP="00BD5E11">
      <w:r w:rsidRPr="00B90653">
        <w:t>Все повышения были осуществлены без необходимости подачи заявлений, поэтому жителям региона не нужно обращаться в органы для получения проиндексированных выплат.</w:t>
      </w:r>
    </w:p>
    <w:p w14:paraId="16C5055F" w14:textId="77777777" w:rsidR="00BD5E11" w:rsidRPr="00B90653" w:rsidRDefault="00BD5E11" w:rsidP="00BD5E11">
      <w:r w:rsidRPr="00B90653">
        <w:t>Февральская индексация стала вторым массовым повышением выплат в этом году после январского увеличения пенсий на 7,3 %. По решению президента с февраля была проведена дополнительная индексация пенсий до уровня фактического роста цен в 9,5%, согласно данным Росстата.</w:t>
      </w:r>
    </w:p>
    <w:p w14:paraId="1F6BD778" w14:textId="77777777" w:rsidR="00BD5E11" w:rsidRPr="00B90653" w:rsidRDefault="00BD5E11" w:rsidP="00BD5E11">
      <w:r w:rsidRPr="00B90653">
        <w:t>В январе также изменился размер прожиточного минимума, что привело к автоматическому пересчету отдельных социальных выплат и мер поддержки, включая единое пособие для родителей детей до 17 лет и беременных женщин, а также ежемесячную выплату на ребенка до 3 лет из средств материнского капитала.</w:t>
      </w:r>
    </w:p>
    <w:p w14:paraId="0735D4CA" w14:textId="77777777" w:rsidR="00BD5E11" w:rsidRPr="00B90653" w:rsidRDefault="00BD5E11" w:rsidP="00BD5E11">
      <w:r w:rsidRPr="00B90653">
        <w:t>Напомним, пенсии для россиян старше 80 лет вырастут на 10 тысяч рублей.</w:t>
      </w:r>
    </w:p>
    <w:p w14:paraId="3730F3B8" w14:textId="77777777" w:rsidR="00BD5E11" w:rsidRPr="00B90653" w:rsidRDefault="00BD5E11" w:rsidP="00BD5E11">
      <w:hyperlink r:id="rId32" w:history="1">
        <w:r w:rsidRPr="00B90653">
          <w:rPr>
            <w:rStyle w:val="a3"/>
          </w:rPr>
          <w:t>https://fedpress.ru/news/54/policy/3361657</w:t>
        </w:r>
      </w:hyperlink>
      <w:r w:rsidRPr="00B90653">
        <w:t xml:space="preserve"> </w:t>
      </w:r>
    </w:p>
    <w:p w14:paraId="6C02A55E" w14:textId="77777777" w:rsidR="00BD5E11" w:rsidRPr="00B90653" w:rsidRDefault="00BD5E11" w:rsidP="00BD5E11">
      <w:pPr>
        <w:pStyle w:val="2"/>
      </w:pPr>
      <w:bookmarkStart w:id="95" w:name="_Toc189633369"/>
      <w:proofErr w:type="spellStart"/>
      <w:r w:rsidRPr="00B90653">
        <w:t>ФедералПресс</w:t>
      </w:r>
      <w:proofErr w:type="spellEnd"/>
      <w:r w:rsidRPr="00B90653">
        <w:t>, 04.02.2025</w:t>
      </w:r>
      <w:proofErr w:type="gramStart"/>
      <w:r w:rsidRPr="00B90653">
        <w:t>, Куда</w:t>
      </w:r>
      <w:proofErr w:type="gramEnd"/>
      <w:r w:rsidRPr="00B90653">
        <w:t xml:space="preserve"> пропали трудовые пенсии: ответ юриста Сиваковой</w:t>
      </w:r>
      <w:bookmarkEnd w:id="95"/>
    </w:p>
    <w:p w14:paraId="3C8F0AF3" w14:textId="77777777" w:rsidR="00FC264F" w:rsidRPr="00902345" w:rsidRDefault="00BD5E11" w:rsidP="00FC264F">
      <w:pPr>
        <w:pStyle w:val="3"/>
      </w:pPr>
      <w:bookmarkStart w:id="96" w:name="_Toc189633370"/>
      <w:r w:rsidRPr="00B90653">
        <w:t>Многие пенсионеры задаются вопросом, куда пропали трудовые пенсии, введенные начале 2000-х годов. Их величина зависела от трудового стажа и размера зарплаты. Сейчас данный вид выплат фактически заменен на страховую пенсию, объяснила юрист Ирина Сивакова.</w:t>
      </w:r>
      <w:bookmarkEnd w:id="96"/>
      <w:r w:rsidRPr="00B90653">
        <w:t xml:space="preserve"> </w:t>
      </w:r>
    </w:p>
    <w:p w14:paraId="56A3D33C" w14:textId="77777777" w:rsidR="00BD5E11" w:rsidRPr="00B90653" w:rsidRDefault="00902345" w:rsidP="00BD5E11">
      <w:r>
        <w:t>«</w:t>
      </w:r>
      <w:r w:rsidR="00BD5E11" w:rsidRPr="00B90653">
        <w:t xml:space="preserve">С 2002 года на величину пенсии стали влиять только страховые взносы в СФР. В итоге уравнивались пенсии тех, кто работал много, но за небольшую зарплату, и тех, кто отработал всего несколько лет, но с большой зарплатой. Так что </w:t>
      </w:r>
      <w:r>
        <w:t>«</w:t>
      </w:r>
      <w:r w:rsidR="00BD5E11" w:rsidRPr="00B90653">
        <w:t>трудовые пенсии</w:t>
      </w:r>
      <w:r>
        <w:t>»</w:t>
      </w:r>
      <w:r w:rsidR="00BD5E11" w:rsidRPr="00B90653">
        <w:t xml:space="preserve"> не оправдывали свое название: их отменили в 2015 году</w:t>
      </w:r>
      <w:r>
        <w:t>»</w:t>
      </w:r>
      <w:r w:rsidR="00BD5E11" w:rsidRPr="00B90653">
        <w:t>, - написала эксперт в своем Telegram-канале.</w:t>
      </w:r>
    </w:p>
    <w:p w14:paraId="65EB7F29" w14:textId="77777777" w:rsidR="00BD5E11" w:rsidRPr="00B90653" w:rsidRDefault="00BD5E11" w:rsidP="00BD5E11">
      <w:r w:rsidRPr="00B90653">
        <w:t>Сивакова добавила, что ранее назначенные трудовые пенсии конвертировали в пенсионные коэффициенты, что влияет на размер страховой пенсии. Формула используется и сегодня: при назначении страховой пенсии рассчитывается размер трудовой пенсии до 2015 года, она переводится в пенсионные баллы и складывается с другими баллами.</w:t>
      </w:r>
    </w:p>
    <w:p w14:paraId="167A23FC" w14:textId="77777777" w:rsidR="00BD5E11" w:rsidRPr="00B90653" w:rsidRDefault="00BD5E11" w:rsidP="00BD5E11">
      <w:r w:rsidRPr="00B90653">
        <w:t xml:space="preserve">Ранее </w:t>
      </w:r>
      <w:r w:rsidR="00902345">
        <w:t>«</w:t>
      </w:r>
      <w:proofErr w:type="spellStart"/>
      <w:r w:rsidRPr="00B90653">
        <w:t>ФедералПресс</w:t>
      </w:r>
      <w:proofErr w:type="spellEnd"/>
      <w:r w:rsidR="00902345">
        <w:t>»</w:t>
      </w:r>
      <w:r w:rsidRPr="00B90653">
        <w:t xml:space="preserve"> писал, какие пенсионные выплаты увеличат пенсию в два раза.</w:t>
      </w:r>
    </w:p>
    <w:p w14:paraId="66C33716" w14:textId="77777777" w:rsidR="00BD5E11" w:rsidRPr="00B90653" w:rsidRDefault="00BD5E11" w:rsidP="00BD5E11">
      <w:hyperlink r:id="rId33" w:history="1">
        <w:r w:rsidRPr="00B90653">
          <w:rPr>
            <w:rStyle w:val="a3"/>
          </w:rPr>
          <w:t>https://fedpress.ru/news/54/finance/3361637</w:t>
        </w:r>
      </w:hyperlink>
    </w:p>
    <w:p w14:paraId="6A253E33" w14:textId="77777777" w:rsidR="00696351" w:rsidRPr="00B90653" w:rsidRDefault="00696351" w:rsidP="00696351">
      <w:pPr>
        <w:pStyle w:val="2"/>
      </w:pPr>
      <w:bookmarkStart w:id="97" w:name="_Toc189633371"/>
      <w:r w:rsidRPr="00B90653">
        <w:lastRenderedPageBreak/>
        <w:t>PRIMPRESS, 04.02.2025, Пенсионеров, проживших более 55 лет, ждет большой сюрприз с 5 февраля</w:t>
      </w:r>
      <w:bookmarkEnd w:id="97"/>
    </w:p>
    <w:p w14:paraId="31D02A5B" w14:textId="77777777" w:rsidR="00696351" w:rsidRPr="00B90653" w:rsidRDefault="00696351" w:rsidP="00FC264F">
      <w:pPr>
        <w:pStyle w:val="3"/>
      </w:pPr>
      <w:bookmarkStart w:id="98" w:name="_Toc189633372"/>
      <w:r w:rsidRPr="00B90653">
        <w:t>Россиян, которые достигли возраста 55 лет, ждет новая возможность. Для них стало больше вариантов получения определенной денежной выплаты, которую выдают за официальный брак. Об этом рассказала пенсионный эксперт Анастасия Киреева, сообщает PRIMPRESS.</w:t>
      </w:r>
      <w:bookmarkEnd w:id="98"/>
    </w:p>
    <w:p w14:paraId="19F5BA41" w14:textId="77777777" w:rsidR="00696351" w:rsidRPr="00B90653" w:rsidRDefault="00696351" w:rsidP="00696351">
      <w:r w:rsidRPr="00B90653">
        <w:t>По ее словам, уже очень многие регионы присоединились к данной программе, и список постоянно расширяется. Например, не так давно в Татарстане решили материально поощрять тех, кто долго прожил вместе. Выплату пообещали за юбилей свадьбы в 50, 60 и 70 лет, а размер выплаты составляет от 6 до 25 тысяч рублей.</w:t>
      </w:r>
    </w:p>
    <w:p w14:paraId="02F71740" w14:textId="77777777" w:rsidR="00696351" w:rsidRPr="00B90653" w:rsidRDefault="00696351" w:rsidP="00696351">
      <w:r w:rsidRPr="00B90653">
        <w:t>А в Москве выплату можно получать, если подтвердить срок брака на уровне от 50 лет. Важно, чтобы пара была зарегистрирована официально, а сам брак ни разу не прерывался на протяжении всего срока.</w:t>
      </w:r>
    </w:p>
    <w:p w14:paraId="5C43983D" w14:textId="77777777" w:rsidR="00BD5E11" w:rsidRPr="00B90653" w:rsidRDefault="00696351" w:rsidP="00696351">
      <w:hyperlink r:id="rId34" w:history="1">
        <w:r w:rsidRPr="00B90653">
          <w:rPr>
            <w:rStyle w:val="a3"/>
          </w:rPr>
          <w:t>https://primpress.ru/article/120349</w:t>
        </w:r>
      </w:hyperlink>
    </w:p>
    <w:p w14:paraId="606DBCCB" w14:textId="77777777" w:rsidR="00A26F4A" w:rsidRPr="00B90653" w:rsidRDefault="00A26F4A" w:rsidP="00A26F4A">
      <w:pPr>
        <w:pStyle w:val="2"/>
      </w:pPr>
      <w:bookmarkStart w:id="99" w:name="_Toc189633373"/>
      <w:r w:rsidRPr="00B90653">
        <w:t>РИА Новости, 04.02.2025, РФ призывает Литву решить вопрос с выплатой пенсий военным пенсионерам - МИД</w:t>
      </w:r>
      <w:bookmarkEnd w:id="99"/>
    </w:p>
    <w:p w14:paraId="6CF0B493" w14:textId="77777777" w:rsidR="00A26F4A" w:rsidRPr="00B90653" w:rsidRDefault="00A26F4A" w:rsidP="00A26F4A">
      <w:pPr>
        <w:pStyle w:val="3"/>
      </w:pPr>
      <w:bookmarkStart w:id="100" w:name="_Toc189633374"/>
      <w:r w:rsidRPr="00B90653">
        <w:t>Москва призывает Вильнюс в кратчайшие сроки урегулировать вопрос с разблокировкой денежных средств из российских банков, предназначенных для военных пенсионеров, постоянно проживающих в стране, заявила официальный представитель МИД РФ Мария Захарова.</w:t>
      </w:r>
      <w:bookmarkEnd w:id="100"/>
    </w:p>
    <w:p w14:paraId="694C5CC4" w14:textId="77777777" w:rsidR="00A26F4A" w:rsidRPr="00B90653" w:rsidRDefault="00A26F4A" w:rsidP="00A26F4A">
      <w:r>
        <w:t>«</w:t>
      </w:r>
      <w:r w:rsidRPr="00B90653">
        <w:t>Призываем Вильнюс в кратчайшие сроки урегулировать этот острейший гуманитарный вопрос в правовом поле. Рассчитываем, что все страны Прибалтики ответственно подойдут к своим обязательствам в рамках имеющихся у них с Россией международных соглашений и не будут создавать препятствий в вопросе выплаты военных пенсий</w:t>
      </w:r>
      <w:r>
        <w:t>»</w:t>
      </w:r>
      <w:r w:rsidRPr="00B90653">
        <w:t>, - подчеркнула она.</w:t>
      </w:r>
    </w:p>
    <w:p w14:paraId="318FC4AA" w14:textId="77777777" w:rsidR="00A26F4A" w:rsidRPr="00B90653" w:rsidRDefault="00A26F4A" w:rsidP="00A26F4A">
      <w:r w:rsidRPr="00B90653">
        <w:t>Москва выполняет все свои обязательства в рамках двустороннего межправительственного соглашения 1993 года о порядке предоставления социальных гарантий военным пенсионерам РФ, постоянно проживающим в Литве, отметила официальный представитель российского МИД.</w:t>
      </w:r>
    </w:p>
    <w:p w14:paraId="73787217" w14:textId="77777777" w:rsidR="00A26F4A" w:rsidRPr="00B90653" w:rsidRDefault="00A26F4A" w:rsidP="00A26F4A">
      <w:r>
        <w:t>«</w:t>
      </w:r>
      <w:r w:rsidRPr="00B90653">
        <w:t>Деньги переводятся из российских банков своевременно, но не доходят до адресатов не по нашей вине. Неоднократно обращались в МИД Литвы с просьбой разблокировать денежные средства для пенсионеров, направляли ноты соответствующего содержания. Литовские власти самоустранились от проблемы и ее не решили</w:t>
      </w:r>
      <w:r>
        <w:t>»</w:t>
      </w:r>
      <w:r w:rsidRPr="00B90653">
        <w:t>, - говорится в комментарии Захаровой на сайте российского дипведомства.</w:t>
      </w:r>
    </w:p>
    <w:p w14:paraId="6EBDCF5E" w14:textId="77777777" w:rsidR="00A26F4A" w:rsidRPr="00B90653" w:rsidRDefault="00A26F4A" w:rsidP="00A26F4A">
      <w:r w:rsidRPr="00B90653">
        <w:t>Как сообщалось ранее, в декабре 2024 года Вильнюс заблокировал банковские переводы из России для выплат пенсий проживающим в стране военным пенсионерам. Большая часть из них - граждане Литвы.</w:t>
      </w:r>
    </w:p>
    <w:p w14:paraId="28343986" w14:textId="77777777" w:rsidR="00696351" w:rsidRPr="00B90653" w:rsidRDefault="00696351" w:rsidP="00696351"/>
    <w:p w14:paraId="768FA098" w14:textId="77777777" w:rsidR="00111D7C" w:rsidRPr="00B90653" w:rsidRDefault="00111D7C" w:rsidP="00111D7C">
      <w:pPr>
        <w:pStyle w:val="251"/>
      </w:pPr>
      <w:bookmarkStart w:id="101" w:name="_Toc99271704"/>
      <w:bookmarkStart w:id="102" w:name="_Toc99318656"/>
      <w:bookmarkStart w:id="103" w:name="_Toc165991076"/>
      <w:bookmarkStart w:id="104" w:name="_Toc62681899"/>
      <w:bookmarkStart w:id="105" w:name="_Toc189633375"/>
      <w:bookmarkEnd w:id="24"/>
      <w:bookmarkEnd w:id="25"/>
      <w:bookmarkEnd w:id="26"/>
      <w:bookmarkEnd w:id="36"/>
      <w:r w:rsidRPr="00B90653">
        <w:lastRenderedPageBreak/>
        <w:t>НОВОСТИ МАКРОЭКОНОМИКИ</w:t>
      </w:r>
      <w:bookmarkEnd w:id="101"/>
      <w:bookmarkEnd w:id="102"/>
      <w:bookmarkEnd w:id="103"/>
      <w:bookmarkEnd w:id="105"/>
    </w:p>
    <w:p w14:paraId="7F10DC07" w14:textId="77777777" w:rsidR="00AD2ECF" w:rsidRPr="00B90653" w:rsidRDefault="00AD2ECF" w:rsidP="00AD2ECF">
      <w:pPr>
        <w:pStyle w:val="2"/>
      </w:pPr>
      <w:bookmarkStart w:id="106" w:name="_Toc189633376"/>
      <w:r w:rsidRPr="00B90653">
        <w:t>Российская газета - неделя, 05.02.2025, Плохое помнится лучше</w:t>
      </w:r>
      <w:bookmarkEnd w:id="106"/>
    </w:p>
    <w:p w14:paraId="44D5FFA4" w14:textId="77777777" w:rsidR="00AD2ECF" w:rsidRPr="00B90653" w:rsidRDefault="00AD2ECF" w:rsidP="00FC264F">
      <w:pPr>
        <w:pStyle w:val="3"/>
      </w:pPr>
      <w:bookmarkStart w:id="107" w:name="_Toc189633377"/>
      <w:r w:rsidRPr="00B90653">
        <w:t xml:space="preserve">По данным Росстата, потребительские цены за 2024 год выросли на 9,52%. У многих из нас такая цифра вызывает вполне понятное внутреннее недоумение, плавно (или не очень) переходящее в стадию отрицания: </w:t>
      </w:r>
      <w:r w:rsidR="00902345">
        <w:t>«</w:t>
      </w:r>
      <w:r w:rsidRPr="00B90653">
        <w:t>Да быть такого не может, я давно покупаю продукт N, он в последнее время чуть ли не в два раза подорожал</w:t>
      </w:r>
      <w:r w:rsidR="00902345">
        <w:t>»</w:t>
      </w:r>
      <w:r w:rsidRPr="00B90653">
        <w:t>. И так далее. На самом деле, здесь правы одновременно обе стороны - и Росстат, и потребитель. Но каждый по-своему.</w:t>
      </w:r>
      <w:bookmarkEnd w:id="107"/>
    </w:p>
    <w:p w14:paraId="60BCFD3C" w14:textId="77777777" w:rsidR="00AD2ECF" w:rsidRPr="00B90653" w:rsidRDefault="00AD2ECF" w:rsidP="00AD2ECF">
      <w:r w:rsidRPr="00B90653">
        <w:t xml:space="preserve">Как и зачем Росстат считает инфляцию </w:t>
      </w:r>
    </w:p>
    <w:p w14:paraId="4D4BCBA6" w14:textId="77777777" w:rsidR="00AD2ECF" w:rsidRPr="00B90653" w:rsidRDefault="00AD2ECF" w:rsidP="00AD2ECF">
      <w:r w:rsidRPr="00B90653">
        <w:t xml:space="preserve">Росстат рассчитывает инфляцию по потребительской корзине (внимание, это ключевой момент), в состав которой входят товары и услуги, которыми граждане пользуются чаще всего. В составе потребительской корзины не только еда, но и непродовольственные товары, бытовая техника и электроника, лекарства, автомобили, расходы на путешествия, транспорт, бытовые услуги и многое другое - всего около 700 наименований. Естественно, </w:t>
      </w:r>
      <w:r w:rsidR="00902345">
        <w:t>«</w:t>
      </w:r>
      <w:r w:rsidRPr="00B90653">
        <w:t>вес</w:t>
      </w:r>
      <w:r w:rsidR="00902345">
        <w:t>»</w:t>
      </w:r>
      <w:r w:rsidRPr="00B90653">
        <w:t xml:space="preserve"> в корзине у этих товаров разный: у молока и хлеба он будет выше, чем у туристической путевки.</w:t>
      </w:r>
    </w:p>
    <w:p w14:paraId="6FD08BE0" w14:textId="77777777" w:rsidR="00AD2ECF" w:rsidRPr="00B90653" w:rsidRDefault="00902345" w:rsidP="00AD2ECF">
      <w:r>
        <w:t>«</w:t>
      </w:r>
      <w:r w:rsidR="00AD2ECF" w:rsidRPr="00B90653">
        <w:t xml:space="preserve">В течение года в регионах ежемесячно отслеживаются цены на товары/услуги в розничных сетях, на рынках, у производителей и поставщиков. При этом маркетинговые </w:t>
      </w:r>
      <w:r>
        <w:t>«</w:t>
      </w:r>
      <w:r w:rsidR="00AD2ECF" w:rsidRPr="00B90653">
        <w:t>трюки</w:t>
      </w:r>
      <w:r>
        <w:t>»</w:t>
      </w:r>
      <w:r w:rsidR="00AD2ECF" w:rsidRPr="00B90653">
        <w:t xml:space="preserve"> не берутся в расчет: если в корзине литр молока, то учитывается цена за литр, а не за 0,9 литра в бутылке</w:t>
      </w:r>
      <w:r>
        <w:t>»</w:t>
      </w:r>
      <w:r w:rsidR="00AD2ECF" w:rsidRPr="00B90653">
        <w:t xml:space="preserve">, - отмечает эксперт проекта НИФИ Минфина России </w:t>
      </w:r>
      <w:r>
        <w:t>«</w:t>
      </w:r>
      <w:proofErr w:type="spellStart"/>
      <w:r w:rsidR="00AD2ECF" w:rsidRPr="00B90653">
        <w:t>Моифинансы.рф</w:t>
      </w:r>
      <w:proofErr w:type="spellEnd"/>
      <w:r>
        <w:t>»</w:t>
      </w:r>
      <w:r w:rsidR="00AD2ECF" w:rsidRPr="00B90653">
        <w:t xml:space="preserve"> Николай Дмитриев.</w:t>
      </w:r>
    </w:p>
    <w:p w14:paraId="2E92F1C8" w14:textId="77777777" w:rsidR="00AD2ECF" w:rsidRPr="00B90653" w:rsidRDefault="00AD2ECF" w:rsidP="00AD2ECF">
      <w:r w:rsidRPr="00B90653">
        <w:t>Состав потребительской корзины с течением времени корректируется: старые версии товаров заменяются на новые (например, из корзины убирались ковры и меховые шапки, но включались смарт-часы, подписки на онлайн-кинотеатры и каршеринг). Потребление товаров и услуг может расти или падать. Сам расчет инфляции достаточно прост: стоимость потребительской корзины за прошлый год сравнивается со стоимостью корзины по ценам этого года. Полученная разница (процентный прирост к стоимости корзины в прошлом году) и есть величина инфляции.</w:t>
      </w:r>
    </w:p>
    <w:p w14:paraId="56526497" w14:textId="77777777" w:rsidR="00AD2ECF" w:rsidRPr="00B90653" w:rsidRDefault="00AD2ECF" w:rsidP="00AD2ECF">
      <w:r w:rsidRPr="00B90653">
        <w:t>Показатель инфляции важен для кредитно-денежной политики, принятия решений по ключевой ставке (стоимости денег в экономике) - напрямую влияющей на процент по вкладам и кредитам. От уровня инфляции зависит индексация социальных выплат, пособий, пенсий и зарплат. Люди сравнивают, как меняется их зарплата, что на нее можно купить. От инфляции зависит и индексация тарифов (ЖКХ, топливо). При этом надо понимать, что цены на разные товарные группы могут расти сильно быстрее или медленнее средних в зависимости от урожая, мировых цен на сырье, изменений в потребительском поведении, подчеркивает Дмитриев.</w:t>
      </w:r>
    </w:p>
    <w:p w14:paraId="31E9D404" w14:textId="77777777" w:rsidR="00AD2ECF" w:rsidRPr="00B90653" w:rsidRDefault="00AD2ECF" w:rsidP="00AD2ECF">
      <w:r w:rsidRPr="00B90653">
        <w:t xml:space="preserve">Почему кажется, что цены растут быстрее инфляции </w:t>
      </w:r>
    </w:p>
    <w:p w14:paraId="72776B27" w14:textId="77777777" w:rsidR="00AD2ECF" w:rsidRPr="00B90653" w:rsidRDefault="00902345" w:rsidP="00AD2ECF">
      <w:r>
        <w:lastRenderedPageBreak/>
        <w:t>«</w:t>
      </w:r>
      <w:r w:rsidR="00AD2ECF" w:rsidRPr="00B90653">
        <w:t xml:space="preserve">Официальная инфляция </w:t>
      </w:r>
      <w:proofErr w:type="gramStart"/>
      <w:r w:rsidR="00AD2ECF" w:rsidRPr="00B90653">
        <w:t>- это среднестатистическое значение</w:t>
      </w:r>
      <w:proofErr w:type="gramEnd"/>
      <w:r w:rsidR="00AD2ECF" w:rsidRPr="00B90653">
        <w:t xml:space="preserve">, которое </w:t>
      </w:r>
      <w:r>
        <w:t>«</w:t>
      </w:r>
      <w:r w:rsidR="00AD2ECF" w:rsidRPr="00B90653">
        <w:t>примерить</w:t>
      </w:r>
      <w:r>
        <w:t>»</w:t>
      </w:r>
      <w:r w:rsidR="00AD2ECF" w:rsidRPr="00B90653">
        <w:t xml:space="preserve"> на себя достаточно сложно (как средняя температура по больнице или средняя зарплата по всем профессиям России). Для расчета инфляции берется именно усредненная потребительская корзина товаров и услуг. Она может не совпадать с потребительской корзиной, привычной для отдельно взятого человека (не только по позициям в перечне, но и в процентном соотношении потребления). Персональная инфляция действительно может быть выше или ниже официальной</w:t>
      </w:r>
      <w:r>
        <w:t>»</w:t>
      </w:r>
      <w:r w:rsidR="00AD2ECF" w:rsidRPr="00B90653">
        <w:t>, - говорит Дмитриев.</w:t>
      </w:r>
    </w:p>
    <w:p w14:paraId="6A569EDE" w14:textId="77777777" w:rsidR="00AD2ECF" w:rsidRPr="00B90653" w:rsidRDefault="00AD2ECF" w:rsidP="00AD2ECF">
      <w:r w:rsidRPr="00B90653">
        <w:t>Личная инфляция чаще всего определяется на основе изменения цен на так называемые товары-маркеры: в основном, это продукты, лекарства, ЖКХ и бензин, а также стоимость других существенно важных для человека товаров и услуг, добавляет генеральный директор Ассоциации развития финансовой грамотности Вениамин Каганов. Для кого-то это может быть стоимость чека в ресторане, для кого-то - стоимость аренды жилья.</w:t>
      </w:r>
    </w:p>
    <w:p w14:paraId="1819937A" w14:textId="77777777" w:rsidR="00AD2ECF" w:rsidRPr="00B90653" w:rsidRDefault="00AD2ECF" w:rsidP="00AD2ECF">
      <w:r w:rsidRPr="00B90653">
        <w:t>А вот то, что мы помним периоды роста цен лучше, чем периоды их снижения (например, на те же свежие фрукты и овощи цены снижаются каждое лето просто потому, что их в силу сезона становится много, а если чего-то одновременно много, то дорогим это быть не может), - это уже человеческая психология.</w:t>
      </w:r>
    </w:p>
    <w:p w14:paraId="283B6738" w14:textId="77777777" w:rsidR="00AD2ECF" w:rsidRPr="00B90653" w:rsidRDefault="00902345" w:rsidP="00AD2ECF">
      <w:r>
        <w:t>«</w:t>
      </w:r>
      <w:r w:rsidR="00AD2ECF" w:rsidRPr="00B90653">
        <w:t>Когда в 2018 году резко выросли цены на сахар, об этом только что из утюгов не сообщали. Когда на следующий год цены рухнули, то все писали про то, как закрываются сахарные заводы (из-за обвала цен). Есть и объективные причины: например, статистики обновляют данные по модельному ряду товаров медленнее, чем торговые сети, - в результате цены смотрят на уже устаревшую модель. Цены на жилье - которые для нас важный фактор в оценке инфляции - вообще не входят в расчет индекса потребительских цен</w:t>
      </w:r>
      <w:r>
        <w:t>»</w:t>
      </w:r>
      <w:r w:rsidR="00AD2ECF" w:rsidRPr="00B90653">
        <w:t>, - поясняет Дмитриев.</w:t>
      </w:r>
    </w:p>
    <w:p w14:paraId="09F39628" w14:textId="77777777" w:rsidR="00AD2ECF" w:rsidRPr="00B90653" w:rsidRDefault="00AD2ECF" w:rsidP="00AD2ECF">
      <w:r w:rsidRPr="00B90653">
        <w:t>В мире в своем восприятии цен мы не одиноки: в большинстве стран инфляционные ожидания людей и бизнеса тоже всегда выше средних показателей. Особенно у тех, кто почувствовал на себе, что такое резкие скачки инфляции.</w:t>
      </w:r>
    </w:p>
    <w:p w14:paraId="60D42298" w14:textId="77777777" w:rsidR="00AD2ECF" w:rsidRPr="00B90653" w:rsidRDefault="00AD2ECF" w:rsidP="00AD2ECF">
      <w:r w:rsidRPr="00B90653">
        <w:t xml:space="preserve">Так, в России они были в 1990-х годах, 2008, 2015 и 2022 годах: </w:t>
      </w:r>
      <w:r w:rsidR="00902345">
        <w:t>«</w:t>
      </w:r>
      <w:r w:rsidRPr="00B90653">
        <w:t>инфляционной памяти</w:t>
      </w:r>
      <w:r w:rsidR="00902345">
        <w:t>»</w:t>
      </w:r>
      <w:r w:rsidRPr="00B90653">
        <w:t xml:space="preserve"> хватит на всех. По данным экономистов Ульрике </w:t>
      </w:r>
      <w:proofErr w:type="spellStart"/>
      <w:r w:rsidRPr="00B90653">
        <w:t>Мальмендье</w:t>
      </w:r>
      <w:proofErr w:type="spellEnd"/>
      <w:r w:rsidRPr="00B90653">
        <w:t xml:space="preserve"> и Стефана Нагеля, в США инфляционные ожидания у людей, заставших так называемую </w:t>
      </w:r>
      <w:r w:rsidR="00902345">
        <w:t>«</w:t>
      </w:r>
      <w:r w:rsidRPr="00B90653">
        <w:t>Великую инфляцию</w:t>
      </w:r>
      <w:r w:rsidR="00902345">
        <w:t>»</w:t>
      </w:r>
      <w:r w:rsidRPr="00B90653">
        <w:t xml:space="preserve"> 1970-х годов (из-за нефтяного эмбарго ОПЕК и девальвации доллара после отказа от его обмена на золото по фиксированному курсу), выше, чем у молодых жителей страны. </w:t>
      </w:r>
      <w:r w:rsidR="00902345">
        <w:t>«</w:t>
      </w:r>
      <w:r w:rsidRPr="00B90653">
        <w:t>Инфляционная память</w:t>
      </w:r>
      <w:r w:rsidR="00902345">
        <w:t>»</w:t>
      </w:r>
      <w:r w:rsidRPr="00B90653">
        <w:t xml:space="preserve"> может жить и дольше своих носителей. Так, в районах Германии, где гиперинфляция 1920-х годов после поражения в Первой мировой войне была сильнее всего, инфляционные ожидания выше до сих пор, спустя целый век.</w:t>
      </w:r>
    </w:p>
    <w:p w14:paraId="4540058C" w14:textId="77777777" w:rsidR="00AD2ECF" w:rsidRPr="00B90653" w:rsidRDefault="00AD2ECF" w:rsidP="00AD2ECF">
      <w:r w:rsidRPr="00B90653">
        <w:t xml:space="preserve">Личная инфляция </w:t>
      </w:r>
    </w:p>
    <w:p w14:paraId="4421AE04" w14:textId="77777777" w:rsidR="00AD2ECF" w:rsidRPr="00B90653" w:rsidRDefault="00AD2ECF" w:rsidP="00AD2ECF">
      <w:r w:rsidRPr="00B90653">
        <w:t xml:space="preserve">Как рассчитать и использовать </w:t>
      </w:r>
    </w:p>
    <w:p w14:paraId="5B1DA758" w14:textId="77777777" w:rsidR="00AD2ECF" w:rsidRPr="00B90653" w:rsidRDefault="00AD2ECF" w:rsidP="00AD2ECF">
      <w:r w:rsidRPr="00B90653">
        <w:t xml:space="preserve">1 Нужно </w:t>
      </w:r>
      <w:proofErr w:type="gramStart"/>
      <w:r w:rsidRPr="00B90653">
        <w:t>прикинуть</w:t>
      </w:r>
      <w:proofErr w:type="gramEnd"/>
      <w:r w:rsidRPr="00B90653">
        <w:t xml:space="preserve"> свою потребительскую корзину. Проще это делать по отдельным категориям товаров и услуг.</w:t>
      </w:r>
    </w:p>
    <w:p w14:paraId="1BA9B748" w14:textId="77777777" w:rsidR="00AD2ECF" w:rsidRPr="00B90653" w:rsidRDefault="00902345" w:rsidP="00AD2ECF">
      <w:r>
        <w:t>«</w:t>
      </w:r>
      <w:r w:rsidR="00AD2ECF" w:rsidRPr="00B90653">
        <w:t xml:space="preserve">Например, для определения роста цен на продовольственные товары нужно взять перечень тех, которые регулярно приобретались за последний месяц (исключая незапланированные покупки). Тот, кто регулярно ведет детализированный учет </w:t>
      </w:r>
      <w:r w:rsidR="00AD2ECF" w:rsidRPr="00B90653">
        <w:lastRenderedPageBreak/>
        <w:t xml:space="preserve">семейного бюджета, сможет сравнить стоимость полученной корзины с предыдущими периодами (месяц назад, полгода, год). Если такой возможности нет, можно отслеживать стоимость корзины в последующем. Однако для правильной оценки корзина должна быть одинаковой (например, цена на молоко разной жирности отличается). Если вы платите за покупки в основном </w:t>
      </w:r>
      <w:proofErr w:type="spellStart"/>
      <w:r w:rsidR="00AD2ECF" w:rsidRPr="00B90653">
        <w:t>электронно</w:t>
      </w:r>
      <w:proofErr w:type="spellEnd"/>
      <w:r w:rsidR="00AD2ECF" w:rsidRPr="00B90653">
        <w:t>, то онлайн-сервисы банков позволяют скачать данные о покупках, уже разбитые на основные категории</w:t>
      </w:r>
      <w:r>
        <w:t>»</w:t>
      </w:r>
      <w:r w:rsidR="00AD2ECF" w:rsidRPr="00B90653">
        <w:t>, - рассказывает Дмитриев.</w:t>
      </w:r>
    </w:p>
    <w:p w14:paraId="58E9169A" w14:textId="77777777" w:rsidR="00AD2ECF" w:rsidRPr="00B90653" w:rsidRDefault="00AD2ECF" w:rsidP="00AD2ECF">
      <w:r w:rsidRPr="00B90653">
        <w:t>2 Исследовав рост цен по отдельным категориям своей корзины, можно выявить, где именно расходы выросли больше всего. По словам Дмитриева, это уже может стать мотивом для потребительских привычек, поиска способов оптимизации трат (искать замену более дорогому производителю, выявить то, от чего можно отказаться без ущерба для текущего уровня жизни).</w:t>
      </w:r>
    </w:p>
    <w:p w14:paraId="0114FCCC" w14:textId="77777777" w:rsidR="00AD2ECF" w:rsidRPr="00B90653" w:rsidRDefault="00AD2ECF" w:rsidP="00AD2ECF">
      <w:r w:rsidRPr="00B90653">
        <w:t xml:space="preserve">3 </w:t>
      </w:r>
      <w:r w:rsidR="00902345">
        <w:t>«</w:t>
      </w:r>
      <w:r w:rsidRPr="00B90653">
        <w:t>В более широком смысле показатель инфляции позволяет нам оценивать ситуацию и своевременно принимать финансовые решения: например, сравнивать ставку по вкладам с инфляцией и, если ставки выше, то сберегать</w:t>
      </w:r>
      <w:r w:rsidR="00902345">
        <w:t>»</w:t>
      </w:r>
      <w:r w:rsidRPr="00B90653">
        <w:t>, - говорит Дмитриев.</w:t>
      </w:r>
    </w:p>
    <w:p w14:paraId="1D32D256" w14:textId="77777777" w:rsidR="00AD2ECF" w:rsidRPr="00B90653" w:rsidRDefault="00AD2ECF" w:rsidP="00AD2ECF">
      <w:r w:rsidRPr="00B90653">
        <w:t>Например, при высокой инфляции не имеет большого смысла гасить досрочно льготную ипотеку, лучше разумно потратить освободившиеся средства. Отставание зарплаты от инфляции - повод подумать о смене работы или же о поиске подработки.</w:t>
      </w:r>
    </w:p>
    <w:p w14:paraId="41BBF7DF" w14:textId="77777777" w:rsidR="002E76AC" w:rsidRPr="00B90653" w:rsidRDefault="002E76AC" w:rsidP="002E76AC">
      <w:pPr>
        <w:pStyle w:val="2"/>
      </w:pPr>
      <w:bookmarkStart w:id="108" w:name="_Hlk189633161"/>
      <w:bookmarkStart w:id="109" w:name="_Toc189633378"/>
      <w:r w:rsidRPr="00B90653">
        <w:t>Финмаркет, 04.02.2025, Банк России намерен уточнить рекомендации финорганизациям по учету климатических рисков</w:t>
      </w:r>
      <w:bookmarkEnd w:id="109"/>
    </w:p>
    <w:p w14:paraId="6321080E" w14:textId="77777777" w:rsidR="002E76AC" w:rsidRPr="00B90653" w:rsidRDefault="002E76AC" w:rsidP="00FC264F">
      <w:pPr>
        <w:pStyle w:val="3"/>
      </w:pPr>
      <w:bookmarkStart w:id="110" w:name="_Toc189633379"/>
      <w:r w:rsidRPr="00B90653">
        <w:t>Банк России уточнит рекомендации по учету климатических рисков финансовыми организациями и более подробно опишет методы их учета, сообщил регулятор. А пока лишь малая доля финансовых организаций полностью включает в систему корпоративного управления риски, связанные со снижением выбросов парниковых газов в рамках производственных проектов, в которые они вовлечены, и адаптацией к изменению климата, говорится в пресс-релизе ЦБ РФ.</w:t>
      </w:r>
      <w:bookmarkEnd w:id="110"/>
    </w:p>
    <w:p w14:paraId="053EE1BF" w14:textId="77777777" w:rsidR="002E76AC" w:rsidRPr="00B90653" w:rsidRDefault="002E76AC" w:rsidP="002E76AC">
      <w:r w:rsidRPr="00B90653">
        <w:t>Под подобными рисками ЦБ РФ рисками понимает вероятность убытков, связанных с влиянием климатических изменений, а также с последствиями мер, в том числе административных и регулятивных, которые направлены на адаптацию к климатическим изменениям и предотвращение негативного воздействия человека на климат. Для финансовых организаций такие риски, в частности, сопряжены с участием в проектах, оказывающих негативное влияние на окружающую среду.</w:t>
      </w:r>
    </w:p>
    <w:p w14:paraId="58671C00" w14:textId="77777777" w:rsidR="002E76AC" w:rsidRPr="00B90653" w:rsidRDefault="002E76AC" w:rsidP="002E76AC">
      <w:r w:rsidRPr="00B90653">
        <w:t xml:space="preserve">Рекомендации Банка России предлагают финансовым организациям методы анализа возникающих климатических рисков, подходы к созданию систем их мониторинга и описывают меры по их снижению. В 3-м квартале 2024 года Банк России провел опрос о подверженности финансовых организаций климатическим рискам и выполнении ими своих рекомендаций. В нем приняли участие 45 финансовых организаций, среди которых 24 кредитные, включая все системно значимые (на ноябрь 2024 года - 13), 9 страховых компаний, 9 </w:t>
      </w:r>
      <w:r w:rsidRPr="00B90653">
        <w:rPr>
          <w:b/>
        </w:rPr>
        <w:t>негосударственных пенсионных фондов</w:t>
      </w:r>
      <w:r w:rsidRPr="00B90653">
        <w:t>, 2 управляющие компании и банк развития (ВЭБ.РФ).</w:t>
      </w:r>
    </w:p>
    <w:p w14:paraId="06AA0E03" w14:textId="77777777" w:rsidR="002E76AC" w:rsidRPr="00B90653" w:rsidRDefault="002E76AC" w:rsidP="002E76AC">
      <w:r w:rsidRPr="00B90653">
        <w:lastRenderedPageBreak/>
        <w:t>Половина респондентов не планирует раскрывать информацию о климатических рисках, говорится в отчете по итогам опроса. Некоторые финансовые организации раскрывали эту информацию до 2022 года, а затем перестали в силу санкционных ограничений. 29% финансовых организаций публикуют ее в полном объеме, 13% - частично.</w:t>
      </w:r>
    </w:p>
    <w:p w14:paraId="44E82CAE" w14:textId="77777777" w:rsidR="002E76AC" w:rsidRPr="00B90653" w:rsidRDefault="002E76AC" w:rsidP="002E76AC">
      <w:r w:rsidRPr="00B90653">
        <w:t>Результаты опроса</w:t>
      </w:r>
    </w:p>
    <w:p w14:paraId="1A06F3C4" w14:textId="77777777" w:rsidR="002E76AC" w:rsidRPr="00B90653" w:rsidRDefault="002E76AC" w:rsidP="002E76AC">
      <w:r w:rsidRPr="00B90653">
        <w:t>По итогам опроса регулятор сообщил в пресс-релизе, что банки больше, чем НПФ и страховые компании, вовлечены в климатическую повестку. Некоторые из них уже устанавливают условия, связанные с минимизацией соответствующих в кредитных договорах.</w:t>
      </w:r>
    </w:p>
    <w:p w14:paraId="17C276E7" w14:textId="77777777" w:rsidR="002E76AC" w:rsidRPr="00B90653" w:rsidRDefault="002E76AC" w:rsidP="002E76AC">
      <w:r w:rsidRPr="00B90653">
        <w:t>Почти в половине финансовых организаций совет директоров предпринимает действия по управлению климатическими рисками, еще 11% планируют начать рассматривать эту проблематику в течение одного года. Лишь малая доля финансовых организаций полностью включает в систему корпоративного управления риски, связанные со снижением выбросов парниковых газов в рамках производственных проектов, в которые они вовлечены, и адаптацией к изменению климата, говорится в релизе регулятора. Некоторые организации рассматривают климатические риски только с точки зрения непрерывности своей операционной деятельности.</w:t>
      </w:r>
    </w:p>
    <w:p w14:paraId="1A584773" w14:textId="77777777" w:rsidR="002E76AC" w:rsidRPr="00B90653" w:rsidRDefault="002E76AC" w:rsidP="002E76AC">
      <w:r w:rsidRPr="00B90653">
        <w:t>Согласно результатам опроса, 64% финансовых организаций не планируют ставить ту или иную цель по снижению выбросов парниковых газов на предприятиях финансируемых компаний. Почти четверть (24%) респондентов планируют подсчитать такие выбросы, но пока без постановки цели. Поставить ее планируют 4% финорганизаций, а 7% ответили, что цель по выбросам финансируемых компаний уже поставлена, указано в опубликованном документе.</w:t>
      </w:r>
    </w:p>
    <w:p w14:paraId="47B9BDD9" w14:textId="77777777" w:rsidR="002E76AC" w:rsidRPr="00B90653" w:rsidRDefault="002E76AC" w:rsidP="002E76AC">
      <w:r w:rsidRPr="00B90653">
        <w:t xml:space="preserve">80% финорганизаций не применяют негативный скрининг, который подразумевает полное прекращение предоставления услуг компаниям из </w:t>
      </w:r>
      <w:r w:rsidR="00902345">
        <w:t>«</w:t>
      </w:r>
      <w:r w:rsidRPr="00B90653">
        <w:t>определенных отраслей</w:t>
      </w:r>
      <w:r w:rsidR="00902345">
        <w:t>»</w:t>
      </w:r>
      <w:r w:rsidRPr="00B90653">
        <w:t xml:space="preserve"> (каких именно, не уточняется), говорится в отчете по итогам опроса. А если он и используется, то финсектор вкладывает в это понятие другой смысл, констатировал Банк России. Например, определение лимита на перечень проектов и видов деятельности с ограниченным финансированием.</w:t>
      </w:r>
    </w:p>
    <w:p w14:paraId="3BB51B14" w14:textId="77777777" w:rsidR="002E76AC" w:rsidRPr="00B90653" w:rsidRDefault="002E76AC" w:rsidP="002E76AC">
      <w:r w:rsidRPr="00B90653">
        <w:t xml:space="preserve">Респонденты сообщили также, что сейчас оценки выбросов клиентов являются приблизительными. Для улучшения их точности необходимо совершенствовать подходы к сбору и анализу данных, в том числе повышать </w:t>
      </w:r>
      <w:proofErr w:type="spellStart"/>
      <w:r w:rsidRPr="00B90653">
        <w:t>детализированность</w:t>
      </w:r>
      <w:proofErr w:type="spellEnd"/>
      <w:r w:rsidRPr="00B90653">
        <w:t xml:space="preserve"> информации от клиентов.</w:t>
      </w:r>
    </w:p>
    <w:p w14:paraId="2DDCA1AA" w14:textId="77777777" w:rsidR="002E76AC" w:rsidRPr="00B90653" w:rsidRDefault="002E76AC" w:rsidP="002E76AC">
      <w:r w:rsidRPr="00B90653">
        <w:t>Реакция ЦБ</w:t>
      </w:r>
    </w:p>
    <w:p w14:paraId="0432B09B" w14:textId="77777777" w:rsidR="002E76AC" w:rsidRPr="00B90653" w:rsidRDefault="002E76AC" w:rsidP="002E76AC">
      <w:r w:rsidRPr="00B90653">
        <w:t xml:space="preserve">По итогам опроса регулятор сообщил о планах уточнить свои рекомендации, более подробно описать методы учета климатических рисков, а также продолжить мониторинг в финорганизациях </w:t>
      </w:r>
      <w:r w:rsidR="00902345">
        <w:t>«</w:t>
      </w:r>
      <w:r w:rsidRPr="00B90653">
        <w:t>для выявления прогресса и сложностей</w:t>
      </w:r>
      <w:r w:rsidR="00902345">
        <w:t>»</w:t>
      </w:r>
      <w:r w:rsidRPr="00B90653">
        <w:t xml:space="preserve">. Кроме того, Банк России намерен разработать рекомендации для кредитных организаций по управлению климатическими рисками в рамках внутренней процедуры оценки достаточности капитала (ВПОДК). </w:t>
      </w:r>
      <w:r w:rsidR="00902345">
        <w:t>«</w:t>
      </w:r>
      <w:r w:rsidRPr="00B90653">
        <w:t>Таким образом, кредитным организациям будет легче корректно идентифицировать климатические риски с учетом их специфики в процессе первоначальной идентификации рисков, что позволит провести дальнейшую финансовую оценку, в том числе на долгосрочный период</w:t>
      </w:r>
      <w:r w:rsidR="00902345">
        <w:t>»</w:t>
      </w:r>
      <w:r w:rsidRPr="00B90653">
        <w:t>, - рассчитывает регулятор.</w:t>
      </w:r>
    </w:p>
    <w:p w14:paraId="27ADE67A" w14:textId="77777777" w:rsidR="002E76AC" w:rsidRPr="00B90653" w:rsidRDefault="002E76AC" w:rsidP="002E76AC">
      <w:r w:rsidRPr="00B90653">
        <w:lastRenderedPageBreak/>
        <w:t>Также ЦБ РФ сообщил о планах провести работу с участниками рынка и заинтересованными ведомствами по созданию единого портала с климатическими данными для оценки рисков.</w:t>
      </w:r>
    </w:p>
    <w:p w14:paraId="556FAAB0" w14:textId="77777777" w:rsidR="002E76AC" w:rsidRPr="00B90653" w:rsidRDefault="002E76AC" w:rsidP="002E76AC">
      <w:r w:rsidRPr="00B90653">
        <w:t>Регулятор указывает, что ключевой проблемой, по мнению респондентов, является отсутствие данных и методологий для оценки климатических рисков. Во-первых, необходимы общедоступные источники информации для оценки подверженности компаний различным компонентам таких рисков в России в разрезе регионов, видов рисков и на различных временных горизонтах. Во-вторых, рекомендации по учету климатических рисков финансовыми организациями не описывают подробных методологий по выявлению и оценке рисков.</w:t>
      </w:r>
    </w:p>
    <w:p w14:paraId="37F41002" w14:textId="77777777" w:rsidR="002E76AC" w:rsidRPr="00B90653" w:rsidRDefault="002E76AC" w:rsidP="002E76AC">
      <w:hyperlink r:id="rId35" w:history="1">
        <w:r w:rsidRPr="00B90653">
          <w:rPr>
            <w:rStyle w:val="a3"/>
          </w:rPr>
          <w:t>http://www.finmarket.ru/news/6335766</w:t>
        </w:r>
      </w:hyperlink>
      <w:r w:rsidRPr="00B90653">
        <w:t xml:space="preserve"> </w:t>
      </w:r>
    </w:p>
    <w:p w14:paraId="2916F00C" w14:textId="77777777" w:rsidR="00E06F06" w:rsidRPr="00B90653" w:rsidRDefault="00E06F06" w:rsidP="00E06F06">
      <w:pPr>
        <w:pStyle w:val="2"/>
      </w:pPr>
      <w:bookmarkStart w:id="111" w:name="_Hlk189633174"/>
      <w:bookmarkStart w:id="112" w:name="_Toc189633380"/>
      <w:bookmarkEnd w:id="108"/>
      <w:r w:rsidRPr="00B90653">
        <w:t>ТАСС, 04.02.2025, Экономика РФ в конце 2024 г. получила новый импульс к росту - аналитики ЦБ</w:t>
      </w:r>
      <w:bookmarkEnd w:id="112"/>
    </w:p>
    <w:p w14:paraId="7003D599" w14:textId="77777777" w:rsidR="00E06F06" w:rsidRPr="00B90653" w:rsidRDefault="00E06F06" w:rsidP="00B90653">
      <w:pPr>
        <w:pStyle w:val="3"/>
      </w:pPr>
      <w:bookmarkStart w:id="113" w:name="_Toc189633381"/>
      <w:r w:rsidRPr="00B90653">
        <w:t>Российская экономика в конце 2024 года получила новый импульс к росту, в условиях замедления кредитования источником импульса стали бюджетные расходы. По оценке аналитиков Банка России, рост ВВП в четвертом квартале ускорился относительно третьего квартала, говорится в бюллетене департамента исследований и прогнозирования ЦБ РФ.</w:t>
      </w:r>
      <w:bookmarkEnd w:id="113"/>
    </w:p>
    <w:p w14:paraId="5E26353B" w14:textId="77777777" w:rsidR="00E06F06" w:rsidRPr="00B90653" w:rsidRDefault="00902345" w:rsidP="00E06F06">
      <w:r>
        <w:t>«</w:t>
      </w:r>
      <w:r w:rsidR="00E06F06" w:rsidRPr="00B90653">
        <w:t>В конце года российская экономика получила новый импульс к росту, судя по статистическим данным, оперативным индикаторам и опросам. Источником импульса в условиях замедления кредитования стали бюджетные расходы. Они выросли более существенно, чем обычно в это время года. На потребительском спросе вероятно также сказались выплаты премий, которые частично сместились с первого квартала 2025 года на четвертый квартал 2024 года</w:t>
      </w:r>
      <w:r>
        <w:t>»</w:t>
      </w:r>
      <w:r w:rsidR="00E06F06" w:rsidRPr="00B90653">
        <w:t>, - указали авторы документа.</w:t>
      </w:r>
    </w:p>
    <w:p w14:paraId="7AD512F0" w14:textId="77777777" w:rsidR="00E06F06" w:rsidRPr="00B90653" w:rsidRDefault="00E06F06" w:rsidP="00E06F06">
      <w:r w:rsidRPr="00B90653">
        <w:t xml:space="preserve">По оценкам аналитиков ЦБ, в целом сезонно сглаженный рост ВВП в четвертом квартале ускорился относительно третьего квартала. В целом рост ВВП в 2024 г. сложится ближе к верхней границе октябрьского прогноза Банка России - </w:t>
      </w:r>
      <w:proofErr w:type="gramStart"/>
      <w:r w:rsidRPr="00B90653">
        <w:t>3,5-4</w:t>
      </w:r>
      <w:proofErr w:type="gramEnd"/>
      <w:r w:rsidRPr="00B90653">
        <w:t>%.</w:t>
      </w:r>
    </w:p>
    <w:p w14:paraId="5B4480B7" w14:textId="77777777" w:rsidR="00E06F06" w:rsidRPr="00B90653" w:rsidRDefault="00E06F06" w:rsidP="00E06F06">
      <w:r w:rsidRPr="00B90653">
        <w:t>Выводы и рекомендации, содержащиеся в бюллетене, могут не совпадать с официальной позицией Банка России.</w:t>
      </w:r>
    </w:p>
    <w:p w14:paraId="6E0ACC50" w14:textId="77777777" w:rsidR="00E06F06" w:rsidRPr="00B90653" w:rsidRDefault="00E06F06" w:rsidP="00E06F06">
      <w:proofErr w:type="gramStart"/>
      <w:r w:rsidRPr="00B90653">
        <w:t xml:space="preserve">По предварительной оценке </w:t>
      </w:r>
      <w:proofErr w:type="gramEnd"/>
      <w:r w:rsidRPr="00B90653">
        <w:t xml:space="preserve">Минэкономразвития России, прирост ВВП по итогам 2024 года составил около 4%. </w:t>
      </w:r>
    </w:p>
    <w:p w14:paraId="2F4CFF1E" w14:textId="77777777" w:rsidR="00E06F06" w:rsidRPr="00B90653" w:rsidRDefault="00E06F06" w:rsidP="00E06F06">
      <w:pPr>
        <w:pStyle w:val="2"/>
      </w:pPr>
      <w:bookmarkStart w:id="114" w:name="_Toc189633382"/>
      <w:bookmarkEnd w:id="111"/>
      <w:r w:rsidRPr="00B90653">
        <w:t xml:space="preserve">РИА Новости, 04.02.2025, Рост ВВП РФ в 2024 г сложится ближе к верхней границе прогноза ЦБ в </w:t>
      </w:r>
      <w:proofErr w:type="gramStart"/>
      <w:r w:rsidRPr="00B90653">
        <w:t>3,5-4</w:t>
      </w:r>
      <w:proofErr w:type="gramEnd"/>
      <w:r w:rsidRPr="00B90653">
        <w:t>% - аналитики ЦБ</w:t>
      </w:r>
      <w:bookmarkEnd w:id="114"/>
    </w:p>
    <w:p w14:paraId="37E3E4A9" w14:textId="77777777" w:rsidR="00E06F06" w:rsidRPr="00B90653" w:rsidRDefault="00E06F06" w:rsidP="00B90653">
      <w:pPr>
        <w:pStyle w:val="3"/>
      </w:pPr>
      <w:bookmarkStart w:id="115" w:name="_Toc189633383"/>
      <w:r w:rsidRPr="00B90653">
        <w:t xml:space="preserve">Рост ВВП России в 2024 году сложится ближе к верхней границе октябрьского прогноза Банка России: </w:t>
      </w:r>
      <w:proofErr w:type="gramStart"/>
      <w:r w:rsidRPr="00B90653">
        <w:t>3,5-4,0</w:t>
      </w:r>
      <w:proofErr w:type="gramEnd"/>
      <w:r w:rsidRPr="00B90653">
        <w:t xml:space="preserve">%, говорится в бюллетене департамента исследований и прогнозирования Банка России </w:t>
      </w:r>
      <w:r w:rsidR="00902345">
        <w:t>«</w:t>
      </w:r>
      <w:r w:rsidRPr="00B90653">
        <w:t>О чем говорят тренды</w:t>
      </w:r>
      <w:r w:rsidR="00902345">
        <w:t>»</w:t>
      </w:r>
      <w:r w:rsidRPr="00B90653">
        <w:t>.</w:t>
      </w:r>
      <w:bookmarkEnd w:id="115"/>
    </w:p>
    <w:p w14:paraId="3CC7FB2A" w14:textId="77777777" w:rsidR="00E06F06" w:rsidRPr="00B90653" w:rsidRDefault="00E06F06" w:rsidP="00E06F06">
      <w:r w:rsidRPr="00B90653">
        <w:t>Мнение департамента может не совпадать с официальной позицией регулятора.</w:t>
      </w:r>
    </w:p>
    <w:p w14:paraId="5EFB56F1" w14:textId="77777777" w:rsidR="00E06F06" w:rsidRPr="00B90653" w:rsidRDefault="00902345" w:rsidP="00E06F06">
      <w:r>
        <w:lastRenderedPageBreak/>
        <w:t>«</w:t>
      </w:r>
      <w:r w:rsidR="00E06F06" w:rsidRPr="00B90653">
        <w:t xml:space="preserve">В целом рост ВВП в 2024 г. сложится ближе к верхней границе октябрьского прогноза Банка России: </w:t>
      </w:r>
      <w:proofErr w:type="gramStart"/>
      <w:r w:rsidR="00E06F06" w:rsidRPr="00B90653">
        <w:t>3,5 - 4,0%</w:t>
      </w:r>
      <w:proofErr w:type="gramEnd"/>
      <w:r>
        <w:t>»</w:t>
      </w:r>
      <w:r w:rsidR="00E06F06" w:rsidRPr="00B90653">
        <w:t>, - говорится в материале.</w:t>
      </w:r>
    </w:p>
    <w:p w14:paraId="6B434FD6" w14:textId="77777777" w:rsidR="00E06F06" w:rsidRPr="00B90653" w:rsidRDefault="00E06F06" w:rsidP="00E06F06">
      <w:r w:rsidRPr="00B90653">
        <w:t>Министерство экономического развития ранее прогнозировало рост экономики РФ в 2024 году на уровне 3,9%.</w:t>
      </w:r>
    </w:p>
    <w:p w14:paraId="105AC15A" w14:textId="77777777" w:rsidR="00E06F06" w:rsidRPr="00B90653" w:rsidRDefault="00E06F06" w:rsidP="00E06F06">
      <w:r w:rsidRPr="00B90653">
        <w:t>По оценкам аналитиков ЦБ, в целом сезонно сглаженный рост ВВП в четвертом квартале ускорился относительно третьего квартала, что могло быть частично вызвано активизацией бюджетных расходов.</w:t>
      </w:r>
    </w:p>
    <w:p w14:paraId="04B84FDF" w14:textId="77777777" w:rsidR="00E06F06" w:rsidRPr="00B90653" w:rsidRDefault="00902345" w:rsidP="00E06F06">
      <w:r>
        <w:t>«</w:t>
      </w:r>
      <w:r w:rsidR="00E06F06" w:rsidRPr="00B90653">
        <w:t>Статистика Росстата и динамика различных оперативных и опросных индикаторов указывают на неравномерную динамику экономической активности в IV квартале: замедление в начале квартала сменилось ускорением в дальнейшем. Так, в ноябре выпуск базовых отраслей вырос на 0,5% м/м SA после околонулевой динамики в октябре</w:t>
      </w:r>
      <w:r>
        <w:t>»</w:t>
      </w:r>
      <w:r w:rsidR="00E06F06" w:rsidRPr="00B90653">
        <w:t>, - указывается в бюллетене.</w:t>
      </w:r>
    </w:p>
    <w:p w14:paraId="2DDCDE00" w14:textId="77777777" w:rsidR="00E06F06" w:rsidRPr="00B90653" w:rsidRDefault="00E06F06" w:rsidP="00E06F06">
      <w:r w:rsidRPr="00B90653">
        <w:t xml:space="preserve">Также аналитики ЦБ отметили, </w:t>
      </w:r>
      <w:proofErr w:type="gramStart"/>
      <w:r w:rsidRPr="00B90653">
        <w:t>что</w:t>
      </w:r>
      <w:proofErr w:type="gramEnd"/>
      <w:r w:rsidRPr="00B90653">
        <w:t xml:space="preserve"> судя по оперативным и опросным показателям, российская экономика получила новый импульс роста в конце года. Это произошло на фоне ускорения роста бюджетных расходов и расширения дефицита бюджета. В результате потребительский спрос остался высоким, несмотря на замедление розничного кредитования и высокую норму сбережений, а потребительские цены продолжали быстро расти.</w:t>
      </w:r>
    </w:p>
    <w:p w14:paraId="0D3D847D" w14:textId="77777777" w:rsidR="00E06F06" w:rsidRPr="00B90653" w:rsidRDefault="00902345" w:rsidP="00E06F06">
      <w:r>
        <w:t>«</w:t>
      </w:r>
      <w:r w:rsidR="00E06F06" w:rsidRPr="00B90653">
        <w:t xml:space="preserve">Для возвращения к низкой инфляции требуется поддержание жестких денежно-кредитных условий в течение продолжительного времени и соблюдение утвержденных параметров бюджета на </w:t>
      </w:r>
      <w:proofErr w:type="gramStart"/>
      <w:r w:rsidR="00E06F06" w:rsidRPr="00B90653">
        <w:t>2025-2027</w:t>
      </w:r>
      <w:proofErr w:type="gramEnd"/>
      <w:r w:rsidR="00E06F06" w:rsidRPr="00B90653">
        <w:t xml:space="preserve"> </w:t>
      </w:r>
      <w:proofErr w:type="spellStart"/>
      <w:r w:rsidR="00E06F06" w:rsidRPr="00B90653">
        <w:t>гг</w:t>
      </w:r>
      <w:proofErr w:type="spellEnd"/>
      <w:r>
        <w:t>»</w:t>
      </w:r>
      <w:r w:rsidR="00E06F06" w:rsidRPr="00B90653">
        <w:t xml:space="preserve">, - добавили аналитики. </w:t>
      </w:r>
    </w:p>
    <w:p w14:paraId="0C1064C3" w14:textId="77777777" w:rsidR="00696351" w:rsidRPr="00B90653" w:rsidRDefault="00696351" w:rsidP="00696351">
      <w:pPr>
        <w:pStyle w:val="2"/>
      </w:pPr>
      <w:bookmarkStart w:id="116" w:name="_Toc189633384"/>
      <w:r w:rsidRPr="00B90653">
        <w:t>Пенсия.pro, 04.02.2025, Россияне назвали самые популярные инструменты для сбережений</w:t>
      </w:r>
      <w:bookmarkEnd w:id="116"/>
    </w:p>
    <w:p w14:paraId="6BF64CE7" w14:textId="77777777" w:rsidR="00696351" w:rsidRPr="00B90653" w:rsidRDefault="00696351" w:rsidP="00B90653">
      <w:pPr>
        <w:pStyle w:val="3"/>
      </w:pPr>
      <w:bookmarkStart w:id="117" w:name="_Toc189633385"/>
      <w:r w:rsidRPr="00B90653">
        <w:t xml:space="preserve">94 % россиян назвали банковские депозиты и накопительные счета наиболее популярными инструментами сбережения. На втором месте — акции, которые выбрали 15 % респондентов. Это показало исследование маркетплейса </w:t>
      </w:r>
      <w:r w:rsidR="00902345">
        <w:t>«</w:t>
      </w:r>
      <w:proofErr w:type="spellStart"/>
      <w:r w:rsidRPr="00B90653">
        <w:t>Банки.ру</w:t>
      </w:r>
      <w:proofErr w:type="spellEnd"/>
      <w:r w:rsidR="00902345">
        <w:t>»</w:t>
      </w:r>
      <w:r w:rsidRPr="00B90653">
        <w:t>.</w:t>
      </w:r>
      <w:bookmarkEnd w:id="117"/>
    </w:p>
    <w:p w14:paraId="62F11F5E" w14:textId="77777777" w:rsidR="00696351" w:rsidRPr="00B90653" w:rsidRDefault="00696351" w:rsidP="00696351">
      <w:r w:rsidRPr="00B90653">
        <w:t>11 % опрошенных заявили, что покупают валюту. А вот инвестиционному и накопительному страхованию жизни доверяют меньше всего — 2 % и 3 % респондентов. Паевые инвестиционные фонды вызывают доверие у 5 % россиян. Эти три инструмента наименее популярны в стране, поскольку являются более сложными для обычных людей и зачастую требует большего объема вложений, отмечено в анализе исследования.</w:t>
      </w:r>
    </w:p>
    <w:p w14:paraId="574D5740" w14:textId="77777777" w:rsidR="00696351" w:rsidRPr="00B90653" w:rsidRDefault="00696351" w:rsidP="00696351">
      <w:r w:rsidRPr="00B90653">
        <w:t>78 % респондентов не диверсифицируют вложения по инструментам, а используют один из них. 9 % используют одновременно такие пары, как: вклады и акции, акции и облигации, валюта и доверительное управление. Тремя и более инструментами пользуются 13 %.</w:t>
      </w:r>
    </w:p>
    <w:p w14:paraId="4D1926FD" w14:textId="77777777" w:rsidR="00696351" w:rsidRPr="00B90653" w:rsidRDefault="00696351" w:rsidP="00696351">
      <w:r w:rsidRPr="00B90653">
        <w:t>В наступившем году рынок сбережений россиян вырастет на 21 %. В абсолютных числах это плюс 11,6 трлн рублей, заявил зампредседателя правления ВТБ Георгий Горшков. В первом полугодии 2025-го рынок накоплений превысит 60 трлн рублей, а к концу года — 68 трлн. На банковских вкладах россияне смогут заработать 9 трлн рублей, предположил госбанкир.</w:t>
      </w:r>
    </w:p>
    <w:p w14:paraId="58F99199" w14:textId="77777777" w:rsidR="00696351" w:rsidRPr="00B90653" w:rsidRDefault="00696351" w:rsidP="00696351">
      <w:hyperlink r:id="rId36" w:history="1">
        <w:r w:rsidRPr="00B90653">
          <w:rPr>
            <w:rStyle w:val="a3"/>
          </w:rPr>
          <w:t>https://pensiya.pro/news/rossiyane-nazvali-samye-populyarnye-instrumenty-dlya-sberezhenij/</w:t>
        </w:r>
      </w:hyperlink>
      <w:r w:rsidRPr="00B90653">
        <w:t xml:space="preserve"> </w:t>
      </w:r>
    </w:p>
    <w:p w14:paraId="795384AD" w14:textId="77777777" w:rsidR="00696351" w:rsidRPr="00B90653" w:rsidRDefault="00696351" w:rsidP="00696351">
      <w:pPr>
        <w:pStyle w:val="2"/>
      </w:pPr>
      <w:bookmarkStart w:id="118" w:name="_Toc189633386"/>
      <w:r w:rsidRPr="00B90653">
        <w:t>Пенсия.pro, 04.02.2025, Треть россиян не могут делать накопления из-за низких доходов — опрос</w:t>
      </w:r>
      <w:bookmarkEnd w:id="118"/>
    </w:p>
    <w:p w14:paraId="1415E8D8" w14:textId="77777777" w:rsidR="00696351" w:rsidRPr="00B90653" w:rsidRDefault="00696351" w:rsidP="00B90653">
      <w:pPr>
        <w:pStyle w:val="3"/>
      </w:pPr>
      <w:bookmarkStart w:id="119" w:name="_Toc189633387"/>
      <w:r w:rsidRPr="00B90653">
        <w:t xml:space="preserve">70 % россиян делают накопления, остальные пока не могут себе это позволить из-за нехватки денег, показал опрос </w:t>
      </w:r>
      <w:proofErr w:type="spellStart"/>
      <w:r w:rsidRPr="00B90653">
        <w:t>СберНПФ</w:t>
      </w:r>
      <w:proofErr w:type="spellEnd"/>
      <w:r w:rsidRPr="00B90653">
        <w:t xml:space="preserve"> и сервиса </w:t>
      </w:r>
      <w:r w:rsidR="00902345">
        <w:t>«</w:t>
      </w:r>
      <w:proofErr w:type="spellStart"/>
      <w:r w:rsidRPr="00B90653">
        <w:t>Выберу.ру</w:t>
      </w:r>
      <w:proofErr w:type="spellEnd"/>
      <w:r w:rsidR="00902345">
        <w:t>»</w:t>
      </w:r>
      <w:r w:rsidRPr="00B90653">
        <w:t>. При этом более трети (36 %) респондентов откладывают до 10 % дохода каждый месяц.</w:t>
      </w:r>
      <w:bookmarkEnd w:id="119"/>
    </w:p>
    <w:p w14:paraId="27927405" w14:textId="77777777" w:rsidR="00696351" w:rsidRPr="00B90653" w:rsidRDefault="00696351" w:rsidP="00696351">
      <w:r w:rsidRPr="00B90653">
        <w:t>64 % участников опроса заявили, что отправляют на сбережения свыше 10 % ежемесячного дохода. Почти каждый пятый (19 %) россиянин накопил до 100 000 рублей, треть (33 %) — до 300 000. У 41 % опрошенных в сбережениях оказалось свыше 300 000 рублей. Еще 19 % говорят, что в их копилках более 1 млн рублей. Среди причин невозможности копить многие также называют неумение планировать финансы.</w:t>
      </w:r>
    </w:p>
    <w:p w14:paraId="3879BD95" w14:textId="77777777" w:rsidR="00696351" w:rsidRPr="00B90653" w:rsidRDefault="00696351" w:rsidP="00696351">
      <w:r w:rsidRPr="00B90653">
        <w:t>Чаще всего россияне копят на ремонт жилья (19 %), путешествия (17 %), покупка автомобиля, а также образование для себя или детей (по 14 %). Еще 23 % хотят создать финансовую подушку безопасности на черный день.</w:t>
      </w:r>
    </w:p>
    <w:p w14:paraId="316AC7D5" w14:textId="77777777" w:rsidR="00696351" w:rsidRPr="00B90653" w:rsidRDefault="00696351" w:rsidP="00696351">
      <w:r w:rsidRPr="00B90653">
        <w:t xml:space="preserve">Более 35 % заемщиков микрофинансовых организаций (МФО) откладывают на будущее до 10 % своего дохода. Еще 19 % отчисляют на сбережения треть доходов, показал опрос сервиса </w:t>
      </w:r>
      <w:r w:rsidR="00902345">
        <w:t>«</w:t>
      </w:r>
      <w:r w:rsidRPr="00B90653">
        <w:t xml:space="preserve">Робот </w:t>
      </w:r>
      <w:proofErr w:type="spellStart"/>
      <w:r w:rsidRPr="00B90653">
        <w:t>Займер</w:t>
      </w:r>
      <w:proofErr w:type="spellEnd"/>
      <w:r w:rsidR="00902345">
        <w:t>»</w:t>
      </w:r>
      <w:r w:rsidRPr="00B90653">
        <w:t>. От трети до половины своих доходов откладывают только 3,1 % заемщиков МФО. В то же время 42,8 % заявили, что планируют начать копить в ближайшее время. Чаще всего люди делают сбережения с помощью банковских продуктов, отмечается в исследовании.</w:t>
      </w:r>
    </w:p>
    <w:p w14:paraId="688113E3" w14:textId="77777777" w:rsidR="00696351" w:rsidRPr="00B90653" w:rsidRDefault="00696351" w:rsidP="00696351">
      <w:hyperlink r:id="rId37" w:history="1">
        <w:r w:rsidRPr="00B90653">
          <w:rPr>
            <w:rStyle w:val="a3"/>
          </w:rPr>
          <w:t>https://pensiya.pro/news/tret-rossiyan-ne-mogut-delat-nakopleniya-iz-za-nizkih-dohodov-opros/</w:t>
        </w:r>
      </w:hyperlink>
      <w:r w:rsidRPr="00B90653">
        <w:t xml:space="preserve"> </w:t>
      </w:r>
    </w:p>
    <w:p w14:paraId="3AE4DFAE" w14:textId="77777777" w:rsidR="00A55DA6" w:rsidRPr="00B90653" w:rsidRDefault="00A55DA6" w:rsidP="00A55DA6">
      <w:pPr>
        <w:pStyle w:val="2"/>
      </w:pPr>
      <w:bookmarkStart w:id="120" w:name="_Toc99271711"/>
      <w:bookmarkStart w:id="121" w:name="_Toc99318657"/>
      <w:bookmarkStart w:id="122" w:name="_Toc189633388"/>
      <w:r w:rsidRPr="00B90653">
        <w:t>Эксперт-Урал, 04.02.2025, НАУФОР: 2025 год станет годом паевых инвестиционных фондов</w:t>
      </w:r>
      <w:bookmarkEnd w:id="122"/>
    </w:p>
    <w:p w14:paraId="7965E57B" w14:textId="77777777" w:rsidR="00A55DA6" w:rsidRPr="00B90653" w:rsidRDefault="00A55DA6" w:rsidP="00B90653">
      <w:pPr>
        <w:pStyle w:val="3"/>
      </w:pPr>
      <w:bookmarkStart w:id="123" w:name="_Toc189633389"/>
      <w:r w:rsidRPr="00B90653">
        <w:t>В числе одной из национальных целей России на среднесрочном горизонте правительство обозначило удвоение капитализации российского фондового рынка к 2030 году. Президент НАУФОР Алексей Тимофеев на заседании Совета экспертов по развитию финансового рынка Уральского региона рассказал о механизмах движения к целевому ориентиру. Приводим ключевые тезисы.</w:t>
      </w:r>
      <w:bookmarkEnd w:id="123"/>
      <w:r w:rsidRPr="00B90653">
        <w:t xml:space="preserve"> </w:t>
      </w:r>
    </w:p>
    <w:p w14:paraId="5521A6A1" w14:textId="77777777" w:rsidR="00A55DA6" w:rsidRPr="00B90653" w:rsidRDefault="00A55DA6" w:rsidP="00A55DA6">
      <w:r w:rsidRPr="00B90653">
        <w:t>— НАУФОР принятую правительством концепцию считает актуальной. Успех ее реализации зависит от конкретных мер, к которым будут готовы правительство и Центральный банк. По нашему мнению, прежде всего предстоит всерьез оценить, насколько сбалансированными являются источники финансирования реального сектора экономики, работающие в нашей стране.</w:t>
      </w:r>
    </w:p>
    <w:p w14:paraId="07024D93" w14:textId="77777777" w:rsidR="00A55DA6" w:rsidRPr="00B90653" w:rsidRDefault="00A55DA6" w:rsidP="00A55DA6">
      <w:r w:rsidRPr="00B90653">
        <w:t xml:space="preserve">Сейчас в России доминирует банковская модель финансирования экономики. И она на наш взгляд, отличается большей </w:t>
      </w:r>
      <w:proofErr w:type="spellStart"/>
      <w:r w:rsidRPr="00B90653">
        <w:t>инфляционностью</w:t>
      </w:r>
      <w:proofErr w:type="spellEnd"/>
      <w:r w:rsidRPr="00B90653">
        <w:t xml:space="preserve">, чем финансирование через рынки капитала. Я думаю, что именно с этим связан интерес государства к рынку капитала. Для того, чтобы решить поставленную задачу, нам необходимо привлечь от 20 до 40 </w:t>
      </w:r>
      <w:r w:rsidRPr="00B90653">
        <w:lastRenderedPageBreak/>
        <w:t xml:space="preserve">трлн. рублей на российский фондовый рынок. Отчасти эта задача может быть решена за счет органического роста рынка. Но мы в это верим с трудом. Нужен комплекс мер.   </w:t>
      </w:r>
    </w:p>
    <w:p w14:paraId="7E66C722" w14:textId="77777777" w:rsidR="00A55DA6" w:rsidRPr="00B90653" w:rsidRDefault="00A55DA6" w:rsidP="00A55DA6">
      <w:r w:rsidRPr="00B90653">
        <w:t xml:space="preserve">Один из способов роста капитализации — активный выход компаний на IPO. Нам необходимо провести </w:t>
      </w:r>
      <w:proofErr w:type="gramStart"/>
      <w:r w:rsidRPr="00B90653">
        <w:t>размещение  акций</w:t>
      </w:r>
      <w:proofErr w:type="gramEnd"/>
      <w:r w:rsidRPr="00B90653">
        <w:t xml:space="preserve"> в объеме от 4,5 до 6 трлн. рублей.</w:t>
      </w:r>
    </w:p>
    <w:p w14:paraId="47F24F2C" w14:textId="77777777" w:rsidR="00A55DA6" w:rsidRPr="00B90653" w:rsidRDefault="00A55DA6" w:rsidP="00A55DA6">
      <w:r w:rsidRPr="00B90653">
        <w:t>На самом деле, это трудновыполнимая задача. Если не изменить правила, то брокерская индустрия сможет привлекать примерно 1,5 трлн. рублей год. Потенциал индустрии коллективных инвестиций   — меньше 1 трлн. рублей в год. И для того, чтобы домохозяйства подумали о вложениях в эти активы напрямую, через брокеров или институциональных инвесторов, нужно предпринять усилия.</w:t>
      </w:r>
    </w:p>
    <w:p w14:paraId="35D43383" w14:textId="77777777" w:rsidR="00A55DA6" w:rsidRPr="00B90653" w:rsidRDefault="00A55DA6" w:rsidP="00A55DA6">
      <w:r w:rsidRPr="00B90653">
        <w:t>Год ПИФов</w:t>
      </w:r>
    </w:p>
    <w:p w14:paraId="28C8EAFA" w14:textId="77777777" w:rsidR="00A55DA6" w:rsidRPr="00B90653" w:rsidRDefault="00A55DA6" w:rsidP="00A55DA6">
      <w:r w:rsidRPr="00B90653">
        <w:t>Мы с Центральным банком склоняемся к тому, чтобы этот год стал годом паевых инвестиционных фондов (ПИФ). Я думаю, что в этом году будет разрабатываться программа по усиленному развитию именно этой части индустрии.</w:t>
      </w:r>
    </w:p>
    <w:p w14:paraId="3EEB501D" w14:textId="77777777" w:rsidR="00A55DA6" w:rsidRPr="00B90653" w:rsidRDefault="00A55DA6" w:rsidP="00A55DA6">
      <w:r w:rsidRPr="00B90653">
        <w:t>Существует миф, что бенефициарами привлечения розничных инвесторов на фондовый рынок были брокеры. Считается, что именно брокерские услуги пользовались наибольшим интересом со стороны розничных инвесторов, решивших работать на рынке ценных бумаг.</w:t>
      </w:r>
    </w:p>
    <w:p w14:paraId="646D3376" w14:textId="77777777" w:rsidR="00A55DA6" w:rsidRPr="00B90653" w:rsidRDefault="00A55DA6" w:rsidP="00A55DA6">
      <w:r w:rsidRPr="00B90653">
        <w:t xml:space="preserve">На самом деле, правда заключается в том, что самые мелкие из инвесторов пришли на рынок через коллективные формы. У нас 9,5 </w:t>
      </w:r>
      <w:proofErr w:type="gramStart"/>
      <w:r w:rsidRPr="00B90653">
        <w:t>млн.</w:t>
      </w:r>
      <w:proofErr w:type="gramEnd"/>
      <w:r w:rsidRPr="00B90653">
        <w:t xml:space="preserve"> млн пайщиков биржевых паевых инвестиционных фондов. А брокерских счетов, если исключить пустые и пробные, всего 5,4 млн. Поэтому задача по привлечению розничных инвесторов по-прежнему является актуальной. И главные усилия должны быть предприняты, чтобы поощрять выбор розничными инвесторами паевых инвестиционных фондов.</w:t>
      </w:r>
    </w:p>
    <w:p w14:paraId="4C5C2848" w14:textId="77777777" w:rsidR="00A55DA6" w:rsidRPr="00B90653" w:rsidRDefault="00A55DA6" w:rsidP="00A55DA6">
      <w:r w:rsidRPr="00B90653">
        <w:t>Другой важнейший институт — негосударственный пенсионный фонд (НПФ).</w:t>
      </w:r>
    </w:p>
    <w:p w14:paraId="06823A03" w14:textId="77777777" w:rsidR="00A55DA6" w:rsidRPr="00B90653" w:rsidRDefault="00A55DA6" w:rsidP="00A55DA6">
      <w:r w:rsidRPr="00B90653">
        <w:t>Почему нам нужны институциональные инвесторы? Потому что этот тип инвестора обладает большей квалификацией. Он стабилизирует рынок: покупает, когда все остальные продают, и наоборот. И на него могут ориентироваться розничные инвесторы.</w:t>
      </w:r>
    </w:p>
    <w:p w14:paraId="4CF82F20" w14:textId="77777777" w:rsidR="00A55DA6" w:rsidRPr="00B90653" w:rsidRDefault="00A55DA6" w:rsidP="00A55DA6">
      <w:r w:rsidRPr="00B90653">
        <w:t xml:space="preserve">А российский фондовый рынок остается рынком розничного инвестора. Более 70% оборота на рынке акций приходится именно на частных лиц. Эти инвесторы очень зависимы от мнения </w:t>
      </w:r>
      <w:proofErr w:type="spellStart"/>
      <w:r w:rsidRPr="00B90653">
        <w:t>инфлюенсеров</w:t>
      </w:r>
      <w:proofErr w:type="spellEnd"/>
      <w:r w:rsidRPr="00B90653">
        <w:t>, они не способны всерьез оценивать экономические и финансовые показатели эмитентов.</w:t>
      </w:r>
    </w:p>
    <w:p w14:paraId="6834B4A4" w14:textId="77777777" w:rsidR="00A55DA6" w:rsidRPr="00B90653" w:rsidRDefault="00A55DA6" w:rsidP="00A55DA6">
      <w:r w:rsidRPr="00B90653">
        <w:t>Обычно это делается институциональными инвесторами. Институциональные инвесторы, вкладывающие в акции, по существу, должны вести за собой инвесторов розничных. А последние должны опираться на плечо институциональных инвесторов. Никто, кроме институциональных инвесторов, не может сформулировать, например, требования по корпоративному управлению.</w:t>
      </w:r>
    </w:p>
    <w:p w14:paraId="4902E57F" w14:textId="77777777" w:rsidR="00A55DA6" w:rsidRPr="00B90653" w:rsidRDefault="00A55DA6" w:rsidP="00A55DA6">
      <w:r w:rsidRPr="00B90653">
        <w:t>Институциональные инвесторы, во-первых, стабилизируют рынок, во-вторых, обеспечивают высокий уровень корпоративной культуры.</w:t>
      </w:r>
    </w:p>
    <w:p w14:paraId="0F2B24E3" w14:textId="77777777" w:rsidR="00A55DA6" w:rsidRPr="00B90653" w:rsidRDefault="00A55DA6" w:rsidP="00A55DA6">
      <w:r w:rsidRPr="00B90653">
        <w:t xml:space="preserve">Определённые шаги регулятор предпринимает, например, обсуждается изменение требований к инвестиционной деятельности негосударственных пенсионных фондов. Но, к сожалению, предпринимаемые меры вряд ли приведут к активизации </w:t>
      </w:r>
      <w:r w:rsidRPr="00B90653">
        <w:lastRenderedPageBreak/>
        <w:t xml:space="preserve">инвестиционной деятельности негосударственных пенсионных фондов на рынке акций. Всего лишь 7% накоплений </w:t>
      </w:r>
      <w:proofErr w:type="spellStart"/>
      <w:r w:rsidRPr="00B90653">
        <w:t>НПФов</w:t>
      </w:r>
      <w:proofErr w:type="spellEnd"/>
      <w:r w:rsidRPr="00B90653">
        <w:t xml:space="preserve"> инвестированы в акции. Из-за издержек регулирования </w:t>
      </w:r>
      <w:proofErr w:type="spellStart"/>
      <w:r w:rsidRPr="00B90653">
        <w:t>НПФы</w:t>
      </w:r>
      <w:proofErr w:type="spellEnd"/>
      <w:r w:rsidRPr="00B90653">
        <w:t xml:space="preserve"> не могут обеспечить доходности, которая бы оправдала бы выбор гражданами этих институтов для обеспечения их пенсией. Без радикального, на наш взгляд, изменения подходов к регулированию рисков индустрии негосударственных пенсионных фондов мы не можем рассчитывать на рост участия этих институтов в решении задачи повышения капитализации.  </w:t>
      </w:r>
    </w:p>
    <w:p w14:paraId="0532D396" w14:textId="77777777" w:rsidR="00A55DA6" w:rsidRPr="00B90653" w:rsidRDefault="00A55DA6" w:rsidP="00A55DA6">
      <w:r w:rsidRPr="00B90653">
        <w:t>Решительные действия</w:t>
      </w:r>
    </w:p>
    <w:p w14:paraId="09EBE109" w14:textId="77777777" w:rsidR="00A55DA6" w:rsidRPr="00B90653" w:rsidRDefault="00A55DA6" w:rsidP="00A55DA6">
      <w:r w:rsidRPr="00B90653">
        <w:t>Следующий фокус — трансформация индивидуального инвестиционного счета (ИИС). ИИС-3 не способен решить задачу привлечения мелких инвесторов, которые выбирают между инвестициями на рынке ценных бумаг и вкладами на депозиты. Именно за них сейчас идет борьба на рынке. Возможно, трансформация индивидуальных инвестиционных счетов пройдет по двум путям. Во-первых, стимулирование вложений на ИИС через ПИФы. Во-вторых, предоставление налогового вычета на семью.</w:t>
      </w:r>
    </w:p>
    <w:p w14:paraId="3924CAF2" w14:textId="77777777" w:rsidR="00A55DA6" w:rsidRPr="00B90653" w:rsidRDefault="00A55DA6" w:rsidP="00A55DA6">
      <w:r w:rsidRPr="00B90653">
        <w:t>Эти идеи мы сейчас обсуждаем с правительством. Честно говоря, поскольку дискуссия только идет, привлечение средств становится задачей уже не пяти, a четырех лет. Какое-то время уйдёт на законодательную реализацию всех инициатив.</w:t>
      </w:r>
    </w:p>
    <w:p w14:paraId="538A73FD" w14:textId="77777777" w:rsidR="00A55DA6" w:rsidRPr="00B90653" w:rsidRDefault="00A55DA6" w:rsidP="00A55DA6">
      <w:r w:rsidRPr="00B90653">
        <w:t>Тем не менее, мы считаем, что это отличный повод поговорить о роли рынка капитала и добиться лучшего баланса между рынком капитала и банковской индустрией, как источниками финансирования реального сектора. В итоге бенефициаром этой конкуренции станет реальный сектор.</w:t>
      </w:r>
    </w:p>
    <w:p w14:paraId="01909518" w14:textId="77777777" w:rsidR="00111D7C" w:rsidRPr="00B90653" w:rsidRDefault="00A55DA6" w:rsidP="00A55DA6">
      <w:hyperlink r:id="rId38" w:history="1">
        <w:r w:rsidRPr="00B90653">
          <w:rPr>
            <w:rStyle w:val="a3"/>
          </w:rPr>
          <w:t>https://expert-ural.com/articles/naufor-2025-god-stanet-godom-paevih-investicionnih-fondov.html</w:t>
        </w:r>
      </w:hyperlink>
    </w:p>
    <w:p w14:paraId="22B46794" w14:textId="77777777" w:rsidR="00A55DA6" w:rsidRPr="00B90653" w:rsidRDefault="00A55DA6" w:rsidP="00A55DA6"/>
    <w:p w14:paraId="7DF65288" w14:textId="77777777" w:rsidR="00111D7C" w:rsidRPr="00B90653" w:rsidRDefault="00111D7C" w:rsidP="00111D7C">
      <w:pPr>
        <w:pStyle w:val="251"/>
      </w:pPr>
      <w:bookmarkStart w:id="124" w:name="_Toc99271712"/>
      <w:bookmarkStart w:id="125" w:name="_Toc99318658"/>
      <w:bookmarkStart w:id="126" w:name="_Toc165991078"/>
      <w:bookmarkStart w:id="127" w:name="_Toc189633390"/>
      <w:bookmarkEnd w:id="120"/>
      <w:bookmarkEnd w:id="121"/>
      <w:r w:rsidRPr="00B90653">
        <w:lastRenderedPageBreak/>
        <w:t>НОВОСТИ ЗАРУБЕЖНЫХ ПЕНСИОННЫХ СИСТЕМ</w:t>
      </w:r>
      <w:bookmarkEnd w:id="124"/>
      <w:bookmarkEnd w:id="125"/>
      <w:bookmarkEnd w:id="126"/>
      <w:bookmarkEnd w:id="127"/>
    </w:p>
    <w:p w14:paraId="6DC938D5" w14:textId="77777777" w:rsidR="00111D7C" w:rsidRPr="00B90653" w:rsidRDefault="00111D7C" w:rsidP="00111D7C">
      <w:pPr>
        <w:pStyle w:val="10"/>
      </w:pPr>
      <w:bookmarkStart w:id="128" w:name="_Toc99271713"/>
      <w:bookmarkStart w:id="129" w:name="_Toc99318659"/>
      <w:bookmarkStart w:id="130" w:name="_Toc165991079"/>
      <w:bookmarkStart w:id="131" w:name="_Toc189633391"/>
      <w:r w:rsidRPr="00B90653">
        <w:t>Новости пенсионной отрасли стран ближнего зарубежья</w:t>
      </w:r>
      <w:bookmarkEnd w:id="128"/>
      <w:bookmarkEnd w:id="129"/>
      <w:bookmarkEnd w:id="130"/>
      <w:bookmarkEnd w:id="131"/>
    </w:p>
    <w:p w14:paraId="5B962A8E" w14:textId="77777777" w:rsidR="00D16777" w:rsidRPr="00B90653" w:rsidRDefault="00D16777" w:rsidP="00D16777">
      <w:pPr>
        <w:pStyle w:val="2"/>
      </w:pPr>
      <w:bookmarkStart w:id="132" w:name="_Toc189633392"/>
      <w:r w:rsidRPr="00B90653">
        <w:t>NUR.kz, 04.02.2025, Возможная отмена ОПВР: эксперты заявляют о вероятной нехватке пенсии некоторым категориям казахстанцев</w:t>
      </w:r>
      <w:bookmarkEnd w:id="132"/>
    </w:p>
    <w:p w14:paraId="2AEB6812" w14:textId="77777777" w:rsidR="00D16777" w:rsidRPr="00B90653" w:rsidRDefault="00D16777" w:rsidP="00B90653">
      <w:pPr>
        <w:pStyle w:val="3"/>
      </w:pPr>
      <w:bookmarkStart w:id="133" w:name="_Toc189633393"/>
      <w:r w:rsidRPr="00B90653">
        <w:t xml:space="preserve">Возможная отмена обязательных пенсионных взносов работодателя беспокоит казахстанцев, а эксперты указывают на недостаточно эффективную пенсионную систему в Казахстане, передает </w:t>
      </w:r>
      <w:r w:rsidR="00902345">
        <w:t>«</w:t>
      </w:r>
      <w:r w:rsidRPr="00B90653">
        <w:t>31 канал</w:t>
      </w:r>
      <w:r w:rsidR="00902345">
        <w:t>»</w:t>
      </w:r>
      <w:r w:rsidRPr="00B90653">
        <w:t>.</w:t>
      </w:r>
      <w:bookmarkEnd w:id="133"/>
    </w:p>
    <w:p w14:paraId="24045641" w14:textId="77777777" w:rsidR="00D16777" w:rsidRPr="00B90653" w:rsidRDefault="00D16777" w:rsidP="00D16777">
      <w:r w:rsidRPr="00B90653">
        <w:t>Как сообщает телеканал, пока экономисты и финансисты обсуждают повышение ставки НДС в стране, простые казахстанцы обеспокоены возможной отменой обязательного пенсионного взноса работодателя (ОПВР).</w:t>
      </w:r>
    </w:p>
    <w:p w14:paraId="556DBBAD" w14:textId="77777777" w:rsidR="00D16777" w:rsidRPr="00B90653" w:rsidRDefault="00D16777" w:rsidP="00D16777">
      <w:r w:rsidRPr="00B90653">
        <w:t>Отмечается, что на сегодня ОПВР составляет 2,5%, но к 2028 году должен вырасти до 5%. Однако эксперты советуют не считать деньги из ОПВР своими, так как их невозможно будет снять и передать по наследству.</w:t>
      </w:r>
    </w:p>
    <w:p w14:paraId="6DC5C14C" w14:textId="77777777" w:rsidR="00D16777" w:rsidRPr="00B90653" w:rsidRDefault="00902345" w:rsidP="00D16777">
      <w:r>
        <w:t>«</w:t>
      </w:r>
      <w:r w:rsidR="00D16777" w:rsidRPr="00B90653">
        <w:t>ОПВР был придуман для того, чтобы перераспределить эти деньги. В пользу тех, у кого недостаточно накоплений, либо совсем их нет. То есть, по сути, работодатель производит взносы на ваше имя. Но по факту эти деньги достаются тем, у кого этих отчислений нет, либо недостаточно</w:t>
      </w:r>
      <w:r>
        <w:t>»</w:t>
      </w:r>
      <w:r w:rsidR="00D16777" w:rsidRPr="00B90653">
        <w:t xml:space="preserve">, - поясняет финансовый аналитик Арман </w:t>
      </w:r>
      <w:proofErr w:type="spellStart"/>
      <w:r w:rsidR="00D16777" w:rsidRPr="00B90653">
        <w:t>Бейсембаев</w:t>
      </w:r>
      <w:proofErr w:type="spellEnd"/>
      <w:r w:rsidR="00D16777" w:rsidRPr="00B90653">
        <w:t>.</w:t>
      </w:r>
    </w:p>
    <w:p w14:paraId="56957E90" w14:textId="77777777" w:rsidR="00D16777" w:rsidRPr="00B90653" w:rsidRDefault="00D16777" w:rsidP="00D16777">
      <w:r w:rsidRPr="00B90653">
        <w:t>Эксперты, как отмечает телеканал, считают недостаточно эффективной нынешнюю пенсионную систему в стране - нужны реформы.</w:t>
      </w:r>
    </w:p>
    <w:p w14:paraId="40254130" w14:textId="77777777" w:rsidR="00D16777" w:rsidRPr="00B90653" w:rsidRDefault="00D16777" w:rsidP="00D16777">
      <w:r w:rsidRPr="00B90653">
        <w:t xml:space="preserve">Аналитик </w:t>
      </w:r>
      <w:proofErr w:type="spellStart"/>
      <w:r w:rsidRPr="00B90653">
        <w:t>Меруерт</w:t>
      </w:r>
      <w:proofErr w:type="spellEnd"/>
      <w:r w:rsidRPr="00B90653">
        <w:t xml:space="preserve"> </w:t>
      </w:r>
      <w:proofErr w:type="spellStart"/>
      <w:r w:rsidRPr="00B90653">
        <w:t>Махмутова</w:t>
      </w:r>
      <w:proofErr w:type="spellEnd"/>
      <w:r w:rsidRPr="00B90653">
        <w:t xml:space="preserve"> предлагает пересмотреть подход к начислению солидарной пенсии.</w:t>
      </w:r>
    </w:p>
    <w:p w14:paraId="7042B756" w14:textId="77777777" w:rsidR="00D16777" w:rsidRPr="00B90653" w:rsidRDefault="00902345" w:rsidP="00D16777">
      <w:r>
        <w:t>«</w:t>
      </w:r>
      <w:r w:rsidR="00D16777" w:rsidRPr="00B90653">
        <w:t>Человек, когда выходит на пенсию, какую долю от своей средней зарплаты, например, от которой считается, он получает? В настоящий момент это доля примерно равна 20%. Минтруда радостно рапортует, что это около 40%. В развитых странах, когда человек получал зарплату и выходит на пенсию, это примерно 70% от предыдущей его заработной платы. Понимаете? Вот эта методика расчета пенсии - она должна меняться. Меняться именно правительством</w:t>
      </w:r>
      <w:r>
        <w:t>»</w:t>
      </w:r>
      <w:r w:rsidR="00D16777" w:rsidRPr="00B90653">
        <w:t>, - считает аналитик.</w:t>
      </w:r>
    </w:p>
    <w:p w14:paraId="4A804378" w14:textId="77777777" w:rsidR="00D16777" w:rsidRPr="00B90653" w:rsidRDefault="00D16777" w:rsidP="00D16777">
      <w:r w:rsidRPr="00B90653">
        <w:t>Однако в Министерстве национальной экономики не дают ясных ответов по поводу возможной отмены ОПВР.</w:t>
      </w:r>
    </w:p>
    <w:p w14:paraId="35A93BB8" w14:textId="77777777" w:rsidR="00D16777" w:rsidRPr="00B90653" w:rsidRDefault="00902345" w:rsidP="00D16777">
      <w:r>
        <w:t>«</w:t>
      </w:r>
      <w:r w:rsidR="00D16777" w:rsidRPr="00B90653">
        <w:t>Снижение размера социального налога, уменьшение размера пенсионных отчислений - все они будут компенсированы за счет бюджета, за счет дополнительных поступлений. Если такое предложение будет принято. Но все эти предложения все равно будет обсуждаться</w:t>
      </w:r>
      <w:r>
        <w:t>»</w:t>
      </w:r>
      <w:r w:rsidR="00D16777" w:rsidRPr="00B90653">
        <w:t xml:space="preserve">, - сообщил заместитель директора департамента налоговой и таможенной политики МНЭ РК </w:t>
      </w:r>
      <w:proofErr w:type="spellStart"/>
      <w:r w:rsidR="00D16777" w:rsidRPr="00B90653">
        <w:t>Нурлыбек</w:t>
      </w:r>
      <w:proofErr w:type="spellEnd"/>
      <w:r w:rsidR="00D16777" w:rsidRPr="00B90653">
        <w:t xml:space="preserve"> </w:t>
      </w:r>
      <w:proofErr w:type="spellStart"/>
      <w:r w:rsidR="00D16777" w:rsidRPr="00B90653">
        <w:t>Шаймаханов</w:t>
      </w:r>
      <w:proofErr w:type="spellEnd"/>
      <w:r w:rsidR="00D16777" w:rsidRPr="00B90653">
        <w:t>.</w:t>
      </w:r>
    </w:p>
    <w:p w14:paraId="3864D59D" w14:textId="77777777" w:rsidR="00D16777" w:rsidRPr="00B90653" w:rsidRDefault="00D16777" w:rsidP="00D16777">
      <w:r w:rsidRPr="00B90653">
        <w:lastRenderedPageBreak/>
        <w:t xml:space="preserve">Напомним, в конце января соцналог и пенсионные отчисления работодателя предложили упразднить в Казахстане - такое предложение озвучил министр национальной экономики Серик </w:t>
      </w:r>
      <w:proofErr w:type="spellStart"/>
      <w:r w:rsidRPr="00B90653">
        <w:t>Жумангарин</w:t>
      </w:r>
      <w:proofErr w:type="spellEnd"/>
      <w:r w:rsidRPr="00B90653">
        <w:t xml:space="preserve"> во время заседания правительства.</w:t>
      </w:r>
    </w:p>
    <w:p w14:paraId="0F63C4BA" w14:textId="77777777" w:rsidR="00D16777" w:rsidRPr="00B90653" w:rsidRDefault="00D16777" w:rsidP="00D16777">
      <w:r w:rsidRPr="00B90653">
        <w:t>Тогда он сообщил, что в случае увеличения ставки НДС до планируемого уровня, правительство готово снизить нагрузку на фонд оплаты труда.</w:t>
      </w:r>
    </w:p>
    <w:p w14:paraId="017EBB23" w14:textId="77777777" w:rsidR="00D16777" w:rsidRPr="00B90653" w:rsidRDefault="00902345" w:rsidP="00D16777">
      <w:r>
        <w:t>«</w:t>
      </w:r>
      <w:r w:rsidR="00D16777" w:rsidRPr="00B90653">
        <w:t>Мы готовы значительно снизить нагрузку на фонд оплаты труда в среднем на 10%, до 30%, за счет упразднения социального налога и обязательных пенсионных взносов работодателя. Эти расходы бюджет сможет взять на себя</w:t>
      </w:r>
      <w:r>
        <w:t>»</w:t>
      </w:r>
      <w:r w:rsidR="00D16777" w:rsidRPr="00B90653">
        <w:t>, - заявил министр.</w:t>
      </w:r>
    </w:p>
    <w:p w14:paraId="75DDDD97" w14:textId="77777777" w:rsidR="00D16777" w:rsidRPr="00B90653" w:rsidRDefault="00D16777" w:rsidP="00D16777">
      <w:r w:rsidRPr="00B90653">
        <w:t>Отметим, ранее мы уже писали, что обязательный пенсионный взнос работодателя в Казахстане уплачивается только за граждан, которые родились в 1975 году и позже. Более старшего поколения это не касается. Подробнее мы писали здесь.</w:t>
      </w:r>
    </w:p>
    <w:p w14:paraId="5B8AECAE" w14:textId="77777777" w:rsidR="00D16777" w:rsidRPr="00B90653" w:rsidRDefault="00D16777" w:rsidP="00D16777">
      <w:r w:rsidRPr="00B90653">
        <w:t xml:space="preserve">Сейчас накопления, формируемые за счет ОПВР, не принадлежат казахстанцам. Эксперты предлагают направлять эти деньги на индивидуальные пенсионные счета вкладчиков. </w:t>
      </w:r>
    </w:p>
    <w:p w14:paraId="7BA6BA21" w14:textId="77777777" w:rsidR="00111D7C" w:rsidRPr="00B90653" w:rsidRDefault="00D16777" w:rsidP="00D16777">
      <w:hyperlink r:id="rId39" w:history="1">
        <w:r w:rsidRPr="00B90653">
          <w:rPr>
            <w:rStyle w:val="a3"/>
          </w:rPr>
          <w:t>https://www.nur.kz/nurfin/pension/2217729-kazahstancy-obespokoeny-vozmozhnoy-otmenoy-obyazatelnogo-pensionnogo-vznosa-rabotodatelya/</w:t>
        </w:r>
      </w:hyperlink>
    </w:p>
    <w:p w14:paraId="463F8BE8" w14:textId="77777777" w:rsidR="00D16777" w:rsidRPr="00B90653" w:rsidRDefault="00D16777" w:rsidP="00D16777"/>
    <w:p w14:paraId="0EE7304E" w14:textId="77777777" w:rsidR="00111D7C" w:rsidRPr="00B90653" w:rsidRDefault="00111D7C" w:rsidP="00111D7C">
      <w:pPr>
        <w:pStyle w:val="10"/>
      </w:pPr>
      <w:bookmarkStart w:id="134" w:name="_Toc99271715"/>
      <w:bookmarkStart w:id="135" w:name="_Toc99318660"/>
      <w:bookmarkStart w:id="136" w:name="_Toc165991080"/>
      <w:bookmarkStart w:id="137" w:name="_Toc189633394"/>
      <w:r w:rsidRPr="00B90653">
        <w:t>Новости пенсионной отрасли стран дальнего зарубежья</w:t>
      </w:r>
      <w:bookmarkEnd w:id="134"/>
      <w:bookmarkEnd w:id="135"/>
      <w:bookmarkEnd w:id="136"/>
      <w:bookmarkEnd w:id="137"/>
    </w:p>
    <w:p w14:paraId="5634DED3" w14:textId="77777777" w:rsidR="00BD5E11" w:rsidRPr="00B90653" w:rsidRDefault="00BD5E11" w:rsidP="00BD5E11">
      <w:pPr>
        <w:pStyle w:val="2"/>
      </w:pPr>
      <w:bookmarkStart w:id="138" w:name="_Toc189633395"/>
      <w:bookmarkEnd w:id="104"/>
      <w:r w:rsidRPr="00B90653">
        <w:t>Военное обозрение, 04.02.2025</w:t>
      </w:r>
      <w:proofErr w:type="gramStart"/>
      <w:r w:rsidRPr="00B90653">
        <w:t>, Служить</w:t>
      </w:r>
      <w:proofErr w:type="gramEnd"/>
      <w:r w:rsidRPr="00B90653">
        <w:t xml:space="preserve"> до почтенной старости: Бельгия повышает пенсионный возраст военных</w:t>
      </w:r>
      <w:bookmarkEnd w:id="138"/>
    </w:p>
    <w:p w14:paraId="45553139" w14:textId="77777777" w:rsidR="00BD5E11" w:rsidRPr="00B90653" w:rsidRDefault="00BD5E11" w:rsidP="00B90653">
      <w:pPr>
        <w:pStyle w:val="3"/>
      </w:pPr>
      <w:bookmarkStart w:id="139" w:name="_Toc189633396"/>
      <w:r w:rsidRPr="00B90653">
        <w:t xml:space="preserve">Бельгийские власти намерены предпринять ряд мер, направленных на укрепление военной мощи страны: повысить оборонные расходы до 2% ВВП, увеличить численность военнослужащих с 26 тыс. чел. в 2021 году до 29,1 тыс. в 2030 году, сформировать </w:t>
      </w:r>
      <w:r w:rsidR="00902345">
        <w:t>«</w:t>
      </w:r>
      <w:r w:rsidRPr="00B90653">
        <w:t>улучшенный, сильный и быстро развертываемый боевой резерв с качественным оборудованием</w:t>
      </w:r>
      <w:r w:rsidR="00902345">
        <w:t>»</w:t>
      </w:r>
      <w:r w:rsidRPr="00B90653">
        <w:t xml:space="preserve"> и подразделения территориальной обороны, отвечающие за защиту наиболее важных объектов.</w:t>
      </w:r>
      <w:bookmarkEnd w:id="139"/>
    </w:p>
    <w:p w14:paraId="704E391C" w14:textId="77777777" w:rsidR="00BD5E11" w:rsidRPr="00B90653" w:rsidRDefault="00BD5E11" w:rsidP="00BD5E11">
      <w:r w:rsidRPr="00B90653">
        <w:t>Как указывается в правительстве, создание резерва позволит бельгийской армии иметь в своем распоряжении молодежь. При этом кадровому составу войск придётся служить до почтенной старости, так как предусматривается постепенное повышение пенсионного возраста военнослужащих с 56 до 67 лет, как и для всего трудоспособного населения.</w:t>
      </w:r>
    </w:p>
    <w:p w14:paraId="03F1EC79" w14:textId="77777777" w:rsidR="00BD5E11" w:rsidRPr="00B90653" w:rsidRDefault="00BD5E11" w:rsidP="00BD5E11">
      <w:r w:rsidRPr="00B90653">
        <w:t xml:space="preserve">Это решение может снизить привлекательность карьеры в армии, так как при более низкой заработной плате, чем в гражданском секторе, и </w:t>
      </w:r>
      <w:proofErr w:type="gramStart"/>
      <w:r w:rsidRPr="00B90653">
        <w:t>тяготах</w:t>
      </w:r>
      <w:proofErr w:type="gramEnd"/>
      <w:r w:rsidRPr="00B90653">
        <w:t xml:space="preserve"> и лишениях, характерных для военной службы, ранний выход на пенсию больше не является стимулом, - отмечается в местном издании VRT NWS.</w:t>
      </w:r>
    </w:p>
    <w:p w14:paraId="730996D3" w14:textId="77777777" w:rsidR="00BD5E11" w:rsidRPr="00B90653" w:rsidRDefault="00BD5E11" w:rsidP="00BD5E11">
      <w:r w:rsidRPr="00B90653">
        <w:t xml:space="preserve">Минобороны страны безуспешно сопротивлялось этой инициативе, указывая, что повышение пенсионного возраста нанесет серьезный ущерб омоложению кадров и при этом не приведёт к экономии средств, так как </w:t>
      </w:r>
      <w:r w:rsidR="00902345">
        <w:t>«</w:t>
      </w:r>
      <w:r w:rsidRPr="00B90653">
        <w:t>старослужащие</w:t>
      </w:r>
      <w:r w:rsidR="00902345">
        <w:t>»</w:t>
      </w:r>
      <w:r w:rsidRPr="00B90653">
        <w:t xml:space="preserve"> имеют большой стаж </w:t>
      </w:r>
      <w:r w:rsidRPr="00B90653">
        <w:lastRenderedPageBreak/>
        <w:t>работы и соответственно более высокую зарплату, в связи с чем дополнительные расходы составят 2 млрд.</w:t>
      </w:r>
    </w:p>
    <w:p w14:paraId="51EC17AF" w14:textId="77777777" w:rsidR="00BD5E11" w:rsidRPr="00B90653" w:rsidRDefault="00BD5E11" w:rsidP="00BD5E11">
      <w:r w:rsidRPr="00B90653">
        <w:t>Кроме того, возрастные военнослужащие болеют несколько чаще и имеют право на длительный отпуск, что вызовет еще больший перерасход финансов.</w:t>
      </w:r>
    </w:p>
    <w:p w14:paraId="6955784D" w14:textId="77777777" w:rsidR="00BD5E11" w:rsidRPr="00B90653" w:rsidRDefault="00BD5E11" w:rsidP="00BD5E11">
      <w:r w:rsidRPr="00B90653">
        <w:t>Мы уже видим, что более ста военных подали в отставку, чтобы сохранить свои нынешние пенсионные права, - поясняют в военном ведомстве.</w:t>
      </w:r>
    </w:p>
    <w:p w14:paraId="0EF5191D" w14:textId="77777777" w:rsidR="00CA32BC" w:rsidRPr="00B90653" w:rsidRDefault="00BD5E11" w:rsidP="00BD5E11">
      <w:hyperlink r:id="rId40" w:history="1">
        <w:r w:rsidRPr="00B90653">
          <w:rPr>
            <w:rStyle w:val="a3"/>
          </w:rPr>
          <w:t>https://topwar.ru/258736-sluzhit-do-pochtennoj-starosti-belgija-povyshaet-pensionnyj-vozrast-voennyh.html</w:t>
        </w:r>
      </w:hyperlink>
    </w:p>
    <w:p w14:paraId="6BD119AA" w14:textId="77777777" w:rsidR="00696351" w:rsidRPr="00B90653" w:rsidRDefault="00696351" w:rsidP="00696351">
      <w:pPr>
        <w:pStyle w:val="2"/>
      </w:pPr>
      <w:bookmarkStart w:id="140" w:name="_Toc189633397"/>
      <w:r w:rsidRPr="00B90653">
        <w:t>Пенсия.pro, 04.02.2025, В Германии миллионы пенсионеров оказались на грани бедности</w:t>
      </w:r>
      <w:bookmarkEnd w:id="140"/>
    </w:p>
    <w:p w14:paraId="4FD28E6F" w14:textId="77777777" w:rsidR="00696351" w:rsidRPr="00B90653" w:rsidRDefault="00696351" w:rsidP="00B90653">
      <w:pPr>
        <w:pStyle w:val="3"/>
      </w:pPr>
      <w:bookmarkStart w:id="141" w:name="_Toc189633398"/>
      <w:r w:rsidRPr="00B90653">
        <w:t xml:space="preserve">3,54 млн немцев старше 65 лет фактически являются бедняками, это каждый пятый (19,6 %) человек пожилого возраста в Германии, следует из анализа общественной организации </w:t>
      </w:r>
      <w:r w:rsidR="00902345">
        <w:t>«</w:t>
      </w:r>
      <w:r w:rsidRPr="00B90653">
        <w:t xml:space="preserve">Союз Сары </w:t>
      </w:r>
      <w:proofErr w:type="spellStart"/>
      <w:r w:rsidRPr="00B90653">
        <w:t>Вагенкнехт</w:t>
      </w:r>
      <w:proofErr w:type="spellEnd"/>
      <w:r w:rsidR="00902345">
        <w:t>»</w:t>
      </w:r>
      <w:r w:rsidRPr="00B90653">
        <w:t>.</w:t>
      </w:r>
      <w:bookmarkEnd w:id="141"/>
    </w:p>
    <w:p w14:paraId="5BAF25F1" w14:textId="77777777" w:rsidR="00696351" w:rsidRPr="00B90653" w:rsidRDefault="00696351" w:rsidP="00696351">
      <w:r w:rsidRPr="00B90653">
        <w:t>За 2024 год число пенсионеров на грани нищеты в ФРГ выросло на 1,2 % (то есть на 300 000 человек). Считается, что под угрозой бедности находятся лица с доходом ниже 60 % от среднего для ФРГ дохода.</w:t>
      </w:r>
    </w:p>
    <w:p w14:paraId="694F84C9" w14:textId="77777777" w:rsidR="00696351" w:rsidRPr="00B90653" w:rsidRDefault="00696351" w:rsidP="00696351">
      <w:r w:rsidRPr="00B90653">
        <w:t>В 2024 году средний доход на человека составлял 1 378 евро в месяц после вычета налогов (140 700 рублей), а для семьи из двух взрослых и двух детей — 2 893 евро (295 400).</w:t>
      </w:r>
    </w:p>
    <w:p w14:paraId="2AA604FD" w14:textId="77777777" w:rsidR="00696351" w:rsidRPr="00B90653" w:rsidRDefault="00696351" w:rsidP="00696351">
      <w:r w:rsidRPr="00B90653">
        <w:t>Общественники из Германии считают, что в стране необходимо создать пенсионную систему по австрийскому образцу, где взносы делают также государственные служащие и самозанятые.</w:t>
      </w:r>
    </w:p>
    <w:p w14:paraId="3E1A1BF4" w14:textId="77777777" w:rsidR="00696351" w:rsidRPr="00B90653" w:rsidRDefault="00696351" w:rsidP="00696351">
      <w:r w:rsidRPr="00B90653">
        <w:t>Социальные взносы в Германии — отчисления на пенсию, здравоохранение, уход и страхование от безработицы — способны достигнуть 50 % к 2050 году, считают немецкие ученые, входящие в Совет экономических экспертов. К 2035 году совокупные отчисления поднимутся минимум до 45 %, а затем продолжат расти. Германия быстро стареет, соотношением между стариками и людьми трудоспособного возраста ухудшается: по прогнозам, к 2035 году на одного пенсионера будет только два работника. И все это — на фоне падения рождаемости.</w:t>
      </w:r>
    </w:p>
    <w:p w14:paraId="0AAF2268" w14:textId="77777777" w:rsidR="00696351" w:rsidRPr="00B90653" w:rsidRDefault="00696351" w:rsidP="00696351">
      <w:r w:rsidRPr="00B90653">
        <w:t>На фоне этого лидер Христианско-демократического союза Фридрих Мерц предложил справиться с надвигающимся пенсионным кризисом обязательным открытием инвестиционных счетов на детей. По мнению Мерца, это привьет детям умение распоряжаться деньгами и позволит им накопить на старость.</w:t>
      </w:r>
    </w:p>
    <w:p w14:paraId="7BC79D2F" w14:textId="77777777" w:rsidR="00BD5E11" w:rsidRPr="00B90653" w:rsidRDefault="00696351" w:rsidP="00696351">
      <w:hyperlink r:id="rId41" w:history="1">
        <w:r w:rsidRPr="00B90653">
          <w:rPr>
            <w:rStyle w:val="a3"/>
          </w:rPr>
          <w:t>https://pensiya.pro/news/v-germanii-milliony-pensionerov-okazalis-na-grani-bednosti/</w:t>
        </w:r>
      </w:hyperlink>
    </w:p>
    <w:p w14:paraId="33E61720" w14:textId="77777777" w:rsidR="001B48F6" w:rsidRPr="00B90653" w:rsidRDefault="001B48F6" w:rsidP="001B48F6">
      <w:pPr>
        <w:pStyle w:val="2"/>
      </w:pPr>
      <w:bookmarkStart w:id="142" w:name="_Hlk189633295"/>
      <w:bookmarkStart w:id="143" w:name="_Toc189633399"/>
      <w:r w:rsidRPr="00B90653">
        <w:lastRenderedPageBreak/>
        <w:t>Труд, 04.02.2025, В Китае выросло число организаций по продаже личных пенсионных фондов</w:t>
      </w:r>
      <w:bookmarkEnd w:id="143"/>
    </w:p>
    <w:p w14:paraId="1D11F4A1" w14:textId="77777777" w:rsidR="001B48F6" w:rsidRPr="00B90653" w:rsidRDefault="001B48F6" w:rsidP="00B90653">
      <w:pPr>
        <w:pStyle w:val="3"/>
      </w:pPr>
      <w:bookmarkStart w:id="144" w:name="_Toc189633400"/>
      <w:r w:rsidRPr="00B90653">
        <w:t xml:space="preserve">В Китае увеличилось количество квалифицированных учреждений по продаже индивидуальных пенсионных фондов, которые обслуживают участвующих в частной пенсионной программе страны клиентов. Об этом сообщает информационное агентство </w:t>
      </w:r>
      <w:r w:rsidR="00902345">
        <w:t>«</w:t>
      </w:r>
      <w:r w:rsidRPr="00B90653">
        <w:t>Синьхуа</w:t>
      </w:r>
      <w:r w:rsidR="00902345">
        <w:t>»</w:t>
      </w:r>
      <w:r w:rsidRPr="00B90653">
        <w:t xml:space="preserve"> со ссылкой на данные общенациональной ассоциации по управлению активами.</w:t>
      </w:r>
      <w:bookmarkEnd w:id="144"/>
    </w:p>
    <w:p w14:paraId="54E27B56" w14:textId="77777777" w:rsidR="001B48F6" w:rsidRPr="00B90653" w:rsidRDefault="001B48F6" w:rsidP="001B48F6">
      <w:r w:rsidRPr="00B90653">
        <w:t>Как показала собранная этой организацией статистика, по состоянию на конец 2024 года в КНР насчитывалось 52 учреждения по продаже индивидуальных пенсионных фондов (против 37 в 2002 г).</w:t>
      </w:r>
    </w:p>
    <w:p w14:paraId="0FA26A96" w14:textId="77777777" w:rsidR="001B48F6" w:rsidRPr="00B90653" w:rsidRDefault="001B48F6" w:rsidP="001B48F6">
      <w:r w:rsidRPr="00B90653">
        <w:t xml:space="preserve">Среди них - 19 коммерческих банков, включая Промышленно-коммерческий банк и Сельскохозяйственный банк Китая. Остальные </w:t>
      </w:r>
      <w:proofErr w:type="gramStart"/>
      <w:r w:rsidRPr="00B90653">
        <w:t>- это</w:t>
      </w:r>
      <w:proofErr w:type="gramEnd"/>
      <w:r w:rsidRPr="00B90653">
        <w:t xml:space="preserve"> 25 компаний, занимающихся ценными бумагами, и восемь независимых учреждений по продаже фондов.</w:t>
      </w:r>
    </w:p>
    <w:p w14:paraId="64DFB5E3" w14:textId="77777777" w:rsidR="001B48F6" w:rsidRPr="00B90653" w:rsidRDefault="001B48F6" w:rsidP="001B48F6">
      <w:r w:rsidRPr="00B90653">
        <w:t>Чтобы укрепить систему страхования по старости, в 2022 году власти Китая в пробном порядке внедрили частную в стране пенсионную программу. Она стала дополнением к существующей на тот момент пенсионной системе в некоторых городах. В декабре 2024 года эксперимент был расширен на всю страну.</w:t>
      </w:r>
    </w:p>
    <w:p w14:paraId="7551A48C" w14:textId="77777777" w:rsidR="001B48F6" w:rsidRPr="00B90653" w:rsidRDefault="001B48F6" w:rsidP="001B48F6">
      <w:r w:rsidRPr="00B90653">
        <w:t>Эта программа позволяет участвующим в ней физическим лицам ежегодно вносить на свой частный пенсионный счет до 12 тысяч юаней (около 159,6 тысячи рублей). Этот счет может быть использован для покупки определенных продуктов по управлению активами – таких, как пенсионные фонды. Вкладчики получают налоговые льготы.</w:t>
      </w:r>
    </w:p>
    <w:p w14:paraId="58227BF4" w14:textId="77777777" w:rsidR="00696351" w:rsidRPr="00B90653" w:rsidRDefault="001B48F6" w:rsidP="001B48F6">
      <w:hyperlink r:id="rId42" w:history="1">
        <w:r w:rsidRPr="00B90653">
          <w:rPr>
            <w:rStyle w:val="a3"/>
          </w:rPr>
          <w:t>https://www.trud.ru/article/04-02-2025/1684031_v_kitae_vyroslo_chislo_organizatsij_po_prodazhe_lichnyx_pensionnyx_fondov.html</w:t>
        </w:r>
      </w:hyperlink>
    </w:p>
    <w:p w14:paraId="289DF75D" w14:textId="77777777" w:rsidR="00A26F4A" w:rsidRPr="00B90653" w:rsidRDefault="00A26F4A" w:rsidP="00A26F4A">
      <w:pPr>
        <w:pStyle w:val="2"/>
      </w:pPr>
      <w:bookmarkStart w:id="145" w:name="_Toc189633401"/>
      <w:bookmarkEnd w:id="142"/>
      <w:r w:rsidRPr="00B90653">
        <w:t>Финам.ru, 04.02.2025, Инвестиции по-норвежски. Собираем портфель почти как у крупнейшего суверенного фонда</w:t>
      </w:r>
      <w:bookmarkEnd w:id="145"/>
    </w:p>
    <w:p w14:paraId="4F2770FE" w14:textId="77777777" w:rsidR="00A26F4A" w:rsidRPr="00B90653" w:rsidRDefault="00A26F4A" w:rsidP="00A26F4A">
      <w:pPr>
        <w:pStyle w:val="3"/>
      </w:pPr>
      <w:bookmarkStart w:id="146" w:name="_Toc189633402"/>
      <w:r w:rsidRPr="00B90653">
        <w:t xml:space="preserve">Государственный пенсионный фонд Норвегии (Government </w:t>
      </w:r>
      <w:proofErr w:type="spellStart"/>
      <w:r w:rsidRPr="00B90653">
        <w:t>Pension</w:t>
      </w:r>
      <w:proofErr w:type="spellEnd"/>
      <w:r w:rsidRPr="00B90653">
        <w:t xml:space="preserve"> Fund Global, GPFG), самый большой фонд национального благосостояния в мире, в 2024 году получил прибыль в размере 2,511 трлн крон или $222 млрд. Доход от инвестиций составил 13% годовых.</w:t>
      </w:r>
      <w:bookmarkEnd w:id="146"/>
    </w:p>
    <w:p w14:paraId="3726A1AE" w14:textId="77777777" w:rsidR="00A26F4A" w:rsidRPr="00B90653" w:rsidRDefault="00A26F4A" w:rsidP="00A26F4A">
      <w:r w:rsidRPr="00B90653">
        <w:t>Доходность от инвестиций в акции составила 18%, при этом на них приходится 71,4% от портфеля. Наилучший результат принесли технологический (1,17 трлн крон), финансовый (634 млрд крон), потребительский (462 млрд крон), промышленный (377 млрд крон) и медицинский (100 млрд крон) секторы.</w:t>
      </w:r>
    </w:p>
    <w:p w14:paraId="60156F25" w14:textId="77777777" w:rsidR="00A26F4A" w:rsidRPr="00B90653" w:rsidRDefault="00A26F4A" w:rsidP="00A26F4A">
      <w:r w:rsidRPr="00B90653">
        <w:t>От вложений в инструменты с фиксированной доходностью прибыль составила 1% при доле их в портфеле – 26,6%. Фонд потерял на инвестициях в недвижимость 1% – на них приходится 1,8% от портфеля. Потери от вложений в инфраструктуру возобновляемых источников энергии составили 10%.</w:t>
      </w:r>
    </w:p>
    <w:p w14:paraId="3155BD9A" w14:textId="77777777" w:rsidR="00A26F4A" w:rsidRPr="00B90653" w:rsidRDefault="00A26F4A" w:rsidP="00A26F4A">
      <w:r w:rsidRPr="00B90653">
        <w:t xml:space="preserve">Finam.ru вместе с аналитиками </w:t>
      </w:r>
      <w:r>
        <w:t>«</w:t>
      </w:r>
      <w:r w:rsidRPr="00B90653">
        <w:t>Финама</w:t>
      </w:r>
      <w:r>
        <w:t>»</w:t>
      </w:r>
      <w:r w:rsidRPr="00B90653">
        <w:t xml:space="preserve"> проанализировал портфель крупнейшего в мире суверенного фонда и предложил идеи для инвестиций с близкой структурой российским инвесторам.</w:t>
      </w:r>
    </w:p>
    <w:p w14:paraId="41578AA5" w14:textId="77777777" w:rsidR="00A26F4A" w:rsidRPr="00B90653" w:rsidRDefault="00A26F4A" w:rsidP="00A26F4A">
      <w:r w:rsidRPr="00B90653">
        <w:lastRenderedPageBreak/>
        <w:t>Технологический сектор</w:t>
      </w:r>
    </w:p>
    <w:p w14:paraId="566EC3A4" w14:textId="77777777" w:rsidR="00A26F4A" w:rsidRPr="00B90653" w:rsidRDefault="00A26F4A" w:rsidP="00A26F4A">
      <w:r w:rsidRPr="00B90653">
        <w:t xml:space="preserve">Аналитики </w:t>
      </w:r>
      <w:r>
        <w:t>«</w:t>
      </w:r>
      <w:r w:rsidRPr="00B90653">
        <w:t>Финама</w:t>
      </w:r>
      <w:r>
        <w:t>»</w:t>
      </w:r>
      <w:r w:rsidRPr="00B90653">
        <w:t xml:space="preserve"> считают, что для российских инвесторов интересными идеями могут стать акции американских </w:t>
      </w:r>
      <w:proofErr w:type="spellStart"/>
      <w:r w:rsidRPr="00B90653">
        <w:t>чипмейкеров</w:t>
      </w:r>
      <w:proofErr w:type="spellEnd"/>
      <w:r w:rsidRPr="00B90653">
        <w:t>, а именно AMD и Qualcomm. Они обращают внимание, что стоимость этих бумаг заметно снизилась по сравнению с историческими максимумами, что является привлекательным моментом для покупки.</w:t>
      </w:r>
    </w:p>
    <w:p w14:paraId="72545366" w14:textId="77777777" w:rsidR="00A26F4A" w:rsidRPr="00B90653" w:rsidRDefault="00A26F4A" w:rsidP="00A26F4A">
      <w:r w:rsidRPr="00B90653">
        <w:t xml:space="preserve">Целевая цена по акциям AMD у экспертов </w:t>
      </w:r>
      <w:r>
        <w:t>«</w:t>
      </w:r>
      <w:r w:rsidRPr="00B90653">
        <w:t>Финама</w:t>
      </w:r>
      <w:r>
        <w:t>»</w:t>
      </w:r>
      <w:r w:rsidRPr="00B90653">
        <w:t xml:space="preserve"> составляет $151 за штуку, что подразумевает потенциал повышения на 27% и рейтинг </w:t>
      </w:r>
      <w:r>
        <w:t>«</w:t>
      </w:r>
      <w:r w:rsidRPr="00B90653">
        <w:t>Покупать</w:t>
      </w:r>
      <w:r>
        <w:t>»</w:t>
      </w:r>
      <w:r w:rsidRPr="00B90653">
        <w:t xml:space="preserve">. Целевая цена для акций Qualcomm составляет $209 за каждую, что предполагает потенциал роста на 21% и рейтинг </w:t>
      </w:r>
      <w:r>
        <w:t>«</w:t>
      </w:r>
      <w:r w:rsidRPr="00B90653">
        <w:t>Покупать</w:t>
      </w:r>
      <w:r>
        <w:t>»</w:t>
      </w:r>
      <w:r w:rsidRPr="00B90653">
        <w:t>.</w:t>
      </w:r>
    </w:p>
    <w:p w14:paraId="281074AE" w14:textId="77777777" w:rsidR="00A26F4A" w:rsidRPr="00B90653" w:rsidRDefault="00A26F4A" w:rsidP="00A26F4A">
      <w:r w:rsidRPr="00B90653">
        <w:t xml:space="preserve">В технологическом секторе России с точки зрения инвестиций интересны бумаги </w:t>
      </w:r>
      <w:r>
        <w:t>«</w:t>
      </w:r>
      <w:r w:rsidRPr="00B90653">
        <w:t>Астры</w:t>
      </w:r>
      <w:r>
        <w:t>»</w:t>
      </w:r>
      <w:r w:rsidRPr="00B90653">
        <w:t xml:space="preserve"> и </w:t>
      </w:r>
      <w:r>
        <w:t>«</w:t>
      </w:r>
      <w:proofErr w:type="spellStart"/>
      <w:r w:rsidRPr="00B90653">
        <w:t>Хэдхантера</w:t>
      </w:r>
      <w:proofErr w:type="spellEnd"/>
      <w:r>
        <w:t>»</w:t>
      </w:r>
      <w:r w:rsidRPr="00B90653">
        <w:t xml:space="preserve">, говорят аналитики </w:t>
      </w:r>
      <w:r>
        <w:t>«</w:t>
      </w:r>
      <w:r w:rsidRPr="00B90653">
        <w:t>Финама</w:t>
      </w:r>
      <w:r>
        <w:t>»</w:t>
      </w:r>
      <w:r w:rsidRPr="00B90653">
        <w:t xml:space="preserve">. </w:t>
      </w:r>
      <w:r>
        <w:t>«</w:t>
      </w:r>
      <w:r w:rsidRPr="00B90653">
        <w:t>Обе компании имеют низкую долговую нагрузку, большую кэш-позицию, на которую они получают дополнительный доход по вкладам, и сильные, почти монополистические позиции в отрасли</w:t>
      </w:r>
      <w:r>
        <w:t>»</w:t>
      </w:r>
      <w:r w:rsidRPr="00B90653">
        <w:t>, – отметили эксперты.</w:t>
      </w:r>
    </w:p>
    <w:p w14:paraId="1A58FE2C" w14:textId="77777777" w:rsidR="00A26F4A" w:rsidRPr="00B90653" w:rsidRDefault="00A26F4A" w:rsidP="00A26F4A">
      <w:r w:rsidRPr="00B90653">
        <w:t>Финансовый сектор</w:t>
      </w:r>
    </w:p>
    <w:p w14:paraId="631B91FC" w14:textId="77777777" w:rsidR="00A26F4A" w:rsidRPr="00B90653" w:rsidRDefault="00A26F4A" w:rsidP="00A26F4A">
      <w:r w:rsidRPr="00B90653">
        <w:t xml:space="preserve">В российском банковском секторе аналитики </w:t>
      </w:r>
      <w:r>
        <w:t>«</w:t>
      </w:r>
      <w:r w:rsidRPr="00B90653">
        <w:t>Финама</w:t>
      </w:r>
      <w:r>
        <w:t>»</w:t>
      </w:r>
      <w:r w:rsidRPr="00B90653">
        <w:t xml:space="preserve"> выделяют акции </w:t>
      </w:r>
      <w:r>
        <w:t>«</w:t>
      </w:r>
      <w:r w:rsidRPr="00B90653">
        <w:t>Сбера</w:t>
      </w:r>
      <w:r>
        <w:t>»</w:t>
      </w:r>
      <w:r w:rsidRPr="00B90653">
        <w:t xml:space="preserve">. Они ожидают, что благодаря сильному бренду и эффективной бизнес-модели ведущий банк страны сохранит позитивную динамику основных </w:t>
      </w:r>
      <w:proofErr w:type="spellStart"/>
      <w:r w:rsidRPr="00B90653">
        <w:t>финпоказателей</w:t>
      </w:r>
      <w:proofErr w:type="spellEnd"/>
      <w:r w:rsidRPr="00B90653">
        <w:t xml:space="preserve"> в 2025 году, а прочная капитальная позиция позволит ему продолжать выплачивать щедрые дивиденды. Целевая цена для обыкновенных акций </w:t>
      </w:r>
      <w:r>
        <w:t>«</w:t>
      </w:r>
      <w:r w:rsidRPr="00B90653">
        <w:t>Сбера</w:t>
      </w:r>
      <w:r>
        <w:t>»</w:t>
      </w:r>
      <w:r w:rsidRPr="00B90653">
        <w:t xml:space="preserve"> – 356,5 рубля за штуку, потенциал роста – 25,9%.</w:t>
      </w:r>
    </w:p>
    <w:p w14:paraId="33BC4CA3" w14:textId="77777777" w:rsidR="00A26F4A" w:rsidRPr="00B90653" w:rsidRDefault="00A26F4A" w:rsidP="00A26F4A">
      <w:r w:rsidRPr="00B90653">
        <w:t xml:space="preserve">Кроме того, среди российских </w:t>
      </w:r>
      <w:proofErr w:type="spellStart"/>
      <w:r w:rsidRPr="00B90653">
        <w:t>финкомпаний</w:t>
      </w:r>
      <w:proofErr w:type="spellEnd"/>
      <w:r w:rsidRPr="00B90653">
        <w:t xml:space="preserve"> эксперты считают интересными для инвестиций акции </w:t>
      </w:r>
      <w:r>
        <w:t>«</w:t>
      </w:r>
      <w:r w:rsidRPr="00B90653">
        <w:t>Мосбиржи</w:t>
      </w:r>
      <w:r>
        <w:t>»</w:t>
      </w:r>
      <w:r w:rsidRPr="00B90653">
        <w:t>. Они указывают, что компания выигрывает от высоких процентных ставок в России и демонстрирует быстрый рост финансовых показателей. По их оценкам, такая динамика может сохраниться и в ближайшие кварталы.</w:t>
      </w:r>
    </w:p>
    <w:p w14:paraId="59D4C5C1" w14:textId="77777777" w:rsidR="00A26F4A" w:rsidRPr="00B90653" w:rsidRDefault="00A26F4A" w:rsidP="00A26F4A">
      <w:r w:rsidRPr="00B90653">
        <w:t xml:space="preserve">Целевая цена по бумагам </w:t>
      </w:r>
      <w:r>
        <w:t>«</w:t>
      </w:r>
      <w:r w:rsidRPr="00B90653">
        <w:t>Мосбиржи</w:t>
      </w:r>
      <w:r>
        <w:t>»</w:t>
      </w:r>
      <w:r w:rsidRPr="00B90653">
        <w:t xml:space="preserve"> – 264,9 рубля за штуку, </w:t>
      </w:r>
      <w:proofErr w:type="spellStart"/>
      <w:r w:rsidRPr="00B90653">
        <w:t>апсайд</w:t>
      </w:r>
      <w:proofErr w:type="spellEnd"/>
      <w:r w:rsidRPr="00B90653">
        <w:t xml:space="preserve"> – 28,2%.</w:t>
      </w:r>
    </w:p>
    <w:p w14:paraId="52B37453" w14:textId="77777777" w:rsidR="00A26F4A" w:rsidRPr="00B90653" w:rsidRDefault="00A26F4A" w:rsidP="00A26F4A">
      <w:r w:rsidRPr="00B90653">
        <w:t xml:space="preserve">В банковском секторе США аналитики </w:t>
      </w:r>
      <w:r>
        <w:t>«</w:t>
      </w:r>
      <w:r w:rsidRPr="00B90653">
        <w:t>Финама</w:t>
      </w:r>
      <w:r>
        <w:t>»</w:t>
      </w:r>
      <w:r w:rsidRPr="00B90653">
        <w:t xml:space="preserve"> советуют обратить внимание на акции Citigroup. Они подчеркивают, что американский банк уверенно завершил 2024 год в финансовом плане. </w:t>
      </w:r>
      <w:r>
        <w:t>«</w:t>
      </w:r>
      <w:r w:rsidRPr="00B90653">
        <w:t>Мы ожидаем, что благодаря сильному бренду, хорошим позициям в ряде сегментов, прочной капитальной позиции банк сохранит позитивную динамику выручки и прибыли в текущем году, а принятые им меры по оптимизации бизнес-модели позволят заметно повысить эффективность в долгосрочной перспективе</w:t>
      </w:r>
      <w:r>
        <w:t>»</w:t>
      </w:r>
      <w:r w:rsidRPr="00B90653">
        <w:t xml:space="preserve">, – констатировали эксперты. Целевая цена по бумагам Citigroup – $93,9 за акцию, что предполагает </w:t>
      </w:r>
      <w:proofErr w:type="spellStart"/>
      <w:r w:rsidRPr="00B90653">
        <w:t>апсайд</w:t>
      </w:r>
      <w:proofErr w:type="spellEnd"/>
      <w:r w:rsidRPr="00B90653">
        <w:t xml:space="preserve"> на 14,7%.</w:t>
      </w:r>
    </w:p>
    <w:p w14:paraId="49826D9E" w14:textId="77777777" w:rsidR="00A26F4A" w:rsidRPr="00B90653" w:rsidRDefault="00A26F4A" w:rsidP="00A26F4A">
      <w:r w:rsidRPr="00B90653">
        <w:t xml:space="preserve">Российским инвесторам доступны инвестиции в акции США с помощью счета </w:t>
      </w:r>
      <w:r>
        <w:t>«</w:t>
      </w:r>
      <w:r w:rsidRPr="00B90653">
        <w:t>Сегрегированный Global</w:t>
      </w:r>
      <w:r>
        <w:t>»</w:t>
      </w:r>
      <w:r w:rsidRPr="00B90653">
        <w:t xml:space="preserve"> от брокера </w:t>
      </w:r>
      <w:r>
        <w:t>«</w:t>
      </w:r>
      <w:r w:rsidRPr="00B90653">
        <w:t>Финам</w:t>
      </w:r>
      <w:r>
        <w:t>»</w:t>
      </w:r>
      <w:r w:rsidRPr="00B90653">
        <w:t xml:space="preserve"> с хранением активов зарубежом. Откройте счет </w:t>
      </w:r>
      <w:r>
        <w:t>«</w:t>
      </w:r>
      <w:r w:rsidRPr="00B90653">
        <w:t>Сегрегированный Global</w:t>
      </w:r>
      <w:r>
        <w:t>»</w:t>
      </w:r>
      <w:r w:rsidRPr="00B90653">
        <w:t xml:space="preserve"> и используйте все преимущества рынка США. Этот счет позволит вам значительно расширить свои инвестиционные горизонты и диверсифицировать портфель, используя международные финансовые активы.</w:t>
      </w:r>
    </w:p>
    <w:p w14:paraId="2BB41B98" w14:textId="77777777" w:rsidR="00A26F4A" w:rsidRPr="00B90653" w:rsidRDefault="00A26F4A" w:rsidP="00A26F4A">
      <w:r w:rsidRPr="00B90653">
        <w:t>Потребительский сектор</w:t>
      </w:r>
    </w:p>
    <w:p w14:paraId="37935DDA" w14:textId="77777777" w:rsidR="00A26F4A" w:rsidRPr="00B90653" w:rsidRDefault="00A26F4A" w:rsidP="00A26F4A">
      <w:r w:rsidRPr="00B90653">
        <w:t xml:space="preserve">В российском потребительском секторе аналитики </w:t>
      </w:r>
      <w:r>
        <w:t>«</w:t>
      </w:r>
      <w:r w:rsidRPr="00B90653">
        <w:t>Финама</w:t>
      </w:r>
      <w:r>
        <w:t>»</w:t>
      </w:r>
      <w:r w:rsidRPr="00B90653">
        <w:t xml:space="preserve"> делают ставку на акции </w:t>
      </w:r>
      <w:r>
        <w:t>«</w:t>
      </w:r>
      <w:r w:rsidRPr="00B90653">
        <w:t>Корпоративного центра ИКС 5</w:t>
      </w:r>
      <w:r>
        <w:t>»</w:t>
      </w:r>
      <w:r w:rsidRPr="00B90653">
        <w:t>. Целевая цена по ним – 3990 рублей за штуку.</w:t>
      </w:r>
    </w:p>
    <w:p w14:paraId="2B84408C" w14:textId="77777777" w:rsidR="00A26F4A" w:rsidRPr="00B90653" w:rsidRDefault="00A26F4A" w:rsidP="00A26F4A">
      <w:r w:rsidRPr="00B90653">
        <w:lastRenderedPageBreak/>
        <w:t xml:space="preserve">Также они выделяют бумаги </w:t>
      </w:r>
      <w:proofErr w:type="spellStart"/>
      <w:r w:rsidRPr="00B90653">
        <w:t>Henderson</w:t>
      </w:r>
      <w:proofErr w:type="spellEnd"/>
      <w:r w:rsidRPr="00B90653">
        <w:t xml:space="preserve"> и </w:t>
      </w:r>
      <w:proofErr w:type="spellStart"/>
      <w:r w:rsidRPr="00B90653">
        <w:t>Ozon</w:t>
      </w:r>
      <w:proofErr w:type="spellEnd"/>
      <w:r w:rsidRPr="00B90653">
        <w:t xml:space="preserve">, однако добавляют, что за последнее время акции этих двух компаний сильно выросли и уже имеют ограниченный потенциал. Целевая цена для акций </w:t>
      </w:r>
      <w:proofErr w:type="spellStart"/>
      <w:r w:rsidRPr="00B90653">
        <w:t>Henderson</w:t>
      </w:r>
      <w:proofErr w:type="spellEnd"/>
      <w:r w:rsidRPr="00B90653">
        <w:t xml:space="preserve"> – 770 рублей за штуку, для </w:t>
      </w:r>
      <w:proofErr w:type="spellStart"/>
      <w:r w:rsidRPr="00B90653">
        <w:t>Ozon</w:t>
      </w:r>
      <w:proofErr w:type="spellEnd"/>
      <w:r w:rsidRPr="00B90653">
        <w:t xml:space="preserve"> – 3894 рублей за штуку.</w:t>
      </w:r>
    </w:p>
    <w:p w14:paraId="0BAD1839" w14:textId="77777777" w:rsidR="00A26F4A" w:rsidRPr="00B90653" w:rsidRDefault="00A26F4A" w:rsidP="00A26F4A">
      <w:r w:rsidRPr="00B90653">
        <w:t>На американском рынке идей для покупки в потребительском секторе эксперты не видят. По их оценкам, рынок выглядит довольно дорогим.</w:t>
      </w:r>
    </w:p>
    <w:p w14:paraId="0A8702A0" w14:textId="77777777" w:rsidR="00A26F4A" w:rsidRPr="00B90653" w:rsidRDefault="00A26F4A" w:rsidP="00A26F4A">
      <w:r w:rsidRPr="00B90653">
        <w:t>При этом аналитики выделяют акции китайской пищевой компании WH Group. Они отмечают, что компания выплачивает дивиденды с доходностью 6%, а потенциал роста стоимости акций составляет 14%. Целевая цена по ним – 6,9 гонконгских долларов.</w:t>
      </w:r>
    </w:p>
    <w:p w14:paraId="787C6546" w14:textId="77777777" w:rsidR="00A26F4A" w:rsidRPr="00B90653" w:rsidRDefault="00A26F4A" w:rsidP="00A26F4A">
      <w:r w:rsidRPr="00B90653">
        <w:t>Промышленный сектор</w:t>
      </w:r>
    </w:p>
    <w:p w14:paraId="574634A0" w14:textId="77777777" w:rsidR="00A26F4A" w:rsidRPr="00B90653" w:rsidRDefault="00A26F4A" w:rsidP="00A26F4A">
      <w:r w:rsidRPr="00B90653">
        <w:t xml:space="preserve">Вполне консервативным инструментом, в то же время нацеленным на долгосрочную перспективу, аналитики </w:t>
      </w:r>
      <w:r>
        <w:t>«</w:t>
      </w:r>
      <w:r w:rsidRPr="00B90653">
        <w:t>Финама</w:t>
      </w:r>
      <w:r>
        <w:t>»</w:t>
      </w:r>
      <w:r w:rsidRPr="00B90653">
        <w:t xml:space="preserve"> называют акции </w:t>
      </w:r>
      <w:r>
        <w:t>«</w:t>
      </w:r>
      <w:r w:rsidRPr="00B90653">
        <w:t>Полюса</w:t>
      </w:r>
      <w:r>
        <w:t>»</w:t>
      </w:r>
      <w:r w:rsidRPr="00B90653">
        <w:t xml:space="preserve">. Тем не менее, они уточняют, что краткосрочно акции </w:t>
      </w:r>
      <w:r>
        <w:t>«</w:t>
      </w:r>
      <w:r w:rsidRPr="00B90653">
        <w:t>Полюса</w:t>
      </w:r>
      <w:r>
        <w:t>»</w:t>
      </w:r>
      <w:r w:rsidRPr="00B90653">
        <w:t xml:space="preserve"> подвержены колебаниям вслед за изменением котировок золота. На среднесрочном горизонте у компании запланированы большие капитальные затраты в ходе реализации проектов развития, что негативно для величины долга и для дивидендов, добавили эксперты.</w:t>
      </w:r>
    </w:p>
    <w:p w14:paraId="3B5DC441" w14:textId="77777777" w:rsidR="00A26F4A" w:rsidRPr="00B90653" w:rsidRDefault="00A26F4A" w:rsidP="00A26F4A">
      <w:r>
        <w:t>«</w:t>
      </w:r>
      <w:r w:rsidRPr="00B90653">
        <w:t xml:space="preserve">Однако в более отдаленной перспективе </w:t>
      </w:r>
      <w:r>
        <w:t>«</w:t>
      </w:r>
      <w:r w:rsidRPr="00B90653">
        <w:t>Полюс</w:t>
      </w:r>
      <w:r>
        <w:t>»</w:t>
      </w:r>
      <w:r w:rsidRPr="00B90653">
        <w:t xml:space="preserve"> – компания с самой быстрорастущей добычей золота в мире. Благодаря новым месторождениям, и прежде всего месторождению Сухой Лог, к 2030 году </w:t>
      </w:r>
      <w:r>
        <w:t>«</w:t>
      </w:r>
      <w:r w:rsidRPr="00B90653">
        <w:t>Полюс</w:t>
      </w:r>
      <w:r>
        <w:t>»</w:t>
      </w:r>
      <w:r w:rsidRPr="00B90653">
        <w:t xml:space="preserve"> удвоит объемы добычи золота и выйдет по этому показателю на второе место в мире. При этом компания сохраняет за собой первенство по эффективности, имея самый низкий уровень затрат на унцию золота. Акции </w:t>
      </w:r>
      <w:r>
        <w:t>«</w:t>
      </w:r>
      <w:r w:rsidRPr="00B90653">
        <w:t>Полюса</w:t>
      </w:r>
      <w:r>
        <w:t>»</w:t>
      </w:r>
      <w:r w:rsidRPr="00B90653">
        <w:t xml:space="preserve"> выглядят привлекательно с горизонтом инвестирования в 5 лет</w:t>
      </w:r>
      <w:r>
        <w:t>»</w:t>
      </w:r>
      <w:r w:rsidRPr="00B90653">
        <w:t>, – заявили аналитики.</w:t>
      </w:r>
    </w:p>
    <w:p w14:paraId="173EBB32" w14:textId="77777777" w:rsidR="00A26F4A" w:rsidRPr="00B90653" w:rsidRDefault="00A26F4A" w:rsidP="00A26F4A">
      <w:r w:rsidRPr="00B90653">
        <w:t xml:space="preserve">Кроме того, в промышленном секторе актуальными идеями для инвестиций, по оценкам аналитиков </w:t>
      </w:r>
      <w:r>
        <w:t>«</w:t>
      </w:r>
      <w:r w:rsidRPr="00B90653">
        <w:t>Финама</w:t>
      </w:r>
      <w:r>
        <w:t>»</w:t>
      </w:r>
      <w:r w:rsidRPr="00B90653">
        <w:t xml:space="preserve">, могут стать акции </w:t>
      </w:r>
      <w:r>
        <w:t>«</w:t>
      </w:r>
      <w:r w:rsidRPr="00B90653">
        <w:t>Совкомфлота</w:t>
      </w:r>
      <w:r>
        <w:t>»</w:t>
      </w:r>
      <w:r w:rsidRPr="00B90653">
        <w:t xml:space="preserve"> – целевая цена по ним – 140,6 рублей за бумагу, а также акции </w:t>
      </w:r>
      <w:r>
        <w:t>«</w:t>
      </w:r>
      <w:r w:rsidRPr="00B90653">
        <w:t>Аэрофлота</w:t>
      </w:r>
      <w:r>
        <w:t>»</w:t>
      </w:r>
      <w:r w:rsidRPr="00B90653">
        <w:t xml:space="preserve">, у аналитиков целевая цена 60,2 рубля за акцию и рейтинг – </w:t>
      </w:r>
      <w:r>
        <w:t>«</w:t>
      </w:r>
      <w:r w:rsidRPr="00B90653">
        <w:t>Держать</w:t>
      </w:r>
      <w:r>
        <w:t>»</w:t>
      </w:r>
      <w:r w:rsidRPr="00B90653">
        <w:t>.</w:t>
      </w:r>
    </w:p>
    <w:p w14:paraId="5CA02EE0" w14:textId="77777777" w:rsidR="00A26F4A" w:rsidRPr="00B90653" w:rsidRDefault="00A26F4A" w:rsidP="00A26F4A">
      <w:r w:rsidRPr="00B90653">
        <w:t>Сектор здравоохранения</w:t>
      </w:r>
    </w:p>
    <w:p w14:paraId="08332CAF" w14:textId="77777777" w:rsidR="00A26F4A" w:rsidRPr="00B90653" w:rsidRDefault="00A26F4A" w:rsidP="00A26F4A">
      <w:r w:rsidRPr="00B90653">
        <w:t xml:space="preserve">Акции американского гиганта сектора здравоохранения Johnson &amp; Johnson выглядят фундаментально недооцененными, считают аналитики </w:t>
      </w:r>
      <w:r>
        <w:t>«</w:t>
      </w:r>
      <w:r w:rsidRPr="00B90653">
        <w:t>Финама</w:t>
      </w:r>
      <w:r>
        <w:t>»</w:t>
      </w:r>
      <w:r w:rsidRPr="00B90653">
        <w:t>. Они замечают, что компания успешно переформатировала свою стратегию и регулярно приносит инвесторам хорошие новости по части исследований и разработок, при этом прогнозы по финансовым результатам на 2025 год выглядят вполне конструктивно.</w:t>
      </w:r>
    </w:p>
    <w:p w14:paraId="2E45D8DE" w14:textId="77777777" w:rsidR="00A26F4A" w:rsidRPr="00B90653" w:rsidRDefault="00A26F4A" w:rsidP="00A26F4A">
      <w:r w:rsidRPr="00B90653">
        <w:t>В условиях непредсказуемого президентства Трампа позиции J&amp;J выглядят более надежными и стабильными, чем у многих других представителей сектора здравоохранения: бизнес компании включает два совершенно разных направления –фармацевтическое и медицинское оборудование.</w:t>
      </w:r>
    </w:p>
    <w:p w14:paraId="489D8554" w14:textId="77777777" w:rsidR="00A26F4A" w:rsidRPr="00B90653" w:rsidRDefault="00A26F4A" w:rsidP="00A26F4A">
      <w:r w:rsidRPr="00B90653">
        <w:t xml:space="preserve">Целевая цена аналитиков </w:t>
      </w:r>
      <w:r>
        <w:t>«</w:t>
      </w:r>
      <w:r w:rsidRPr="00B90653">
        <w:t>Финама</w:t>
      </w:r>
      <w:r>
        <w:t>»</w:t>
      </w:r>
      <w:r w:rsidRPr="00B90653">
        <w:t xml:space="preserve"> по акциям J&amp;J – $183 за штуку, рейтинг </w:t>
      </w:r>
      <w:r>
        <w:t>«</w:t>
      </w:r>
      <w:r w:rsidRPr="00B90653">
        <w:t>Покупать</w:t>
      </w:r>
      <w:r>
        <w:t>»</w:t>
      </w:r>
      <w:r w:rsidRPr="00B90653">
        <w:t xml:space="preserve">, </w:t>
      </w:r>
      <w:proofErr w:type="spellStart"/>
      <w:r w:rsidRPr="00B90653">
        <w:t>апсайд</w:t>
      </w:r>
      <w:proofErr w:type="spellEnd"/>
      <w:r w:rsidRPr="00B90653">
        <w:t xml:space="preserve"> 20%.</w:t>
      </w:r>
    </w:p>
    <w:p w14:paraId="5E10C8B2" w14:textId="77777777" w:rsidR="00A26F4A" w:rsidRPr="00B90653" w:rsidRDefault="00A26F4A" w:rsidP="00A26F4A">
      <w:r w:rsidRPr="00B90653">
        <w:t>Инвестиции в возобновляемую энергию</w:t>
      </w:r>
    </w:p>
    <w:p w14:paraId="44F0450E" w14:textId="77777777" w:rsidR="00A26F4A" w:rsidRPr="00B90653" w:rsidRDefault="00A26F4A" w:rsidP="00A26F4A">
      <w:r w:rsidRPr="00B90653">
        <w:lastRenderedPageBreak/>
        <w:t xml:space="preserve">Возможности для прямых инвестиций в возобновляемую энергетику в России для частных инвесторов выглядят довольно ограниченными, обращают внимание аналитики </w:t>
      </w:r>
      <w:r>
        <w:t>«</w:t>
      </w:r>
      <w:r w:rsidRPr="00B90653">
        <w:t>Финама</w:t>
      </w:r>
      <w:r>
        <w:t>»</w:t>
      </w:r>
      <w:r w:rsidRPr="00B90653">
        <w:t>.</w:t>
      </w:r>
    </w:p>
    <w:p w14:paraId="5096159B" w14:textId="77777777" w:rsidR="00A26F4A" w:rsidRPr="00B90653" w:rsidRDefault="00A26F4A" w:rsidP="00A26F4A">
      <w:r w:rsidRPr="00B90653">
        <w:t xml:space="preserve">По их мнению, фактически единственной энергокомпанией, бизнес которой в настоящий момент сосредоточен на </w:t>
      </w:r>
      <w:r>
        <w:t>«</w:t>
      </w:r>
      <w:r w:rsidRPr="00B90653">
        <w:t>зеленой энергетике</w:t>
      </w:r>
      <w:r>
        <w:t>»</w:t>
      </w:r>
      <w:r w:rsidRPr="00B90653">
        <w:t xml:space="preserve">, является </w:t>
      </w:r>
      <w:r>
        <w:t>«</w:t>
      </w:r>
      <w:r w:rsidRPr="00B90653">
        <w:t>РусГидро</w:t>
      </w:r>
      <w:r>
        <w:t>»</w:t>
      </w:r>
      <w:r w:rsidRPr="00B90653">
        <w:t>. При этом они обращают внимание, что в последний год компания столкнулась с трудностями.</w:t>
      </w:r>
    </w:p>
    <w:p w14:paraId="28C7CE40" w14:textId="77777777" w:rsidR="00A26F4A" w:rsidRPr="00B90653" w:rsidRDefault="00A26F4A" w:rsidP="00A26F4A">
      <w:r>
        <w:t>«</w:t>
      </w:r>
      <w:r w:rsidRPr="00B90653">
        <w:t xml:space="preserve">Высокие процентные ставки сильно ударили по чистой прибыли из-за увеличения расходов на обслуживание долга. В результате руководство даже предложило приостановить выплату дивидендов, хотя окончательное решение по этому вопросу еще не принято. Несмотря на эти проблемы, стоимость акций </w:t>
      </w:r>
      <w:r>
        <w:t>«</w:t>
      </w:r>
      <w:r w:rsidRPr="00B90653">
        <w:t>РусГидро</w:t>
      </w:r>
      <w:r>
        <w:t>»</w:t>
      </w:r>
      <w:r w:rsidRPr="00B90653">
        <w:t>, по нашим оценкам, уже опустилась заметно ниже их справедливой стоимости, поэтому они могут быть интересны долгосрочным инвесторам</w:t>
      </w:r>
      <w:r>
        <w:t>»</w:t>
      </w:r>
      <w:r w:rsidRPr="00B90653">
        <w:t>, – отметили эксперты.</w:t>
      </w:r>
    </w:p>
    <w:p w14:paraId="14403928" w14:textId="77777777" w:rsidR="00A26F4A" w:rsidRPr="00B90653" w:rsidRDefault="00A26F4A" w:rsidP="00A26F4A">
      <w:r w:rsidRPr="00B90653">
        <w:t xml:space="preserve">Целевая цена для акций </w:t>
      </w:r>
      <w:r>
        <w:t>«</w:t>
      </w:r>
      <w:r w:rsidRPr="00B90653">
        <w:t>РусГидро</w:t>
      </w:r>
      <w:r>
        <w:t>»</w:t>
      </w:r>
      <w:r w:rsidRPr="00B90653">
        <w:t xml:space="preserve"> составляет 0,65 рубля за штуку, что подразумевает потенциал роста на 12%, рейтинг </w:t>
      </w:r>
      <w:r>
        <w:t>«</w:t>
      </w:r>
      <w:r w:rsidRPr="00B90653">
        <w:t>Покупать</w:t>
      </w:r>
      <w:r>
        <w:t>»</w:t>
      </w:r>
      <w:r w:rsidRPr="00B90653">
        <w:t>.</w:t>
      </w:r>
    </w:p>
    <w:p w14:paraId="7EDD6714" w14:textId="77777777" w:rsidR="00A26F4A" w:rsidRPr="00B90653" w:rsidRDefault="00A26F4A" w:rsidP="00A26F4A">
      <w:r w:rsidRPr="00B90653">
        <w:t>Долговые инструменты</w:t>
      </w:r>
    </w:p>
    <w:p w14:paraId="0EC86946" w14:textId="77777777" w:rsidR="00A26F4A" w:rsidRPr="00B90653" w:rsidRDefault="00A26F4A" w:rsidP="00A26F4A">
      <w:r w:rsidRPr="00B90653">
        <w:t xml:space="preserve">На российском долговом рынке инвесторы могут пополнить свой портфель облигациями федерального займа с фиксированным купоном, считают в </w:t>
      </w:r>
      <w:r>
        <w:t>«</w:t>
      </w:r>
      <w:r w:rsidRPr="00B90653">
        <w:t>Финаме</w:t>
      </w:r>
      <w:r>
        <w:t>»</w:t>
      </w:r>
      <w:r w:rsidRPr="00B90653">
        <w:t>.</w:t>
      </w:r>
    </w:p>
    <w:p w14:paraId="397B5169" w14:textId="77777777" w:rsidR="00A26F4A" w:rsidRPr="00B90653" w:rsidRDefault="00A26F4A" w:rsidP="00A26F4A">
      <w:r w:rsidRPr="00B90653">
        <w:t>Они рекомендуют обратить внимание на выпуск 26212 ОФЗ-ПД. Данный инструмент позволяет зафиксировать доходность около 17% на трехлетний срок, что выглядит очень интересно на фоне банковских депозитов, уточняют аналитики.</w:t>
      </w:r>
    </w:p>
    <w:p w14:paraId="4AEEFEB6" w14:textId="77777777" w:rsidR="00A26F4A" w:rsidRPr="00B90653" w:rsidRDefault="00A26F4A" w:rsidP="00A26F4A">
      <w:r w:rsidRPr="00B90653">
        <w:t xml:space="preserve">Также они выделяют выпуск 26238 ОФЗ-ПД с доходностью к погашению 15,9%. </w:t>
      </w:r>
      <w:r>
        <w:t>«</w:t>
      </w:r>
      <w:r w:rsidRPr="00B90653">
        <w:t>Самый долгосрочный выпуск на рублевом долговом рынке. Позволяет зафиксировать двузначный уровень годовых на период до 2041 года и хорошо позиционироваться перед грядущим разворотом ДКП</w:t>
      </w:r>
      <w:r>
        <w:t>»</w:t>
      </w:r>
      <w:r w:rsidRPr="00B90653">
        <w:t xml:space="preserve">, – пояснили в </w:t>
      </w:r>
      <w:r>
        <w:t>«</w:t>
      </w:r>
      <w:r w:rsidRPr="00B90653">
        <w:t>Финаме</w:t>
      </w:r>
      <w:r>
        <w:t>»</w:t>
      </w:r>
      <w:r w:rsidRPr="00B90653">
        <w:t>.</w:t>
      </w:r>
    </w:p>
    <w:p w14:paraId="4DAE7697" w14:textId="77777777" w:rsidR="00A26F4A" w:rsidRPr="00B90653" w:rsidRDefault="00A26F4A" w:rsidP="00A26F4A">
      <w:r w:rsidRPr="00B90653">
        <w:t>Более того, эксперты рекомендуют присмотреться к ОФЗ с номиналом, индексируемым в зависимости от уровня инфляции, а именно к выпуску 52005. Доходность к погашению составляет 8,2% + инфляция. Дата погашения – 11.05.2033.</w:t>
      </w:r>
    </w:p>
    <w:p w14:paraId="39085CF7" w14:textId="77777777" w:rsidR="00A26F4A" w:rsidRPr="00B90653" w:rsidRDefault="00A26F4A" w:rsidP="00A26F4A">
      <w:r>
        <w:t>«</w:t>
      </w:r>
      <w:r w:rsidRPr="00B90653">
        <w:t>Данный выпуск позволяет застраховаться от всплесков инфляции и гарантировано получить весомую премию к той инфляции, о которой отчитается Росстат в период обращения бумаги</w:t>
      </w:r>
      <w:r>
        <w:t>»</w:t>
      </w:r>
      <w:r w:rsidRPr="00B90653">
        <w:t xml:space="preserve">, – резюмировали в </w:t>
      </w:r>
      <w:r>
        <w:t>«</w:t>
      </w:r>
      <w:r w:rsidRPr="00B90653">
        <w:t>Финаме</w:t>
      </w:r>
      <w:r>
        <w:t>»</w:t>
      </w:r>
      <w:r w:rsidRPr="00B90653">
        <w:t>.</w:t>
      </w:r>
    </w:p>
    <w:p w14:paraId="10E34EF8" w14:textId="77777777" w:rsidR="00A26F4A" w:rsidRDefault="00A26F4A" w:rsidP="00A26F4A">
      <w:hyperlink r:id="rId43" w:history="1">
        <w:r w:rsidRPr="00B90653">
          <w:rPr>
            <w:rStyle w:val="a3"/>
          </w:rPr>
          <w:t>https://www.finam.ru/publications/item/investitsii-po-norvezhski-sobiraem-portfel-kak-u-krupneyshego-suverennogo-fonda-20250204-1602/</w:t>
        </w:r>
      </w:hyperlink>
    </w:p>
    <w:p w14:paraId="7017B3EA" w14:textId="77777777" w:rsidR="00D16777" w:rsidRPr="0090779C" w:rsidRDefault="00D16777" w:rsidP="00D16777"/>
    <w:sectPr w:rsidR="00D16777" w:rsidRPr="0090779C" w:rsidSect="00B01BEA">
      <w:headerReference w:type="default" r:id="rId44"/>
      <w:footerReference w:type="defaul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E3B71" w14:textId="77777777" w:rsidR="00BD6040" w:rsidRDefault="00BD6040">
      <w:r>
        <w:separator/>
      </w:r>
    </w:p>
  </w:endnote>
  <w:endnote w:type="continuationSeparator" w:id="0">
    <w:p w14:paraId="33460C40" w14:textId="77777777" w:rsidR="00BD6040" w:rsidRDefault="00BD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A3C3" w14:textId="77777777" w:rsidR="00E30C25" w:rsidRPr="00D64E5C" w:rsidRDefault="00E30C2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02345" w:rsidRPr="00902345">
      <w:rPr>
        <w:rFonts w:ascii="Cambria" w:hAnsi="Cambria"/>
        <w:b/>
        <w:noProof/>
      </w:rPr>
      <w:t>4</w:t>
    </w:r>
    <w:r w:rsidRPr="00CB47BF">
      <w:rPr>
        <w:b/>
      </w:rPr>
      <w:fldChar w:fldCharType="end"/>
    </w:r>
  </w:p>
  <w:p w14:paraId="7A454987" w14:textId="77777777" w:rsidR="00E30C25" w:rsidRPr="00D15988" w:rsidRDefault="00E30C2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5EFBB" w14:textId="77777777" w:rsidR="00BD6040" w:rsidRDefault="00BD6040">
      <w:r>
        <w:separator/>
      </w:r>
    </w:p>
  </w:footnote>
  <w:footnote w:type="continuationSeparator" w:id="0">
    <w:p w14:paraId="7593066F" w14:textId="77777777" w:rsidR="00BD6040" w:rsidRDefault="00BD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69071" w14:textId="77777777" w:rsidR="00E30C25" w:rsidRDefault="00000000" w:rsidP="00122493">
    <w:pPr>
      <w:tabs>
        <w:tab w:val="left" w:pos="555"/>
        <w:tab w:val="right" w:pos="9071"/>
      </w:tabs>
      <w:jc w:val="center"/>
    </w:pPr>
    <w:r>
      <w:rPr>
        <w:noProof/>
      </w:rPr>
      <w:pict w14:anchorId="36E8FB98">
        <v:roundrect id="_x0000_s1034" style="position:absolute;left:0;text-align:left;margin-left:127.5pt;margin-top:-13.7pt;width:188.6pt;height:31.25pt;z-index:1" arcsize="10923f" stroked="f">
          <v:textbox style="mso-next-textbox:#_x0000_s1034">
            <w:txbxContent>
              <w:p w14:paraId="231A2D05" w14:textId="77777777" w:rsidR="00E30C25" w:rsidRPr="000C041B" w:rsidRDefault="00E30C25" w:rsidP="00122493">
                <w:pPr>
                  <w:ind w:right="423"/>
                  <w:jc w:val="center"/>
                  <w:rPr>
                    <w:rFonts w:cs="Arial"/>
                    <w:b/>
                    <w:color w:val="EEECE1"/>
                    <w:sz w:val="6"/>
                    <w:szCs w:val="6"/>
                  </w:rPr>
                </w:pPr>
                <w:r w:rsidRPr="000C041B">
                  <w:rPr>
                    <w:rFonts w:cs="Arial"/>
                    <w:b/>
                    <w:color w:val="EEECE1"/>
                    <w:sz w:val="6"/>
                    <w:szCs w:val="6"/>
                  </w:rPr>
                  <w:t xml:space="preserve">        </w:t>
                </w:r>
              </w:p>
              <w:p w14:paraId="3E3DEDB6" w14:textId="77777777" w:rsidR="00E30C25" w:rsidRPr="00D15988" w:rsidRDefault="00E30C2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8D5313D" w14:textId="77777777" w:rsidR="00E30C25" w:rsidRPr="007336C7" w:rsidRDefault="00E30C25" w:rsidP="00122493">
                <w:pPr>
                  <w:ind w:right="423"/>
                  <w:rPr>
                    <w:rFonts w:cs="Arial"/>
                  </w:rPr>
                </w:pPr>
              </w:p>
              <w:p w14:paraId="55CECDFF" w14:textId="77777777" w:rsidR="00E30C25" w:rsidRPr="00267F53" w:rsidRDefault="00E30C25" w:rsidP="00122493"/>
            </w:txbxContent>
          </v:textbox>
        </v:roundrect>
      </w:pict>
    </w:r>
    <w:r w:rsidR="00E30C25">
      <w:t xml:space="preserve">             </w:t>
    </w:r>
  </w:p>
  <w:p w14:paraId="2870137F" w14:textId="77777777" w:rsidR="00E30C25" w:rsidRDefault="00E30C25"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26F4A">
      <w:rPr>
        <w:noProof/>
      </w:rPr>
      <w:pict w14:anchorId="2308C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439">
    <w:abstractNumId w:val="25"/>
  </w:num>
  <w:num w:numId="2" w16cid:durableId="506331781">
    <w:abstractNumId w:val="12"/>
  </w:num>
  <w:num w:numId="3" w16cid:durableId="1900168343">
    <w:abstractNumId w:val="27"/>
  </w:num>
  <w:num w:numId="4" w16cid:durableId="96564724">
    <w:abstractNumId w:val="17"/>
  </w:num>
  <w:num w:numId="5" w16cid:durableId="1937202586">
    <w:abstractNumId w:val="18"/>
  </w:num>
  <w:num w:numId="6" w16cid:durableId="6015763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0979389">
    <w:abstractNumId w:val="24"/>
  </w:num>
  <w:num w:numId="8" w16cid:durableId="2100132694">
    <w:abstractNumId w:val="21"/>
  </w:num>
  <w:num w:numId="9" w16cid:durableId="8817449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3272366">
    <w:abstractNumId w:val="16"/>
  </w:num>
  <w:num w:numId="11" w16cid:durableId="1861504105">
    <w:abstractNumId w:val="15"/>
  </w:num>
  <w:num w:numId="12" w16cid:durableId="657265784">
    <w:abstractNumId w:val="10"/>
  </w:num>
  <w:num w:numId="13" w16cid:durableId="889390149">
    <w:abstractNumId w:val="9"/>
  </w:num>
  <w:num w:numId="14" w16cid:durableId="178470771">
    <w:abstractNumId w:val="7"/>
  </w:num>
  <w:num w:numId="15" w16cid:durableId="1693336934">
    <w:abstractNumId w:val="6"/>
  </w:num>
  <w:num w:numId="16" w16cid:durableId="1836526402">
    <w:abstractNumId w:val="5"/>
  </w:num>
  <w:num w:numId="17" w16cid:durableId="2103992461">
    <w:abstractNumId w:val="4"/>
  </w:num>
  <w:num w:numId="18" w16cid:durableId="1874342057">
    <w:abstractNumId w:val="8"/>
  </w:num>
  <w:num w:numId="19" w16cid:durableId="273177963">
    <w:abstractNumId w:val="3"/>
  </w:num>
  <w:num w:numId="20" w16cid:durableId="307053631">
    <w:abstractNumId w:val="2"/>
  </w:num>
  <w:num w:numId="21" w16cid:durableId="668872520">
    <w:abstractNumId w:val="1"/>
  </w:num>
  <w:num w:numId="22" w16cid:durableId="61218154">
    <w:abstractNumId w:val="0"/>
  </w:num>
  <w:num w:numId="23" w16cid:durableId="652296052">
    <w:abstractNumId w:val="19"/>
  </w:num>
  <w:num w:numId="24" w16cid:durableId="1452746338">
    <w:abstractNumId w:val="26"/>
  </w:num>
  <w:num w:numId="25" w16cid:durableId="650137181">
    <w:abstractNumId w:val="20"/>
  </w:num>
  <w:num w:numId="26" w16cid:durableId="309018926">
    <w:abstractNumId w:val="13"/>
  </w:num>
  <w:num w:numId="27" w16cid:durableId="1499226882">
    <w:abstractNumId w:val="11"/>
  </w:num>
  <w:num w:numId="28" w16cid:durableId="610624349">
    <w:abstractNumId w:val="22"/>
  </w:num>
  <w:num w:numId="29" w16cid:durableId="1494100814">
    <w:abstractNumId w:val="23"/>
  </w:num>
  <w:num w:numId="30" w16cid:durableId="2094281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3E35"/>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8F6"/>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77B"/>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59D"/>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E76AC"/>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0D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86B"/>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351"/>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079"/>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54"/>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47A3"/>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5EC"/>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C5A"/>
    <w:rsid w:val="00901FA4"/>
    <w:rsid w:val="00902345"/>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67D"/>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362"/>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6F4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094"/>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DA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2ECF"/>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1C3B"/>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38C6"/>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0653"/>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E11"/>
    <w:rsid w:val="00BD6040"/>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2EA8"/>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207"/>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777"/>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4EB6"/>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06"/>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6742"/>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0C25"/>
    <w:rsid w:val="00E31886"/>
    <w:rsid w:val="00E31ACD"/>
    <w:rsid w:val="00E31C6C"/>
    <w:rsid w:val="00E375C9"/>
    <w:rsid w:val="00E40F88"/>
    <w:rsid w:val="00E41407"/>
    <w:rsid w:val="00E415A4"/>
    <w:rsid w:val="00E419F6"/>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B71"/>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140"/>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3D1A"/>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D70"/>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64F"/>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98E"/>
    <w:rsid w:val="00FF0F96"/>
    <w:rsid w:val="00FF0FA7"/>
    <w:rsid w:val="00FF165D"/>
    <w:rsid w:val="00FF1BB2"/>
    <w:rsid w:val="00FF1DB5"/>
    <w:rsid w:val="00FF2CBD"/>
    <w:rsid w:val="00FF3565"/>
    <w:rsid w:val="00FF3E7E"/>
    <w:rsid w:val="00FF4EAE"/>
    <w:rsid w:val="00FF5157"/>
    <w:rsid w:val="00FF7554"/>
    <w:rsid w:val="00FF77EC"/>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4AF99054"/>
  <w15:docId w15:val="{66607040-A7F5-48D0-BC7A-62FF704A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nsiya.pro/news/npf-promsvyazbanka-nachal-predlagat-programmu-dolgosrochnyh-sberezhenij-na-donbasse/" TargetMode="External"/><Relationship Id="rId18" Type="http://schemas.openxmlformats.org/officeDocument/2006/relationships/hyperlink" Target="https://russian.rt.com/russia/news/1430138-deputat-pensionery-bally-nachislenie?utm_source=rss&amp;utm_medium=rss&amp;utm_campaign=RSS" TargetMode="External"/><Relationship Id="rId26" Type="http://schemas.openxmlformats.org/officeDocument/2006/relationships/hyperlink" Target="https://news.ru/dengi/v-gosdume-nazvali-edinstvennoe-uslovie-snizheniya-pensionnogo-vozrasta/" TargetMode="External"/><Relationship Id="rId39" Type="http://schemas.openxmlformats.org/officeDocument/2006/relationships/hyperlink" Target="https://www.nur.kz/nurfin/pension/2217729-kazahstancy-obespokoeny-vozmozhnoy-otmenoy-obyazatelnogo-pensionnogo-vznosa-rabotodatelya/" TargetMode="External"/><Relationship Id="rId3" Type="http://schemas.openxmlformats.org/officeDocument/2006/relationships/styles" Target="styles.xml"/><Relationship Id="rId21" Type="http://schemas.openxmlformats.org/officeDocument/2006/relationships/hyperlink" Target="https://lenta.ru/articles/2025/02/04/nakopitelnaya-chast-pensii/" TargetMode="External"/><Relationship Id="rId34" Type="http://schemas.openxmlformats.org/officeDocument/2006/relationships/hyperlink" Target="https://primpress.ru/article/120349" TargetMode="External"/><Relationship Id="rId42" Type="http://schemas.openxmlformats.org/officeDocument/2006/relationships/hyperlink" Target="https://www.trud.ru/article/04-02-2025/1684031_v_kitae_vyroslo_chislo_organizatsij_po_prodazhe_lichnyx_pensionnyx_fondov.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ensiya.pro/news/v-pochta-banke-rasskazali-o-summah-vlozhenij-v-dolgosrochnye-sberezheniya/" TargetMode="External"/><Relationship Id="rId17" Type="http://schemas.openxmlformats.org/officeDocument/2006/relationships/hyperlink" Target="https://tass.ru/ekonomika/23046691" TargetMode="External"/><Relationship Id="rId25" Type="http://schemas.openxmlformats.org/officeDocument/2006/relationships/hyperlink" Target="https://news.ru/vlast/sredstva-est-deputat-obyasnil-svoyu-ideyu-otmenit-pensionnuyu-reformu/" TargetMode="External"/><Relationship Id="rId33" Type="http://schemas.openxmlformats.org/officeDocument/2006/relationships/hyperlink" Target="https://fedpress.ru/news/54/finance/3361637" TargetMode="External"/><Relationship Id="rId38" Type="http://schemas.openxmlformats.org/officeDocument/2006/relationships/hyperlink" Target="https://expert-ural.com/articles/naufor-2025-god-stanet-godom-paevih-investicionnih-fondov.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g.ru/2025/02/04/senator-epifanova-odin-pensionnyj-ball-v-2025-godu-stoit-pochti-60-tysiach-rublej.html" TargetMode="External"/><Relationship Id="rId20" Type="http://schemas.openxmlformats.org/officeDocument/2006/relationships/hyperlink" Target="https://ria.ru/20250205/vyplaty-1997409992.html" TargetMode="External"/><Relationship Id="rId29" Type="http://schemas.openxmlformats.org/officeDocument/2006/relationships/hyperlink" Target="https://www.gazeta.ru/business/news/2025/02/05/24997922.shtml" TargetMode="External"/><Relationship Id="rId41" Type="http://schemas.openxmlformats.org/officeDocument/2006/relationships/hyperlink" Target="https://pensiya.pro/news/v-germanii-milliony-pensionerov-okazalis-na-grani-bed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siya.pro/korporativnaya-programma-dolgosrochnyh-sberezhenij-kak-eto-budet/" TargetMode="External"/><Relationship Id="rId24" Type="http://schemas.openxmlformats.org/officeDocument/2006/relationships/hyperlink" Target="https://lenta.ru/news/2025/02/04/nazvano-uslovie-polucheniya-shestiznachnoy-pensii-v-rossii-dlya-etogo-nuzhno-v-techenie-64-let-poluchat-shestiznachnuyu-zarplatu/" TargetMode="External"/><Relationship Id="rId32" Type="http://schemas.openxmlformats.org/officeDocument/2006/relationships/hyperlink" Target="https://fedpress.ru/news/54/policy/3361657" TargetMode="External"/><Relationship Id="rId37" Type="http://schemas.openxmlformats.org/officeDocument/2006/relationships/hyperlink" Target="https://pensiya.pro/news/tret-rossiyan-ne-mogut-delat-nakopleniya-iz-za-nizkih-dohodov-opros/" TargetMode="External"/><Relationship Id="rId40" Type="http://schemas.openxmlformats.org/officeDocument/2006/relationships/hyperlink" Target="https://topwar.ru/258736-sluzhit-do-pochtennoj-starosti-belgija-povyshaet-pensionnyj-vozrast-voennyh.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g.ru/2025/02/04/v-gosdume-dali-raziasneniia-po-voprosu-doplat-k-pensiiam-po-starosti.html" TargetMode="External"/><Relationship Id="rId23" Type="http://schemas.openxmlformats.org/officeDocument/2006/relationships/hyperlink" Target="https://russian.rt.com/russia/news/1430264-deputat-bessarab-pensii-bally?utm_source=rss&amp;utm_medium=rss&amp;utm_campaign=RSS" TargetMode="External"/><Relationship Id="rId28" Type="http://schemas.openxmlformats.org/officeDocument/2006/relationships/hyperlink" Target="https://www.gazeta.ru/business/news/2025/02/04/24989252.shtml" TargetMode="External"/><Relationship Id="rId36" Type="http://schemas.openxmlformats.org/officeDocument/2006/relationships/hyperlink" Target="https://pensiya.pro/news/rossiyane-nazvali-samye-populyarnye-instrumenty-dlya-sberezhenij/" TargetMode="External"/><Relationship Id="rId10" Type="http://schemas.openxmlformats.org/officeDocument/2006/relationships/hyperlink" Target="https://www.mosfm.com/audios/157561" TargetMode="External"/><Relationship Id="rId19" Type="http://schemas.openxmlformats.org/officeDocument/2006/relationships/hyperlink" Target="https://tass.ru/obschestvo/23055117" TargetMode="External"/><Relationship Id="rId31" Type="http://schemas.openxmlformats.org/officeDocument/2006/relationships/hyperlink" Target="https://konkurent.ru/article/74686"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broker.ru/?p=79499" TargetMode="External"/><Relationship Id="rId14" Type="http://schemas.openxmlformats.org/officeDocument/2006/relationships/hyperlink" Target="https://kolyma.ru/news/obshestvo/133941-zhiteli-kolymy-mogut-nakopit-dengi-s-pomoschyu-programmy-dolgosrochnyh-sberezheniy.html" TargetMode="External"/><Relationship Id="rId22" Type="http://schemas.openxmlformats.org/officeDocument/2006/relationships/hyperlink" Target="https://www.rbc.ru/quote/news/article/6735b6509a79470c6df22507" TargetMode="External"/><Relationship Id="rId27" Type="http://schemas.openxmlformats.org/officeDocument/2006/relationships/hyperlink" Target="https://www.ridus.ru/deputat-bessarab-nazvala-kategoriyu-rossiyanok-komu-polozhena-pensiya-v-50-let-556689.html" TargetMode="External"/><Relationship Id="rId30" Type="http://schemas.openxmlformats.org/officeDocument/2006/relationships/hyperlink" Target="https://svpressa.ru/economy/article/449519/" TargetMode="External"/><Relationship Id="rId35" Type="http://schemas.openxmlformats.org/officeDocument/2006/relationships/hyperlink" Target="http://www.finmarket.ru/news/6335766" TargetMode="External"/><Relationship Id="rId43" Type="http://schemas.openxmlformats.org/officeDocument/2006/relationships/hyperlink" Target="https://www.finam.ru/publications/item/investitsii-po-norvezhski-sobiraem-portfel-kak-u-krupneyshego-suverennogo-fonda-20250204-1602/"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E56A-2BA8-41D5-BF90-B2F40C11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21834</Words>
  <Characters>124456</Characters>
  <Application>Microsoft Office Word</Application>
  <DocSecurity>0</DocSecurity>
  <Lines>1037</Lines>
  <Paragraphs>291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145999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19</cp:revision>
  <cp:lastPrinted>2025-02-05T04:35:00Z</cp:lastPrinted>
  <dcterms:created xsi:type="dcterms:W3CDTF">2025-01-29T09:34:00Z</dcterms:created>
  <dcterms:modified xsi:type="dcterms:W3CDTF">2025-02-05T04:35:00Z</dcterms:modified>
  <cp:category>И-Консалтинг</cp:category>
  <cp:contentStatus>И-Консалтинг</cp:contentStatus>
</cp:coreProperties>
</file>