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F2F2D" w14:textId="77777777" w:rsidR="00561476" w:rsidRPr="00441894" w:rsidRDefault="005F6206" w:rsidP="00561476">
      <w:pPr>
        <w:jc w:val="center"/>
        <w:rPr>
          <w:b/>
          <w:sz w:val="36"/>
          <w:szCs w:val="36"/>
        </w:rPr>
      </w:pPr>
      <w:r>
        <w:rPr>
          <w:b/>
          <w:sz w:val="36"/>
          <w:szCs w:val="36"/>
        </w:rPr>
        <w:pict w14:anchorId="7F95B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1521AB1D" w14:textId="77777777" w:rsidR="00561476" w:rsidRPr="00441894" w:rsidRDefault="00561476" w:rsidP="00561476">
      <w:pPr>
        <w:jc w:val="center"/>
        <w:rPr>
          <w:b/>
          <w:sz w:val="36"/>
          <w:szCs w:val="36"/>
          <w:lang w:val="en-US"/>
        </w:rPr>
      </w:pPr>
    </w:p>
    <w:p w14:paraId="47AE423D" w14:textId="77777777" w:rsidR="000A4DD6" w:rsidRPr="00441894" w:rsidRDefault="000A4DD6" w:rsidP="00561476">
      <w:pPr>
        <w:jc w:val="center"/>
        <w:rPr>
          <w:b/>
          <w:sz w:val="36"/>
          <w:szCs w:val="36"/>
          <w:lang w:val="en-US"/>
        </w:rPr>
      </w:pPr>
    </w:p>
    <w:p w14:paraId="032FFBAD" w14:textId="77777777" w:rsidR="000A4DD6" w:rsidRPr="00441894" w:rsidRDefault="000A4DD6" w:rsidP="00561476">
      <w:pPr>
        <w:jc w:val="center"/>
        <w:rPr>
          <w:b/>
          <w:sz w:val="36"/>
          <w:szCs w:val="36"/>
          <w:lang w:val="en-US"/>
        </w:rPr>
      </w:pPr>
    </w:p>
    <w:p w14:paraId="62D6C355" w14:textId="77777777" w:rsidR="000A4DD6" w:rsidRPr="00441894" w:rsidRDefault="000A4DD6" w:rsidP="00561476">
      <w:pPr>
        <w:jc w:val="center"/>
        <w:rPr>
          <w:b/>
          <w:sz w:val="36"/>
          <w:szCs w:val="36"/>
          <w:lang w:val="en-US"/>
        </w:rPr>
      </w:pPr>
    </w:p>
    <w:p w14:paraId="64108984" w14:textId="77777777" w:rsidR="00561476" w:rsidRPr="00441894" w:rsidRDefault="00561476" w:rsidP="00561476">
      <w:pPr>
        <w:tabs>
          <w:tab w:val="left" w:pos="5204"/>
        </w:tabs>
        <w:jc w:val="left"/>
        <w:rPr>
          <w:b/>
          <w:sz w:val="36"/>
          <w:szCs w:val="36"/>
        </w:rPr>
      </w:pPr>
      <w:r w:rsidRPr="00441894">
        <w:rPr>
          <w:b/>
          <w:sz w:val="36"/>
          <w:szCs w:val="36"/>
        </w:rPr>
        <w:tab/>
      </w:r>
    </w:p>
    <w:p w14:paraId="69788489" w14:textId="77777777" w:rsidR="00561476" w:rsidRPr="00441894" w:rsidRDefault="00561476" w:rsidP="00561476">
      <w:pPr>
        <w:jc w:val="center"/>
        <w:rPr>
          <w:b/>
          <w:sz w:val="36"/>
          <w:szCs w:val="36"/>
        </w:rPr>
      </w:pPr>
    </w:p>
    <w:p w14:paraId="4F817813" w14:textId="77777777" w:rsidR="00561476" w:rsidRPr="00441894" w:rsidRDefault="00CB76D2" w:rsidP="00561476">
      <w:pPr>
        <w:jc w:val="center"/>
        <w:rPr>
          <w:b/>
          <w:sz w:val="48"/>
          <w:szCs w:val="48"/>
        </w:rPr>
      </w:pPr>
      <w:bookmarkStart w:id="0" w:name="_Toc226196784"/>
      <w:bookmarkStart w:id="1" w:name="_Toc226197203"/>
      <w:r w:rsidRPr="00441894">
        <w:rPr>
          <w:b/>
          <w:sz w:val="48"/>
          <w:szCs w:val="48"/>
        </w:rPr>
        <w:t>М</w:t>
      </w:r>
      <w:r w:rsidR="00561476" w:rsidRPr="00441894">
        <w:rPr>
          <w:b/>
          <w:sz w:val="48"/>
          <w:szCs w:val="48"/>
        </w:rPr>
        <w:t>ониторинг СМИ</w:t>
      </w:r>
      <w:bookmarkEnd w:id="0"/>
      <w:bookmarkEnd w:id="1"/>
      <w:r w:rsidR="00561476" w:rsidRPr="00441894">
        <w:rPr>
          <w:b/>
          <w:sz w:val="48"/>
          <w:szCs w:val="48"/>
        </w:rPr>
        <w:t xml:space="preserve"> РФ</w:t>
      </w:r>
    </w:p>
    <w:p w14:paraId="34E857DB" w14:textId="77777777" w:rsidR="00561476" w:rsidRPr="00441894" w:rsidRDefault="00561476" w:rsidP="00561476">
      <w:pPr>
        <w:jc w:val="center"/>
        <w:rPr>
          <w:b/>
          <w:sz w:val="48"/>
          <w:szCs w:val="48"/>
        </w:rPr>
      </w:pPr>
      <w:bookmarkStart w:id="2" w:name="_Toc226196785"/>
      <w:bookmarkStart w:id="3" w:name="_Toc226197204"/>
      <w:r w:rsidRPr="00441894">
        <w:rPr>
          <w:b/>
          <w:sz w:val="48"/>
          <w:szCs w:val="48"/>
        </w:rPr>
        <w:t>по пенсионной тематике</w:t>
      </w:r>
      <w:bookmarkEnd w:id="2"/>
      <w:bookmarkEnd w:id="3"/>
    </w:p>
    <w:p w14:paraId="507F3610" w14:textId="77777777" w:rsidR="008B6D1B" w:rsidRPr="00441894" w:rsidRDefault="008B6D1B" w:rsidP="00C70A20">
      <w:pPr>
        <w:jc w:val="center"/>
        <w:rPr>
          <w:b/>
          <w:sz w:val="48"/>
          <w:szCs w:val="48"/>
        </w:rPr>
      </w:pPr>
    </w:p>
    <w:p w14:paraId="3B49E4EC" w14:textId="77777777" w:rsidR="007D6FE5" w:rsidRPr="00441894" w:rsidRDefault="007D6FE5" w:rsidP="00C70A20">
      <w:pPr>
        <w:jc w:val="center"/>
        <w:rPr>
          <w:b/>
          <w:sz w:val="36"/>
          <w:szCs w:val="36"/>
        </w:rPr>
      </w:pPr>
      <w:r w:rsidRPr="00441894">
        <w:rPr>
          <w:b/>
          <w:sz w:val="36"/>
          <w:szCs w:val="36"/>
        </w:rPr>
        <w:t xml:space="preserve"> </w:t>
      </w:r>
    </w:p>
    <w:p w14:paraId="1CDFF4CC" w14:textId="77777777" w:rsidR="00C70A20" w:rsidRPr="00441894" w:rsidRDefault="004B2D5A" w:rsidP="00C70A20">
      <w:pPr>
        <w:jc w:val="center"/>
        <w:rPr>
          <w:b/>
          <w:sz w:val="40"/>
          <w:szCs w:val="40"/>
        </w:rPr>
      </w:pPr>
      <w:r w:rsidRPr="00441894">
        <w:rPr>
          <w:b/>
          <w:sz w:val="40"/>
          <w:szCs w:val="40"/>
          <w:lang w:val="en-US"/>
        </w:rPr>
        <w:t>03</w:t>
      </w:r>
      <w:r w:rsidR="00CB6B64" w:rsidRPr="00441894">
        <w:rPr>
          <w:b/>
          <w:sz w:val="40"/>
          <w:szCs w:val="40"/>
        </w:rPr>
        <w:t>.</w:t>
      </w:r>
      <w:r w:rsidR="00C8666E" w:rsidRPr="00441894">
        <w:rPr>
          <w:b/>
          <w:sz w:val="40"/>
          <w:szCs w:val="40"/>
          <w:lang w:val="en-US"/>
        </w:rPr>
        <w:t>0</w:t>
      </w:r>
      <w:r w:rsidRPr="00441894">
        <w:rPr>
          <w:b/>
          <w:sz w:val="40"/>
          <w:szCs w:val="40"/>
          <w:lang w:val="en-US"/>
        </w:rPr>
        <w:t>2</w:t>
      </w:r>
      <w:r w:rsidR="000214CF" w:rsidRPr="00441894">
        <w:rPr>
          <w:b/>
          <w:sz w:val="40"/>
          <w:szCs w:val="40"/>
        </w:rPr>
        <w:t>.</w:t>
      </w:r>
      <w:r w:rsidR="007D6FE5" w:rsidRPr="00441894">
        <w:rPr>
          <w:b/>
          <w:sz w:val="40"/>
          <w:szCs w:val="40"/>
        </w:rPr>
        <w:t>20</w:t>
      </w:r>
      <w:r w:rsidR="00EB57E7" w:rsidRPr="00441894">
        <w:rPr>
          <w:b/>
          <w:sz w:val="40"/>
          <w:szCs w:val="40"/>
        </w:rPr>
        <w:t>2</w:t>
      </w:r>
      <w:r w:rsidR="00C8666E" w:rsidRPr="00441894">
        <w:rPr>
          <w:b/>
          <w:sz w:val="40"/>
          <w:szCs w:val="40"/>
          <w:lang w:val="en-US"/>
        </w:rPr>
        <w:t>5</w:t>
      </w:r>
      <w:r w:rsidR="00C70A20" w:rsidRPr="00441894">
        <w:rPr>
          <w:b/>
          <w:sz w:val="40"/>
          <w:szCs w:val="40"/>
        </w:rPr>
        <w:t xml:space="preserve"> г</w:t>
      </w:r>
      <w:r w:rsidR="007D6FE5" w:rsidRPr="00441894">
        <w:rPr>
          <w:b/>
          <w:sz w:val="40"/>
          <w:szCs w:val="40"/>
        </w:rPr>
        <w:t>.</w:t>
      </w:r>
    </w:p>
    <w:p w14:paraId="56BEFF63" w14:textId="77777777" w:rsidR="007D6FE5" w:rsidRPr="00441894" w:rsidRDefault="007D6FE5" w:rsidP="000C1A46">
      <w:pPr>
        <w:jc w:val="center"/>
        <w:rPr>
          <w:b/>
          <w:sz w:val="40"/>
          <w:szCs w:val="40"/>
        </w:rPr>
      </w:pPr>
    </w:p>
    <w:p w14:paraId="78586B87" w14:textId="77777777" w:rsidR="00C16C6D" w:rsidRPr="00441894" w:rsidRDefault="00C16C6D" w:rsidP="000C1A46">
      <w:pPr>
        <w:jc w:val="center"/>
        <w:rPr>
          <w:b/>
          <w:sz w:val="40"/>
          <w:szCs w:val="40"/>
        </w:rPr>
      </w:pPr>
    </w:p>
    <w:p w14:paraId="73220FD4" w14:textId="77777777" w:rsidR="00C70A20" w:rsidRPr="00441894" w:rsidRDefault="00C70A20" w:rsidP="000C1A46">
      <w:pPr>
        <w:jc w:val="center"/>
        <w:rPr>
          <w:b/>
          <w:sz w:val="40"/>
          <w:szCs w:val="40"/>
        </w:rPr>
      </w:pPr>
    </w:p>
    <w:p w14:paraId="7CC62688" w14:textId="77777777" w:rsidR="00C70A20" w:rsidRPr="00441894" w:rsidRDefault="00C70A20" w:rsidP="000C1A46">
      <w:pPr>
        <w:jc w:val="center"/>
      </w:pPr>
    </w:p>
    <w:p w14:paraId="58C12C9C" w14:textId="77777777" w:rsidR="00CB76D2" w:rsidRPr="00441894" w:rsidRDefault="00CB76D2" w:rsidP="000C1A46">
      <w:pPr>
        <w:jc w:val="center"/>
        <w:rPr>
          <w:b/>
          <w:sz w:val="40"/>
          <w:szCs w:val="40"/>
        </w:rPr>
      </w:pPr>
    </w:p>
    <w:p w14:paraId="05D94A98" w14:textId="77777777" w:rsidR="009D66A1" w:rsidRPr="00441894" w:rsidRDefault="009B23FE" w:rsidP="009B23FE">
      <w:pPr>
        <w:pStyle w:val="10"/>
        <w:jc w:val="center"/>
      </w:pPr>
      <w:r w:rsidRPr="00441894">
        <w:br w:type="page"/>
      </w:r>
      <w:bookmarkStart w:id="4" w:name="_Toc396864626"/>
      <w:bookmarkStart w:id="5" w:name="_Toc189460521"/>
      <w:r w:rsidR="009D79CC" w:rsidRPr="00441894">
        <w:lastRenderedPageBreak/>
        <w:t>Те</w:t>
      </w:r>
      <w:r w:rsidR="009D66A1" w:rsidRPr="00441894">
        <w:t>мы</w:t>
      </w:r>
      <w:r w:rsidR="009D66A1" w:rsidRPr="00441894">
        <w:rPr>
          <w:rFonts w:ascii="Arial Rounded MT Bold" w:hAnsi="Arial Rounded MT Bold"/>
        </w:rPr>
        <w:t xml:space="preserve"> </w:t>
      </w:r>
      <w:r w:rsidR="009D66A1" w:rsidRPr="00441894">
        <w:t>дня</w:t>
      </w:r>
      <w:bookmarkEnd w:id="4"/>
      <w:bookmarkEnd w:id="5"/>
    </w:p>
    <w:p w14:paraId="7C0F6E99" w14:textId="77777777" w:rsidR="00A1463C" w:rsidRPr="00441894" w:rsidRDefault="009F4B26" w:rsidP="00676D5F">
      <w:pPr>
        <w:numPr>
          <w:ilvl w:val="0"/>
          <w:numId w:val="25"/>
        </w:numPr>
        <w:rPr>
          <w:i/>
        </w:rPr>
      </w:pPr>
      <w:hyperlink w:anchor="a1" w:history="1">
        <w:r w:rsidRPr="00441894">
          <w:rPr>
            <w:rStyle w:val="a3"/>
            <w:i/>
          </w:rPr>
          <w:t xml:space="preserve">Рейтинговое агентство </w:t>
        </w:r>
        <w:r w:rsidR="00BA123F" w:rsidRPr="00441894">
          <w:rPr>
            <w:rStyle w:val="a3"/>
            <w:i/>
          </w:rPr>
          <w:t>«</w:t>
        </w:r>
        <w:r w:rsidRPr="00441894">
          <w:rPr>
            <w:rStyle w:val="a3"/>
            <w:i/>
          </w:rPr>
          <w:t>Эксперт РА</w:t>
        </w:r>
        <w:r w:rsidR="00BA123F" w:rsidRPr="00441894">
          <w:rPr>
            <w:rStyle w:val="a3"/>
            <w:i/>
          </w:rPr>
          <w:t>»</w:t>
        </w:r>
      </w:hyperlink>
      <w:r w:rsidRPr="00441894">
        <w:rPr>
          <w:i/>
        </w:rPr>
        <w:t xml:space="preserve"> подтвердило рейтинг финансовой надежности АО </w:t>
      </w:r>
      <w:r w:rsidR="00BA123F" w:rsidRPr="00441894">
        <w:rPr>
          <w:i/>
        </w:rPr>
        <w:t>«</w:t>
      </w:r>
      <w:r w:rsidRPr="00441894">
        <w:rPr>
          <w:i/>
        </w:rPr>
        <w:t>НПФ ГАЗФОНД</w:t>
      </w:r>
      <w:r w:rsidR="00BA123F" w:rsidRPr="00441894">
        <w:rPr>
          <w:i/>
        </w:rPr>
        <w:t>»</w:t>
      </w:r>
      <w:r w:rsidRPr="00441894">
        <w:rPr>
          <w:i/>
        </w:rPr>
        <w:t xml:space="preserve"> на уровне ruAАA, прогноз по рейтингу стабильный. По итогам 2023 года доля совокупных активов фонда на пенсионном рынке, по оценкам агентства, составила 11,2%, на 30.09.2024 - 10,9%. Ведущие позиции фонда и его социально-экономическая значимость оказывают существенное положительное влияние на рейтинг. Кроме того, агентство высоко оценивает финансовый потенциал одного из ключевых вкладчиков и собственников фонда, что выделяется в качестве фактора поддержки</w:t>
      </w:r>
    </w:p>
    <w:p w14:paraId="7712EB6D" w14:textId="77777777" w:rsidR="009F4B26" w:rsidRPr="00441894" w:rsidRDefault="009F4B26" w:rsidP="00676D5F">
      <w:pPr>
        <w:numPr>
          <w:ilvl w:val="0"/>
          <w:numId w:val="25"/>
        </w:numPr>
        <w:rPr>
          <w:i/>
        </w:rPr>
      </w:pPr>
      <w:r w:rsidRPr="00441894">
        <w:rPr>
          <w:i/>
        </w:rPr>
        <w:t xml:space="preserve">Свыше две трети россиян (70%) копят и регулярно отправляют часть дохода в сбережения, говорится в результатах исследования СберНПФ и финансового маркетплейса </w:t>
      </w:r>
      <w:r w:rsidR="00BA123F" w:rsidRPr="00441894">
        <w:rPr>
          <w:i/>
        </w:rPr>
        <w:t>«</w:t>
      </w:r>
      <w:r w:rsidRPr="00441894">
        <w:rPr>
          <w:i/>
        </w:rPr>
        <w:t>Выберу.ру</w:t>
      </w:r>
      <w:r w:rsidR="00BA123F" w:rsidRPr="00441894">
        <w:rPr>
          <w:i/>
        </w:rPr>
        <w:t>»</w:t>
      </w:r>
      <w:r w:rsidRPr="00441894">
        <w:rPr>
          <w:i/>
        </w:rPr>
        <w:t xml:space="preserve">, </w:t>
      </w:r>
      <w:hyperlink w:anchor="a2" w:history="1">
        <w:r w:rsidRPr="00441894">
          <w:rPr>
            <w:rStyle w:val="a3"/>
            <w:i/>
          </w:rPr>
          <w:t xml:space="preserve">с которыми ознакомились </w:t>
        </w:r>
        <w:r w:rsidR="00BA123F" w:rsidRPr="00441894">
          <w:rPr>
            <w:rStyle w:val="a3"/>
            <w:i/>
          </w:rPr>
          <w:t>«</w:t>
        </w:r>
        <w:r w:rsidRPr="00441894">
          <w:rPr>
            <w:rStyle w:val="a3"/>
            <w:i/>
          </w:rPr>
          <w:t>Известия</w:t>
        </w:r>
        <w:r w:rsidR="00BA123F" w:rsidRPr="00441894">
          <w:rPr>
            <w:rStyle w:val="a3"/>
            <w:i/>
          </w:rPr>
          <w:t>»</w:t>
        </w:r>
      </w:hyperlink>
      <w:r w:rsidRPr="00441894">
        <w:rPr>
          <w:i/>
        </w:rPr>
        <w:t>. Треть респондентов признались, что пока не откладывают, потому что им сложно управлять расходами. Более трети (36%) респондентов откладывают до 10% дохода каждый месяц. Также 64% участников опроса заявили, что отправляют в сбережения свыше 10% ежемесячного дохода</w:t>
      </w:r>
    </w:p>
    <w:p w14:paraId="2BDE9A94" w14:textId="77777777" w:rsidR="005A5414" w:rsidRPr="00441894" w:rsidRDefault="005A5414" w:rsidP="00676D5F">
      <w:pPr>
        <w:numPr>
          <w:ilvl w:val="0"/>
          <w:numId w:val="25"/>
        </w:numPr>
        <w:rPr>
          <w:i/>
        </w:rPr>
      </w:pPr>
      <w:r w:rsidRPr="00441894">
        <w:rPr>
          <w:i/>
        </w:rPr>
        <w:t xml:space="preserve">Сейчас в России государственные пенсии маленькие. Дальше, надо полагать, будет только хуже из-за сокращения числа молодых граждан, которые, работая, обеспечивают выплату страховых пенсий. Так что единственный способ выжить в старости — накопить деньги. Это можно осуществить, к примеру, с помощью программы долгосрочных сбережений, которая начала действовать в 2024 году. Для этого в первую очередь потребуется правильно выбрать пенсионный фонд. Как это сделать, </w:t>
      </w:r>
      <w:hyperlink w:anchor="a3" w:history="1">
        <w:r w:rsidRPr="00441894">
          <w:rPr>
            <w:rStyle w:val="a3"/>
            <w:i/>
          </w:rPr>
          <w:t xml:space="preserve">читайте в инструкции </w:t>
        </w:r>
        <w:r w:rsidR="00BA123F" w:rsidRPr="00441894">
          <w:rPr>
            <w:rStyle w:val="a3"/>
            <w:i/>
          </w:rPr>
          <w:t>«</w:t>
        </w:r>
        <w:r w:rsidRPr="00441894">
          <w:rPr>
            <w:rStyle w:val="a3"/>
            <w:i/>
          </w:rPr>
          <w:t>Выберу.ru</w:t>
        </w:r>
        <w:r w:rsidR="00BA123F" w:rsidRPr="00441894">
          <w:rPr>
            <w:rStyle w:val="a3"/>
            <w:i/>
          </w:rPr>
          <w:t>»</w:t>
        </w:r>
      </w:hyperlink>
    </w:p>
    <w:p w14:paraId="15DCDB7D" w14:textId="77777777" w:rsidR="00BD4543" w:rsidRPr="00441894" w:rsidRDefault="00BD4543" w:rsidP="00676D5F">
      <w:pPr>
        <w:numPr>
          <w:ilvl w:val="0"/>
          <w:numId w:val="25"/>
        </w:numPr>
        <w:rPr>
          <w:i/>
        </w:rPr>
      </w:pPr>
      <w:r w:rsidRPr="00441894">
        <w:rPr>
          <w:i/>
        </w:rPr>
        <w:t xml:space="preserve">С января по декабрь 2024 года жители Черноземья вложили 5,5 млрд руб. в программу долгосрочных сбережений, заключив 179,4 тыс. договоров с НПФ. Об этом сообщили в воронежском отделении Центробанка. Больше всего за этот период в программу внесли жители Воронежской области — 1,56 млрд руб., заключив 46,7 тыс. договоров. В Белгородской области оформили 51 тыс. договоров объемом 1,54 млрд руб., в Курской — 22,6 тыс. на 716,5 млн руб., в Липецкой — 21,4 тыс. на 659,8 млн руб., а в Орловской — 21,8 тыс. на 607,1 млн руб. Меньше всего внесли жители Тамбовской области — 429,4 млн руб., оформив 15,8 тыс. договоров, </w:t>
      </w:r>
      <w:hyperlink w:anchor="a4" w:history="1">
        <w:r w:rsidRPr="00441894">
          <w:rPr>
            <w:rStyle w:val="a3"/>
            <w:i/>
          </w:rPr>
          <w:t xml:space="preserve">передает </w:t>
        </w:r>
        <w:r w:rsidR="00BA123F" w:rsidRPr="00441894">
          <w:rPr>
            <w:rStyle w:val="a3"/>
            <w:i/>
          </w:rPr>
          <w:t>«</w:t>
        </w:r>
        <w:r w:rsidRPr="00441894">
          <w:rPr>
            <w:rStyle w:val="a3"/>
            <w:i/>
          </w:rPr>
          <w:t>Коммерсантъ Воронеж</w:t>
        </w:r>
        <w:r w:rsidR="00BA123F" w:rsidRPr="00441894">
          <w:rPr>
            <w:rStyle w:val="a3"/>
            <w:i/>
          </w:rPr>
          <w:t>»</w:t>
        </w:r>
      </w:hyperlink>
    </w:p>
    <w:p w14:paraId="54DCF4F8" w14:textId="77777777" w:rsidR="009F4B26" w:rsidRPr="00441894" w:rsidRDefault="00BD4543" w:rsidP="00676D5F">
      <w:pPr>
        <w:numPr>
          <w:ilvl w:val="0"/>
          <w:numId w:val="25"/>
        </w:numPr>
        <w:rPr>
          <w:i/>
        </w:rPr>
      </w:pPr>
      <w:r w:rsidRPr="00441894">
        <w:rPr>
          <w:i/>
        </w:rPr>
        <w:t xml:space="preserve">86 тыс. договоров по программе долгосрочных сбережений (ПДС) заключили жители Башкирии за 2024 год, </w:t>
      </w:r>
      <w:hyperlink w:anchor="a5" w:history="1">
        <w:r w:rsidRPr="00441894">
          <w:rPr>
            <w:rStyle w:val="a3"/>
            <w:i/>
          </w:rPr>
          <w:t xml:space="preserve">сообщили </w:t>
        </w:r>
        <w:r w:rsidR="00BA123F" w:rsidRPr="00441894">
          <w:rPr>
            <w:rStyle w:val="a3"/>
            <w:i/>
          </w:rPr>
          <w:t>«</w:t>
        </w:r>
        <w:r w:rsidRPr="00441894">
          <w:rPr>
            <w:rStyle w:val="a3"/>
            <w:i/>
          </w:rPr>
          <w:t>РБК Уфа</w:t>
        </w:r>
        <w:r w:rsidR="00BA123F" w:rsidRPr="00441894">
          <w:rPr>
            <w:rStyle w:val="a3"/>
            <w:i/>
          </w:rPr>
          <w:t>»</w:t>
        </w:r>
      </w:hyperlink>
      <w:r w:rsidRPr="00441894">
        <w:rPr>
          <w:i/>
        </w:rPr>
        <w:t xml:space="preserve"> в Нацбанке республики. Сумма взносов по программе за год составила около 2,7 млрд руб. По числу участников республика оказалась восьмой среди регионов страны, по объему взносов — на шестом месте. По итогам января—октября прошлого года число заключенных в Башкирии договоров по программе составляло 46,3 тыс., а сумма средств превышала 1,1 млрд руб.</w:t>
      </w:r>
    </w:p>
    <w:p w14:paraId="3BAEAE87" w14:textId="77777777" w:rsidR="00BD4543" w:rsidRPr="00441894" w:rsidRDefault="00BD4543" w:rsidP="00676D5F">
      <w:pPr>
        <w:numPr>
          <w:ilvl w:val="0"/>
          <w:numId w:val="25"/>
        </w:numPr>
        <w:rPr>
          <w:i/>
        </w:rPr>
      </w:pPr>
      <w:r w:rsidRPr="00441894">
        <w:rPr>
          <w:i/>
        </w:rPr>
        <w:lastRenderedPageBreak/>
        <w:t xml:space="preserve">В Совете Федерации озаботились проблемой пенсионного обеспечения самозанятых. С ростом их числа перед государством может встать проблема, где брать деньги на выплату социальных пенсий, ведь страховые они практически не формируют. Сегодня в России порядка 12 млн самозанятых, при этом не решен вопрос с пенсиями этой категории граждан, обратил внимание член Комитета СФ по экономической политике Иван Евстифеев во время встречи с сенаторами главы Минтруда РФ Антона Котякова. Они могут платить взносы добровольно. Но делают это единицы, </w:t>
      </w:r>
      <w:hyperlink w:anchor="a6" w:history="1">
        <w:r w:rsidRPr="00441894">
          <w:rPr>
            <w:rStyle w:val="a3"/>
            <w:i/>
          </w:rPr>
          <w:t xml:space="preserve">пишет </w:t>
        </w:r>
        <w:r w:rsidR="00BA123F" w:rsidRPr="00441894">
          <w:rPr>
            <w:rStyle w:val="a3"/>
            <w:i/>
          </w:rPr>
          <w:t>«</w:t>
        </w:r>
        <w:r w:rsidRPr="00441894">
          <w:rPr>
            <w:rStyle w:val="a3"/>
            <w:i/>
          </w:rPr>
          <w:t>Российская газета</w:t>
        </w:r>
        <w:r w:rsidR="00BA123F" w:rsidRPr="00441894">
          <w:rPr>
            <w:rStyle w:val="a3"/>
            <w:i/>
          </w:rPr>
          <w:t>»</w:t>
        </w:r>
      </w:hyperlink>
    </w:p>
    <w:p w14:paraId="376A421E" w14:textId="77777777" w:rsidR="00940029" w:rsidRPr="00441894" w:rsidRDefault="009D79CC" w:rsidP="00940029">
      <w:pPr>
        <w:pStyle w:val="10"/>
        <w:jc w:val="center"/>
      </w:pPr>
      <w:bookmarkStart w:id="6" w:name="_Toc173015209"/>
      <w:bookmarkStart w:id="7" w:name="_Toc189460522"/>
      <w:r w:rsidRPr="00441894">
        <w:t>Ци</w:t>
      </w:r>
      <w:r w:rsidR="00940029" w:rsidRPr="00441894">
        <w:t>таты дня</w:t>
      </w:r>
      <w:bookmarkEnd w:id="6"/>
      <w:bookmarkEnd w:id="7"/>
    </w:p>
    <w:p w14:paraId="027740E9" w14:textId="77777777" w:rsidR="009F4B26" w:rsidRPr="00441894" w:rsidRDefault="009F4B26" w:rsidP="003B3BAA">
      <w:pPr>
        <w:numPr>
          <w:ilvl w:val="0"/>
          <w:numId w:val="27"/>
        </w:numPr>
        <w:rPr>
          <w:i/>
        </w:rPr>
      </w:pPr>
      <w:r w:rsidRPr="00441894">
        <w:rPr>
          <w:i/>
        </w:rPr>
        <w:t xml:space="preserve">Алла Пальшина, исполнительный директор СберНПФ: </w:t>
      </w:r>
      <w:r w:rsidR="00BA123F" w:rsidRPr="00441894">
        <w:rPr>
          <w:i/>
        </w:rPr>
        <w:t>«</w:t>
      </w:r>
      <w:r w:rsidRPr="00441894">
        <w:rPr>
          <w:i/>
        </w:rPr>
        <w:t>Когда человек сформировал подушку безопасности на 3-6 ежемесячных расходов, свободные средства стоит направлять в долгосрочные сбережения и инвестировать. Так возвратность вложений будет больше, а налоговая нагрузка на деньги — меньше</w:t>
      </w:r>
      <w:r w:rsidR="00BA123F" w:rsidRPr="00441894">
        <w:rPr>
          <w:i/>
        </w:rPr>
        <w:t>»</w:t>
      </w:r>
      <w:r w:rsidRPr="00441894">
        <w:rPr>
          <w:i/>
        </w:rPr>
        <w:t xml:space="preserve"> </w:t>
      </w:r>
    </w:p>
    <w:p w14:paraId="3401CD1D" w14:textId="77777777" w:rsidR="00676D5F" w:rsidRPr="00441894" w:rsidRDefault="009F4B26" w:rsidP="003B3BAA">
      <w:pPr>
        <w:numPr>
          <w:ilvl w:val="0"/>
          <w:numId w:val="27"/>
        </w:numPr>
        <w:rPr>
          <w:i/>
        </w:rPr>
      </w:pPr>
      <w:r w:rsidRPr="00441894">
        <w:rPr>
          <w:i/>
        </w:rPr>
        <w:t xml:space="preserve">Алла Пальшина, исполнительный директор СберНПФ: </w:t>
      </w:r>
      <w:r w:rsidR="00BA123F" w:rsidRPr="00441894">
        <w:rPr>
          <w:i/>
        </w:rPr>
        <w:t>«</w:t>
      </w:r>
      <w:r w:rsidRPr="00441894">
        <w:rPr>
          <w:i/>
        </w:rPr>
        <w:t xml:space="preserve">Когда выбираете инструменты для сбережений, учитывайте, откуда будет пополняться ваш счёт и обращайте внимание на налоговые льготы. Например, в программе долгосрочных сбережений (ПДС) человек пополняет счёт сам, получает за это финансовую поддержку от государства и налоговый вычет, а также может перевести туда средства накопительной пенсии. Подчеркну, что </w:t>
      </w:r>
      <w:r w:rsidR="00BA123F" w:rsidRPr="00441894">
        <w:rPr>
          <w:i/>
        </w:rPr>
        <w:t>«</w:t>
      </w:r>
      <w:r w:rsidRPr="00441894">
        <w:rPr>
          <w:i/>
        </w:rPr>
        <w:t>разморозить</w:t>
      </w:r>
      <w:r w:rsidR="00BA123F" w:rsidRPr="00441894">
        <w:rPr>
          <w:i/>
        </w:rPr>
        <w:t>»</w:t>
      </w:r>
      <w:r w:rsidRPr="00441894">
        <w:rPr>
          <w:i/>
        </w:rPr>
        <w:t xml:space="preserve"> средства накопительной пенсии с ПДС смогут только те, кто пока не обращался за выплатой этих денег</w:t>
      </w:r>
      <w:r w:rsidR="00BA123F" w:rsidRPr="00441894">
        <w:rPr>
          <w:i/>
        </w:rPr>
        <w:t>»</w:t>
      </w:r>
    </w:p>
    <w:p w14:paraId="44269A4B" w14:textId="77777777" w:rsidR="0095083F" w:rsidRPr="00441894" w:rsidRDefault="0095083F" w:rsidP="003B3BAA">
      <w:pPr>
        <w:numPr>
          <w:ilvl w:val="0"/>
          <w:numId w:val="27"/>
        </w:numPr>
        <w:rPr>
          <w:i/>
        </w:rPr>
      </w:pPr>
      <w:r w:rsidRPr="00441894">
        <w:rPr>
          <w:i/>
        </w:rPr>
        <w:t xml:space="preserve">Анастасия Власова, эксперт Среднерусского института управления – филиала РАНХиГС: </w:t>
      </w:r>
      <w:r w:rsidR="00BA123F" w:rsidRPr="00441894">
        <w:rPr>
          <w:i/>
        </w:rPr>
        <w:t>«</w:t>
      </w:r>
      <w:r w:rsidRPr="00441894">
        <w:rPr>
          <w:i/>
        </w:rPr>
        <w:t>Популярность программы долгосрочных сбережений обусловлена ее привлекательными условиями, которые позволяют гражданам не только копить на будущее, но и получать дополнительные выгоды. Программа долгосрочных сбережений также рассматривается как инструмент для поддержки экономики за счет увеличения инвестиционной активности. Финансовые ресурсы, аккумулированные в рамках программы, могут быть направлены на развитие различных секторов экономики, что в долгосрочной перспективе способно подтолкнуть экономический рост страны</w:t>
      </w:r>
      <w:r w:rsidR="00BA123F" w:rsidRPr="00441894">
        <w:rPr>
          <w:i/>
        </w:rPr>
        <w:t>»</w:t>
      </w:r>
    </w:p>
    <w:p w14:paraId="17FA080A" w14:textId="77777777" w:rsidR="00A0290C" w:rsidRPr="00441894"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441894">
        <w:rPr>
          <w:u w:val="single"/>
        </w:rPr>
        <w:lastRenderedPageBreak/>
        <w:t>ОГЛАВЛЕНИЕ</w:t>
      </w:r>
    </w:p>
    <w:p w14:paraId="61958F22" w14:textId="5F407EC5" w:rsidR="005F6206" w:rsidRDefault="00F336CF">
      <w:pPr>
        <w:pStyle w:val="12"/>
        <w:tabs>
          <w:tab w:val="right" w:leader="dot" w:pos="9061"/>
        </w:tabs>
        <w:rPr>
          <w:rFonts w:ascii="Calibri" w:hAnsi="Calibri"/>
          <w:b w:val="0"/>
          <w:noProof/>
          <w:kern w:val="2"/>
          <w:sz w:val="24"/>
        </w:rPr>
      </w:pPr>
      <w:r w:rsidRPr="00441894">
        <w:rPr>
          <w:caps/>
        </w:rPr>
        <w:fldChar w:fldCharType="begin"/>
      </w:r>
      <w:r w:rsidR="00310633" w:rsidRPr="00441894">
        <w:rPr>
          <w:caps/>
        </w:rPr>
        <w:instrText xml:space="preserve"> TOC \o "1-5" \h \z \u </w:instrText>
      </w:r>
      <w:r w:rsidRPr="00441894">
        <w:rPr>
          <w:caps/>
        </w:rPr>
        <w:fldChar w:fldCharType="separate"/>
      </w:r>
      <w:hyperlink w:anchor="_Toc189460521" w:history="1">
        <w:r w:rsidR="005F6206" w:rsidRPr="00767438">
          <w:rPr>
            <w:rStyle w:val="a3"/>
            <w:noProof/>
          </w:rPr>
          <w:t>Темы</w:t>
        </w:r>
        <w:r w:rsidR="005F6206" w:rsidRPr="00767438">
          <w:rPr>
            <w:rStyle w:val="a3"/>
            <w:rFonts w:ascii="Arial Rounded MT Bold" w:hAnsi="Arial Rounded MT Bold"/>
            <w:noProof/>
          </w:rPr>
          <w:t xml:space="preserve"> </w:t>
        </w:r>
        <w:r w:rsidR="005F6206" w:rsidRPr="00767438">
          <w:rPr>
            <w:rStyle w:val="a3"/>
            <w:noProof/>
          </w:rPr>
          <w:t>дня</w:t>
        </w:r>
        <w:r w:rsidR="005F6206">
          <w:rPr>
            <w:noProof/>
            <w:webHidden/>
          </w:rPr>
          <w:tab/>
        </w:r>
        <w:r w:rsidR="005F6206">
          <w:rPr>
            <w:noProof/>
            <w:webHidden/>
          </w:rPr>
          <w:fldChar w:fldCharType="begin"/>
        </w:r>
        <w:r w:rsidR="005F6206">
          <w:rPr>
            <w:noProof/>
            <w:webHidden/>
          </w:rPr>
          <w:instrText xml:space="preserve"> PAGEREF _Toc189460521 \h </w:instrText>
        </w:r>
        <w:r w:rsidR="005F6206">
          <w:rPr>
            <w:noProof/>
            <w:webHidden/>
          </w:rPr>
        </w:r>
        <w:r w:rsidR="005F6206">
          <w:rPr>
            <w:noProof/>
            <w:webHidden/>
          </w:rPr>
          <w:fldChar w:fldCharType="separate"/>
        </w:r>
        <w:r w:rsidR="005F6206">
          <w:rPr>
            <w:noProof/>
            <w:webHidden/>
          </w:rPr>
          <w:t>2</w:t>
        </w:r>
        <w:r w:rsidR="005F6206">
          <w:rPr>
            <w:noProof/>
            <w:webHidden/>
          </w:rPr>
          <w:fldChar w:fldCharType="end"/>
        </w:r>
      </w:hyperlink>
    </w:p>
    <w:p w14:paraId="41A0ED35" w14:textId="2379A1F8" w:rsidR="005F6206" w:rsidRDefault="005F6206">
      <w:pPr>
        <w:pStyle w:val="12"/>
        <w:tabs>
          <w:tab w:val="right" w:leader="dot" w:pos="9061"/>
        </w:tabs>
        <w:rPr>
          <w:rFonts w:ascii="Calibri" w:hAnsi="Calibri"/>
          <w:b w:val="0"/>
          <w:noProof/>
          <w:kern w:val="2"/>
          <w:sz w:val="24"/>
        </w:rPr>
      </w:pPr>
      <w:hyperlink w:anchor="_Toc189460522" w:history="1">
        <w:r w:rsidRPr="00767438">
          <w:rPr>
            <w:rStyle w:val="a3"/>
            <w:noProof/>
          </w:rPr>
          <w:t>Цитаты дня</w:t>
        </w:r>
        <w:r>
          <w:rPr>
            <w:noProof/>
            <w:webHidden/>
          </w:rPr>
          <w:tab/>
        </w:r>
        <w:r>
          <w:rPr>
            <w:noProof/>
            <w:webHidden/>
          </w:rPr>
          <w:fldChar w:fldCharType="begin"/>
        </w:r>
        <w:r>
          <w:rPr>
            <w:noProof/>
            <w:webHidden/>
          </w:rPr>
          <w:instrText xml:space="preserve"> PAGEREF _Toc189460522 \h </w:instrText>
        </w:r>
        <w:r>
          <w:rPr>
            <w:noProof/>
            <w:webHidden/>
          </w:rPr>
        </w:r>
        <w:r>
          <w:rPr>
            <w:noProof/>
            <w:webHidden/>
          </w:rPr>
          <w:fldChar w:fldCharType="separate"/>
        </w:r>
        <w:r>
          <w:rPr>
            <w:noProof/>
            <w:webHidden/>
          </w:rPr>
          <w:t>3</w:t>
        </w:r>
        <w:r>
          <w:rPr>
            <w:noProof/>
            <w:webHidden/>
          </w:rPr>
          <w:fldChar w:fldCharType="end"/>
        </w:r>
      </w:hyperlink>
    </w:p>
    <w:p w14:paraId="55B8ECA2" w14:textId="11C6A697" w:rsidR="005F6206" w:rsidRDefault="005F6206">
      <w:pPr>
        <w:pStyle w:val="12"/>
        <w:tabs>
          <w:tab w:val="right" w:leader="dot" w:pos="9061"/>
        </w:tabs>
        <w:rPr>
          <w:rFonts w:ascii="Calibri" w:hAnsi="Calibri"/>
          <w:b w:val="0"/>
          <w:noProof/>
          <w:kern w:val="2"/>
          <w:sz w:val="24"/>
        </w:rPr>
      </w:pPr>
      <w:hyperlink w:anchor="_Toc189460523" w:history="1">
        <w:r w:rsidRPr="00767438">
          <w:rPr>
            <w:rStyle w:val="a3"/>
            <w:noProof/>
          </w:rPr>
          <w:t>НОВОСТИ ПЕНСИОННОЙ ОТРАСЛИ</w:t>
        </w:r>
        <w:r>
          <w:rPr>
            <w:noProof/>
            <w:webHidden/>
          </w:rPr>
          <w:tab/>
        </w:r>
        <w:r>
          <w:rPr>
            <w:noProof/>
            <w:webHidden/>
          </w:rPr>
          <w:fldChar w:fldCharType="begin"/>
        </w:r>
        <w:r>
          <w:rPr>
            <w:noProof/>
            <w:webHidden/>
          </w:rPr>
          <w:instrText xml:space="preserve"> PAGEREF _Toc189460523 \h </w:instrText>
        </w:r>
        <w:r>
          <w:rPr>
            <w:noProof/>
            <w:webHidden/>
          </w:rPr>
        </w:r>
        <w:r>
          <w:rPr>
            <w:noProof/>
            <w:webHidden/>
          </w:rPr>
          <w:fldChar w:fldCharType="separate"/>
        </w:r>
        <w:r>
          <w:rPr>
            <w:noProof/>
            <w:webHidden/>
          </w:rPr>
          <w:t>11</w:t>
        </w:r>
        <w:r>
          <w:rPr>
            <w:noProof/>
            <w:webHidden/>
          </w:rPr>
          <w:fldChar w:fldCharType="end"/>
        </w:r>
      </w:hyperlink>
    </w:p>
    <w:p w14:paraId="325AEFA6" w14:textId="248084E3" w:rsidR="005F6206" w:rsidRDefault="005F6206">
      <w:pPr>
        <w:pStyle w:val="12"/>
        <w:tabs>
          <w:tab w:val="right" w:leader="dot" w:pos="9061"/>
        </w:tabs>
        <w:rPr>
          <w:rFonts w:ascii="Calibri" w:hAnsi="Calibri"/>
          <w:b w:val="0"/>
          <w:noProof/>
          <w:kern w:val="2"/>
          <w:sz w:val="24"/>
        </w:rPr>
      </w:pPr>
      <w:hyperlink w:anchor="_Toc189460524" w:history="1">
        <w:r w:rsidRPr="00767438">
          <w:rPr>
            <w:rStyle w:val="a3"/>
            <w:noProof/>
          </w:rPr>
          <w:t>Новости отрасли НПФ</w:t>
        </w:r>
        <w:r>
          <w:rPr>
            <w:noProof/>
            <w:webHidden/>
          </w:rPr>
          <w:tab/>
        </w:r>
        <w:r>
          <w:rPr>
            <w:noProof/>
            <w:webHidden/>
          </w:rPr>
          <w:fldChar w:fldCharType="begin"/>
        </w:r>
        <w:r>
          <w:rPr>
            <w:noProof/>
            <w:webHidden/>
          </w:rPr>
          <w:instrText xml:space="preserve"> PAGEREF _Toc189460524 \h </w:instrText>
        </w:r>
        <w:r>
          <w:rPr>
            <w:noProof/>
            <w:webHidden/>
          </w:rPr>
        </w:r>
        <w:r>
          <w:rPr>
            <w:noProof/>
            <w:webHidden/>
          </w:rPr>
          <w:fldChar w:fldCharType="separate"/>
        </w:r>
        <w:r>
          <w:rPr>
            <w:noProof/>
            <w:webHidden/>
          </w:rPr>
          <w:t>11</w:t>
        </w:r>
        <w:r>
          <w:rPr>
            <w:noProof/>
            <w:webHidden/>
          </w:rPr>
          <w:fldChar w:fldCharType="end"/>
        </w:r>
      </w:hyperlink>
    </w:p>
    <w:p w14:paraId="65A88340" w14:textId="15BA6066" w:rsidR="005F6206" w:rsidRDefault="005F6206">
      <w:pPr>
        <w:pStyle w:val="21"/>
        <w:tabs>
          <w:tab w:val="right" w:leader="dot" w:pos="9061"/>
        </w:tabs>
        <w:rPr>
          <w:rFonts w:ascii="Calibri" w:hAnsi="Calibri"/>
          <w:noProof/>
          <w:kern w:val="2"/>
        </w:rPr>
      </w:pPr>
      <w:hyperlink w:anchor="_Toc189460525" w:history="1">
        <w:r w:rsidRPr="00767438">
          <w:rPr>
            <w:rStyle w:val="a3"/>
            <w:noProof/>
          </w:rPr>
          <w:t>Рейтинговое агентство Эксперт РА, 31.01.2025, «Эксперт РА» подтвердил кредитный рейтинг АО «НПФ ГАЗФОНД» на уровне ruAАA</w:t>
        </w:r>
        <w:r>
          <w:rPr>
            <w:noProof/>
            <w:webHidden/>
          </w:rPr>
          <w:tab/>
        </w:r>
        <w:r>
          <w:rPr>
            <w:noProof/>
            <w:webHidden/>
          </w:rPr>
          <w:fldChar w:fldCharType="begin"/>
        </w:r>
        <w:r>
          <w:rPr>
            <w:noProof/>
            <w:webHidden/>
          </w:rPr>
          <w:instrText xml:space="preserve"> PAGEREF _Toc189460525 \h </w:instrText>
        </w:r>
        <w:r>
          <w:rPr>
            <w:noProof/>
            <w:webHidden/>
          </w:rPr>
        </w:r>
        <w:r>
          <w:rPr>
            <w:noProof/>
            <w:webHidden/>
          </w:rPr>
          <w:fldChar w:fldCharType="separate"/>
        </w:r>
        <w:r>
          <w:rPr>
            <w:noProof/>
            <w:webHidden/>
          </w:rPr>
          <w:t>11</w:t>
        </w:r>
        <w:r>
          <w:rPr>
            <w:noProof/>
            <w:webHidden/>
          </w:rPr>
          <w:fldChar w:fldCharType="end"/>
        </w:r>
      </w:hyperlink>
    </w:p>
    <w:p w14:paraId="0CC02730" w14:textId="428BC7E7" w:rsidR="005F6206" w:rsidRDefault="005F6206">
      <w:pPr>
        <w:pStyle w:val="31"/>
        <w:rPr>
          <w:rFonts w:ascii="Calibri" w:hAnsi="Calibri"/>
          <w:kern w:val="2"/>
        </w:rPr>
      </w:pPr>
      <w:hyperlink w:anchor="_Toc189460526" w:history="1">
        <w:r w:rsidRPr="00767438">
          <w:rPr>
            <w:rStyle w:val="a3"/>
          </w:rPr>
          <w:t>Рейтинговое агентство «Эксперт РА» подтвердило рейтинг финансовой надежности АО «НПФ ГАЗФОНД» на уровне ruAАA, прогноз по рейтингу стабильный.</w:t>
        </w:r>
        <w:r>
          <w:rPr>
            <w:webHidden/>
          </w:rPr>
          <w:tab/>
        </w:r>
        <w:r>
          <w:rPr>
            <w:webHidden/>
          </w:rPr>
          <w:fldChar w:fldCharType="begin"/>
        </w:r>
        <w:r>
          <w:rPr>
            <w:webHidden/>
          </w:rPr>
          <w:instrText xml:space="preserve"> PAGEREF _Toc189460526 \h </w:instrText>
        </w:r>
        <w:r>
          <w:rPr>
            <w:webHidden/>
          </w:rPr>
        </w:r>
        <w:r>
          <w:rPr>
            <w:webHidden/>
          </w:rPr>
          <w:fldChar w:fldCharType="separate"/>
        </w:r>
        <w:r>
          <w:rPr>
            <w:webHidden/>
          </w:rPr>
          <w:t>11</w:t>
        </w:r>
        <w:r>
          <w:rPr>
            <w:webHidden/>
          </w:rPr>
          <w:fldChar w:fldCharType="end"/>
        </w:r>
      </w:hyperlink>
    </w:p>
    <w:p w14:paraId="42AC165B" w14:textId="709EB963" w:rsidR="005F6206" w:rsidRDefault="005F6206">
      <w:pPr>
        <w:pStyle w:val="21"/>
        <w:tabs>
          <w:tab w:val="right" w:leader="dot" w:pos="9061"/>
        </w:tabs>
        <w:rPr>
          <w:rFonts w:ascii="Calibri" w:hAnsi="Calibri"/>
          <w:noProof/>
          <w:kern w:val="2"/>
        </w:rPr>
      </w:pPr>
      <w:hyperlink w:anchor="_Toc189460527" w:history="1">
        <w:r w:rsidRPr="00767438">
          <w:rPr>
            <w:rStyle w:val="a3"/>
            <w:noProof/>
          </w:rPr>
          <w:t>Пенсия.pro, 31.01.2025, НПФ «Эволюция» выплатил клиентам 12 млрд рублей пенсий</w:t>
        </w:r>
        <w:r>
          <w:rPr>
            <w:noProof/>
            <w:webHidden/>
          </w:rPr>
          <w:tab/>
        </w:r>
        <w:r>
          <w:rPr>
            <w:noProof/>
            <w:webHidden/>
          </w:rPr>
          <w:fldChar w:fldCharType="begin"/>
        </w:r>
        <w:r>
          <w:rPr>
            <w:noProof/>
            <w:webHidden/>
          </w:rPr>
          <w:instrText xml:space="preserve"> PAGEREF _Toc189460527 \h </w:instrText>
        </w:r>
        <w:r>
          <w:rPr>
            <w:noProof/>
            <w:webHidden/>
          </w:rPr>
        </w:r>
        <w:r>
          <w:rPr>
            <w:noProof/>
            <w:webHidden/>
          </w:rPr>
          <w:fldChar w:fldCharType="separate"/>
        </w:r>
        <w:r>
          <w:rPr>
            <w:noProof/>
            <w:webHidden/>
          </w:rPr>
          <w:t>14</w:t>
        </w:r>
        <w:r>
          <w:rPr>
            <w:noProof/>
            <w:webHidden/>
          </w:rPr>
          <w:fldChar w:fldCharType="end"/>
        </w:r>
      </w:hyperlink>
    </w:p>
    <w:p w14:paraId="5EE28A8E" w14:textId="73EB603F" w:rsidR="005F6206" w:rsidRDefault="005F6206">
      <w:pPr>
        <w:pStyle w:val="31"/>
        <w:rPr>
          <w:rFonts w:ascii="Calibri" w:hAnsi="Calibri"/>
          <w:kern w:val="2"/>
        </w:rPr>
      </w:pPr>
      <w:hyperlink w:anchor="_Toc189460528" w:history="1">
        <w:r w:rsidRPr="00767438">
          <w:rPr>
            <w:rStyle w:val="a3"/>
          </w:rPr>
          <w:t>Негосударственный пенсионный фонд «Эволюция», самый крупный у группы компаний «Регион», перечислил своим вкладчикам за прошлый год более 12 млрд рублей выплат. Речь идет как об обязательном пенсионном страховании (ОПС, замороженная накопительная часть пенсии), так и о негосударственных пенсиях, отмечается на сайте фонда.</w:t>
        </w:r>
        <w:r>
          <w:rPr>
            <w:webHidden/>
          </w:rPr>
          <w:tab/>
        </w:r>
        <w:r>
          <w:rPr>
            <w:webHidden/>
          </w:rPr>
          <w:fldChar w:fldCharType="begin"/>
        </w:r>
        <w:r>
          <w:rPr>
            <w:webHidden/>
          </w:rPr>
          <w:instrText xml:space="preserve"> PAGEREF _Toc189460528 \h </w:instrText>
        </w:r>
        <w:r>
          <w:rPr>
            <w:webHidden/>
          </w:rPr>
        </w:r>
        <w:r>
          <w:rPr>
            <w:webHidden/>
          </w:rPr>
          <w:fldChar w:fldCharType="separate"/>
        </w:r>
        <w:r>
          <w:rPr>
            <w:webHidden/>
          </w:rPr>
          <w:t>14</w:t>
        </w:r>
        <w:r>
          <w:rPr>
            <w:webHidden/>
          </w:rPr>
          <w:fldChar w:fldCharType="end"/>
        </w:r>
      </w:hyperlink>
    </w:p>
    <w:p w14:paraId="33EA6033" w14:textId="4390F487" w:rsidR="005F6206" w:rsidRDefault="005F6206">
      <w:pPr>
        <w:pStyle w:val="21"/>
        <w:tabs>
          <w:tab w:val="right" w:leader="dot" w:pos="9061"/>
        </w:tabs>
        <w:rPr>
          <w:rFonts w:ascii="Calibri" w:hAnsi="Calibri"/>
          <w:noProof/>
          <w:kern w:val="2"/>
        </w:rPr>
      </w:pPr>
      <w:hyperlink w:anchor="_Toc189460529" w:history="1">
        <w:r w:rsidRPr="00767438">
          <w:rPr>
            <w:rStyle w:val="a3"/>
            <w:noProof/>
          </w:rPr>
          <w:t>Пенсия.pro, 31.01.2025, Фонд «Достойное будущее» увеличил выплаты пенсионерам почти на 45 %</w:t>
        </w:r>
        <w:r>
          <w:rPr>
            <w:noProof/>
            <w:webHidden/>
          </w:rPr>
          <w:tab/>
        </w:r>
        <w:r>
          <w:rPr>
            <w:noProof/>
            <w:webHidden/>
          </w:rPr>
          <w:fldChar w:fldCharType="begin"/>
        </w:r>
        <w:r>
          <w:rPr>
            <w:noProof/>
            <w:webHidden/>
          </w:rPr>
          <w:instrText xml:space="preserve"> PAGEREF _Toc189460529 \h </w:instrText>
        </w:r>
        <w:r>
          <w:rPr>
            <w:noProof/>
            <w:webHidden/>
          </w:rPr>
        </w:r>
        <w:r>
          <w:rPr>
            <w:noProof/>
            <w:webHidden/>
          </w:rPr>
          <w:fldChar w:fldCharType="separate"/>
        </w:r>
        <w:r>
          <w:rPr>
            <w:noProof/>
            <w:webHidden/>
          </w:rPr>
          <w:t>14</w:t>
        </w:r>
        <w:r>
          <w:rPr>
            <w:noProof/>
            <w:webHidden/>
          </w:rPr>
          <w:fldChar w:fldCharType="end"/>
        </w:r>
      </w:hyperlink>
    </w:p>
    <w:p w14:paraId="41794C9C" w14:textId="2CFB53E0" w:rsidR="005F6206" w:rsidRDefault="005F6206">
      <w:pPr>
        <w:pStyle w:val="31"/>
        <w:rPr>
          <w:rFonts w:ascii="Calibri" w:hAnsi="Calibri"/>
          <w:kern w:val="2"/>
        </w:rPr>
      </w:pPr>
      <w:hyperlink w:anchor="_Toc189460530" w:history="1">
        <w:r w:rsidRPr="00767438">
          <w:rPr>
            <w:rStyle w:val="a3"/>
          </w:rPr>
          <w:t>Клиенты негосударственного пенсионного фонда «Достойное будущее» (входит в группу «Регион») получили от него в 2024 году 7,1 млрд рублей. Это на 44,9 % больше выплат, чем в 2023-м, отчитался фонд.</w:t>
        </w:r>
        <w:r>
          <w:rPr>
            <w:webHidden/>
          </w:rPr>
          <w:tab/>
        </w:r>
        <w:r>
          <w:rPr>
            <w:webHidden/>
          </w:rPr>
          <w:fldChar w:fldCharType="begin"/>
        </w:r>
        <w:r>
          <w:rPr>
            <w:webHidden/>
          </w:rPr>
          <w:instrText xml:space="preserve"> PAGEREF _Toc189460530 \h </w:instrText>
        </w:r>
        <w:r>
          <w:rPr>
            <w:webHidden/>
          </w:rPr>
        </w:r>
        <w:r>
          <w:rPr>
            <w:webHidden/>
          </w:rPr>
          <w:fldChar w:fldCharType="separate"/>
        </w:r>
        <w:r>
          <w:rPr>
            <w:webHidden/>
          </w:rPr>
          <w:t>14</w:t>
        </w:r>
        <w:r>
          <w:rPr>
            <w:webHidden/>
          </w:rPr>
          <w:fldChar w:fldCharType="end"/>
        </w:r>
      </w:hyperlink>
    </w:p>
    <w:p w14:paraId="657CCC78" w14:textId="26F2A3B3" w:rsidR="005F6206" w:rsidRDefault="005F6206">
      <w:pPr>
        <w:pStyle w:val="21"/>
        <w:tabs>
          <w:tab w:val="right" w:leader="dot" w:pos="9061"/>
        </w:tabs>
        <w:rPr>
          <w:rFonts w:ascii="Calibri" w:hAnsi="Calibri"/>
          <w:noProof/>
          <w:kern w:val="2"/>
        </w:rPr>
      </w:pPr>
      <w:hyperlink w:anchor="_Toc189460531" w:history="1">
        <w:r w:rsidRPr="00767438">
          <w:rPr>
            <w:rStyle w:val="a3"/>
            <w:noProof/>
          </w:rPr>
          <w:t>Известия, 31.01.2025, Две трети россиян сообщили о регулярном откладывании денег</w:t>
        </w:r>
        <w:r>
          <w:rPr>
            <w:noProof/>
            <w:webHidden/>
          </w:rPr>
          <w:tab/>
        </w:r>
        <w:r>
          <w:rPr>
            <w:noProof/>
            <w:webHidden/>
          </w:rPr>
          <w:fldChar w:fldCharType="begin"/>
        </w:r>
        <w:r>
          <w:rPr>
            <w:noProof/>
            <w:webHidden/>
          </w:rPr>
          <w:instrText xml:space="preserve"> PAGEREF _Toc189460531 \h </w:instrText>
        </w:r>
        <w:r>
          <w:rPr>
            <w:noProof/>
            <w:webHidden/>
          </w:rPr>
        </w:r>
        <w:r>
          <w:rPr>
            <w:noProof/>
            <w:webHidden/>
          </w:rPr>
          <w:fldChar w:fldCharType="separate"/>
        </w:r>
        <w:r>
          <w:rPr>
            <w:noProof/>
            <w:webHidden/>
          </w:rPr>
          <w:t>15</w:t>
        </w:r>
        <w:r>
          <w:rPr>
            <w:noProof/>
            <w:webHidden/>
          </w:rPr>
          <w:fldChar w:fldCharType="end"/>
        </w:r>
      </w:hyperlink>
    </w:p>
    <w:p w14:paraId="7FBD0296" w14:textId="5FA4C869" w:rsidR="005F6206" w:rsidRDefault="005F6206">
      <w:pPr>
        <w:pStyle w:val="31"/>
        <w:rPr>
          <w:rFonts w:ascii="Calibri" w:hAnsi="Calibri"/>
          <w:kern w:val="2"/>
        </w:rPr>
      </w:pPr>
      <w:hyperlink w:anchor="_Toc189460532" w:history="1">
        <w:r w:rsidRPr="00767438">
          <w:rPr>
            <w:rStyle w:val="a3"/>
          </w:rPr>
          <w:t>Свыше две трети россиян (70%) копят и регулярно отправляют часть дохода в сбережения, говорится в результатах исследования СберНПФ и финансового маркетплейса «Выберу.ру», с которыми ознакомились «Известия» 31 января. Треть респондентов признались, что пока не откладывают, потому что им сложно управлять расходами. Более трети (36%) респондентов откладывают до 10% дохода каждый месяц.</w:t>
        </w:r>
        <w:r>
          <w:rPr>
            <w:webHidden/>
          </w:rPr>
          <w:tab/>
        </w:r>
        <w:r>
          <w:rPr>
            <w:webHidden/>
          </w:rPr>
          <w:fldChar w:fldCharType="begin"/>
        </w:r>
        <w:r>
          <w:rPr>
            <w:webHidden/>
          </w:rPr>
          <w:instrText xml:space="preserve"> PAGEREF _Toc189460532 \h </w:instrText>
        </w:r>
        <w:r>
          <w:rPr>
            <w:webHidden/>
          </w:rPr>
        </w:r>
        <w:r>
          <w:rPr>
            <w:webHidden/>
          </w:rPr>
          <w:fldChar w:fldCharType="separate"/>
        </w:r>
        <w:r>
          <w:rPr>
            <w:webHidden/>
          </w:rPr>
          <w:t>15</w:t>
        </w:r>
        <w:r>
          <w:rPr>
            <w:webHidden/>
          </w:rPr>
          <w:fldChar w:fldCharType="end"/>
        </w:r>
      </w:hyperlink>
    </w:p>
    <w:p w14:paraId="11194362" w14:textId="034B0BDD" w:rsidR="005F6206" w:rsidRDefault="005F6206">
      <w:pPr>
        <w:pStyle w:val="21"/>
        <w:tabs>
          <w:tab w:val="right" w:leader="dot" w:pos="9061"/>
        </w:tabs>
        <w:rPr>
          <w:rFonts w:ascii="Calibri" w:hAnsi="Calibri"/>
          <w:noProof/>
          <w:kern w:val="2"/>
        </w:rPr>
      </w:pPr>
      <w:hyperlink w:anchor="_Toc189460533" w:history="1">
        <w:r w:rsidRPr="00767438">
          <w:rPr>
            <w:rStyle w:val="a3"/>
            <w:noProof/>
          </w:rPr>
          <w:t>Plus World, 31.01.2025, Свыше 70% россиян хотят копить и регулярно отправляют часть дохода в сбережения</w:t>
        </w:r>
        <w:r>
          <w:rPr>
            <w:noProof/>
            <w:webHidden/>
          </w:rPr>
          <w:tab/>
        </w:r>
        <w:r>
          <w:rPr>
            <w:noProof/>
            <w:webHidden/>
          </w:rPr>
          <w:fldChar w:fldCharType="begin"/>
        </w:r>
        <w:r>
          <w:rPr>
            <w:noProof/>
            <w:webHidden/>
          </w:rPr>
          <w:instrText xml:space="preserve"> PAGEREF _Toc189460533 \h </w:instrText>
        </w:r>
        <w:r>
          <w:rPr>
            <w:noProof/>
            <w:webHidden/>
          </w:rPr>
        </w:r>
        <w:r>
          <w:rPr>
            <w:noProof/>
            <w:webHidden/>
          </w:rPr>
          <w:fldChar w:fldCharType="separate"/>
        </w:r>
        <w:r>
          <w:rPr>
            <w:noProof/>
            <w:webHidden/>
          </w:rPr>
          <w:t>16</w:t>
        </w:r>
        <w:r>
          <w:rPr>
            <w:noProof/>
            <w:webHidden/>
          </w:rPr>
          <w:fldChar w:fldCharType="end"/>
        </w:r>
      </w:hyperlink>
    </w:p>
    <w:p w14:paraId="113AC911" w14:textId="609A4F91" w:rsidR="005F6206" w:rsidRDefault="005F6206">
      <w:pPr>
        <w:pStyle w:val="31"/>
        <w:rPr>
          <w:rFonts w:ascii="Calibri" w:hAnsi="Calibri"/>
          <w:kern w:val="2"/>
        </w:rPr>
      </w:pPr>
      <w:hyperlink w:anchor="_Toc189460534" w:history="1">
        <w:r w:rsidRPr="00767438">
          <w:rPr>
            <w:rStyle w:val="a3"/>
          </w:rPr>
          <w:t>По данным исследования СберНПФ и Выберу.ру, треть респондентов признались, что пока не откладывают, потому что им сложно управлять расходами. Вместе с исполнительным директором СберНПФ Аллой Пальшиной разбираемся, как не бросать сбережения, избавляться от «расходов-паразитов» и копить с выгодой.</w:t>
        </w:r>
        <w:r>
          <w:rPr>
            <w:webHidden/>
          </w:rPr>
          <w:tab/>
        </w:r>
        <w:r>
          <w:rPr>
            <w:webHidden/>
          </w:rPr>
          <w:fldChar w:fldCharType="begin"/>
        </w:r>
        <w:r>
          <w:rPr>
            <w:webHidden/>
          </w:rPr>
          <w:instrText xml:space="preserve"> PAGEREF _Toc189460534 \h </w:instrText>
        </w:r>
        <w:r>
          <w:rPr>
            <w:webHidden/>
          </w:rPr>
        </w:r>
        <w:r>
          <w:rPr>
            <w:webHidden/>
          </w:rPr>
          <w:fldChar w:fldCharType="separate"/>
        </w:r>
        <w:r>
          <w:rPr>
            <w:webHidden/>
          </w:rPr>
          <w:t>16</w:t>
        </w:r>
        <w:r>
          <w:rPr>
            <w:webHidden/>
          </w:rPr>
          <w:fldChar w:fldCharType="end"/>
        </w:r>
      </w:hyperlink>
    </w:p>
    <w:p w14:paraId="17404913" w14:textId="214E997F" w:rsidR="005F6206" w:rsidRDefault="005F6206">
      <w:pPr>
        <w:pStyle w:val="12"/>
        <w:tabs>
          <w:tab w:val="right" w:leader="dot" w:pos="9061"/>
        </w:tabs>
        <w:rPr>
          <w:rFonts w:ascii="Calibri" w:hAnsi="Calibri"/>
          <w:b w:val="0"/>
          <w:noProof/>
          <w:kern w:val="2"/>
          <w:sz w:val="24"/>
        </w:rPr>
      </w:pPr>
      <w:hyperlink w:anchor="_Toc189460535" w:history="1">
        <w:r w:rsidRPr="00767438">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_Toc189460535 \h </w:instrText>
        </w:r>
        <w:r>
          <w:rPr>
            <w:noProof/>
            <w:webHidden/>
          </w:rPr>
        </w:r>
        <w:r>
          <w:rPr>
            <w:noProof/>
            <w:webHidden/>
          </w:rPr>
          <w:fldChar w:fldCharType="separate"/>
        </w:r>
        <w:r>
          <w:rPr>
            <w:noProof/>
            <w:webHidden/>
          </w:rPr>
          <w:t>18</w:t>
        </w:r>
        <w:r>
          <w:rPr>
            <w:noProof/>
            <w:webHidden/>
          </w:rPr>
          <w:fldChar w:fldCharType="end"/>
        </w:r>
      </w:hyperlink>
    </w:p>
    <w:p w14:paraId="184024B6" w14:textId="007C4DF2" w:rsidR="005F6206" w:rsidRDefault="005F6206">
      <w:pPr>
        <w:pStyle w:val="21"/>
        <w:tabs>
          <w:tab w:val="right" w:leader="dot" w:pos="9061"/>
        </w:tabs>
        <w:rPr>
          <w:rFonts w:ascii="Calibri" w:hAnsi="Calibri"/>
          <w:noProof/>
          <w:kern w:val="2"/>
        </w:rPr>
      </w:pPr>
      <w:hyperlink w:anchor="_Toc189460536" w:history="1">
        <w:r w:rsidRPr="00767438">
          <w:rPr>
            <w:rStyle w:val="a3"/>
            <w:noProof/>
          </w:rPr>
          <w:t>Выберу.</w:t>
        </w:r>
        <w:r w:rsidRPr="00767438">
          <w:rPr>
            <w:rStyle w:val="a3"/>
            <w:noProof/>
            <w:lang w:val="en-US"/>
          </w:rPr>
          <w:t>ru</w:t>
        </w:r>
        <w:r w:rsidRPr="00767438">
          <w:rPr>
            <w:rStyle w:val="a3"/>
            <w:noProof/>
          </w:rPr>
          <w:t>, 31.01.2025, Как выбрать пенсионный фонд, чтобы накопить на пенсию или квартиру</w:t>
        </w:r>
        <w:r>
          <w:rPr>
            <w:noProof/>
            <w:webHidden/>
          </w:rPr>
          <w:tab/>
        </w:r>
        <w:r>
          <w:rPr>
            <w:noProof/>
            <w:webHidden/>
          </w:rPr>
          <w:fldChar w:fldCharType="begin"/>
        </w:r>
        <w:r>
          <w:rPr>
            <w:noProof/>
            <w:webHidden/>
          </w:rPr>
          <w:instrText xml:space="preserve"> PAGEREF _Toc189460536 \h </w:instrText>
        </w:r>
        <w:r>
          <w:rPr>
            <w:noProof/>
            <w:webHidden/>
          </w:rPr>
        </w:r>
        <w:r>
          <w:rPr>
            <w:noProof/>
            <w:webHidden/>
          </w:rPr>
          <w:fldChar w:fldCharType="separate"/>
        </w:r>
        <w:r>
          <w:rPr>
            <w:noProof/>
            <w:webHidden/>
          </w:rPr>
          <w:t>18</w:t>
        </w:r>
        <w:r>
          <w:rPr>
            <w:noProof/>
            <w:webHidden/>
          </w:rPr>
          <w:fldChar w:fldCharType="end"/>
        </w:r>
      </w:hyperlink>
    </w:p>
    <w:p w14:paraId="6FCD268B" w14:textId="61C32B03" w:rsidR="005F6206" w:rsidRDefault="005F6206">
      <w:pPr>
        <w:pStyle w:val="31"/>
        <w:rPr>
          <w:rFonts w:ascii="Calibri" w:hAnsi="Calibri"/>
          <w:kern w:val="2"/>
        </w:rPr>
      </w:pPr>
      <w:hyperlink w:anchor="_Toc189460537" w:history="1">
        <w:r w:rsidRPr="00767438">
          <w:rPr>
            <w:rStyle w:val="a3"/>
          </w:rPr>
          <w:t>Сейчас в России государственные пенсии маленькие. Дальше, надо полагать, будет только хуже из-за сокращения числа молодых граждан, которые, работая, обеспечивают выплату страховых пенсий. Так что единственный способ выжить в старости — накопить деньги. Это можно осуществить, к примеру, с помощью программы долгосрочных сбережений, которая начала действовать в 2024 году. Для этого в первую очередь потребуется правильно выбрать пенсионный фонд. Как это сделать, читайте в инструкции «Выберу.</w:t>
        </w:r>
        <w:r w:rsidRPr="00767438">
          <w:rPr>
            <w:rStyle w:val="a3"/>
            <w:lang w:val="en-US"/>
          </w:rPr>
          <w:t>ru</w:t>
        </w:r>
        <w:r w:rsidRPr="00767438">
          <w:rPr>
            <w:rStyle w:val="a3"/>
          </w:rPr>
          <w:t>».</w:t>
        </w:r>
        <w:r>
          <w:rPr>
            <w:webHidden/>
          </w:rPr>
          <w:tab/>
        </w:r>
        <w:r>
          <w:rPr>
            <w:webHidden/>
          </w:rPr>
          <w:fldChar w:fldCharType="begin"/>
        </w:r>
        <w:r>
          <w:rPr>
            <w:webHidden/>
          </w:rPr>
          <w:instrText xml:space="preserve"> PAGEREF _Toc189460537 \h </w:instrText>
        </w:r>
        <w:r>
          <w:rPr>
            <w:webHidden/>
          </w:rPr>
        </w:r>
        <w:r>
          <w:rPr>
            <w:webHidden/>
          </w:rPr>
          <w:fldChar w:fldCharType="separate"/>
        </w:r>
        <w:r>
          <w:rPr>
            <w:webHidden/>
          </w:rPr>
          <w:t>18</w:t>
        </w:r>
        <w:r>
          <w:rPr>
            <w:webHidden/>
          </w:rPr>
          <w:fldChar w:fldCharType="end"/>
        </w:r>
      </w:hyperlink>
    </w:p>
    <w:p w14:paraId="2C4C86D4" w14:textId="06887F85" w:rsidR="005F6206" w:rsidRDefault="005F6206">
      <w:pPr>
        <w:pStyle w:val="21"/>
        <w:tabs>
          <w:tab w:val="right" w:leader="dot" w:pos="9061"/>
        </w:tabs>
        <w:rPr>
          <w:rFonts w:ascii="Calibri" w:hAnsi="Calibri"/>
          <w:noProof/>
          <w:kern w:val="2"/>
        </w:rPr>
      </w:pPr>
      <w:hyperlink w:anchor="_Toc189460538" w:history="1">
        <w:r w:rsidRPr="00767438">
          <w:rPr>
            <w:rStyle w:val="a3"/>
            <w:noProof/>
          </w:rPr>
          <w:t>Твой Питер, 31.01.2025, Эксперт Президентской академии в Санкт-Петербурге о программе долгосрочных сбережений</w:t>
        </w:r>
        <w:r>
          <w:rPr>
            <w:noProof/>
            <w:webHidden/>
          </w:rPr>
          <w:tab/>
        </w:r>
        <w:r>
          <w:rPr>
            <w:noProof/>
            <w:webHidden/>
          </w:rPr>
          <w:fldChar w:fldCharType="begin"/>
        </w:r>
        <w:r>
          <w:rPr>
            <w:noProof/>
            <w:webHidden/>
          </w:rPr>
          <w:instrText xml:space="preserve"> PAGEREF _Toc189460538 \h </w:instrText>
        </w:r>
        <w:r>
          <w:rPr>
            <w:noProof/>
            <w:webHidden/>
          </w:rPr>
        </w:r>
        <w:r>
          <w:rPr>
            <w:noProof/>
            <w:webHidden/>
          </w:rPr>
          <w:fldChar w:fldCharType="separate"/>
        </w:r>
        <w:r>
          <w:rPr>
            <w:noProof/>
            <w:webHidden/>
          </w:rPr>
          <w:t>20</w:t>
        </w:r>
        <w:r>
          <w:rPr>
            <w:noProof/>
            <w:webHidden/>
          </w:rPr>
          <w:fldChar w:fldCharType="end"/>
        </w:r>
      </w:hyperlink>
    </w:p>
    <w:p w14:paraId="0EDD2EE3" w14:textId="46653C0B" w:rsidR="005F6206" w:rsidRDefault="005F6206">
      <w:pPr>
        <w:pStyle w:val="31"/>
        <w:rPr>
          <w:rFonts w:ascii="Calibri" w:hAnsi="Calibri"/>
          <w:kern w:val="2"/>
        </w:rPr>
      </w:pPr>
      <w:hyperlink w:anchor="_Toc189460539" w:history="1">
        <w:r w:rsidRPr="00767438">
          <w:rPr>
            <w:rStyle w:val="a3"/>
          </w:rPr>
          <w:t>Граждане по итогам 2024 года заключили 2,9 млн. договоров в рамках программы долгосрочных сбережений (ПДС), объем вложений с учетом софинансирования и переводов пенсионных накоплений составил около 216 млрд. рублей, сообщили в пресс-службе Банка России.</w:t>
        </w:r>
        <w:r>
          <w:rPr>
            <w:webHidden/>
          </w:rPr>
          <w:tab/>
        </w:r>
        <w:r>
          <w:rPr>
            <w:webHidden/>
          </w:rPr>
          <w:fldChar w:fldCharType="begin"/>
        </w:r>
        <w:r>
          <w:rPr>
            <w:webHidden/>
          </w:rPr>
          <w:instrText xml:space="preserve"> PAGEREF _Toc189460539 \h </w:instrText>
        </w:r>
        <w:r>
          <w:rPr>
            <w:webHidden/>
          </w:rPr>
        </w:r>
        <w:r>
          <w:rPr>
            <w:webHidden/>
          </w:rPr>
          <w:fldChar w:fldCharType="separate"/>
        </w:r>
        <w:r>
          <w:rPr>
            <w:webHidden/>
          </w:rPr>
          <w:t>20</w:t>
        </w:r>
        <w:r>
          <w:rPr>
            <w:webHidden/>
          </w:rPr>
          <w:fldChar w:fldCharType="end"/>
        </w:r>
      </w:hyperlink>
    </w:p>
    <w:p w14:paraId="565C72F6" w14:textId="1284E2A8" w:rsidR="005F6206" w:rsidRDefault="005F6206">
      <w:pPr>
        <w:pStyle w:val="21"/>
        <w:tabs>
          <w:tab w:val="right" w:leader="dot" w:pos="9061"/>
        </w:tabs>
        <w:rPr>
          <w:rFonts w:ascii="Calibri" w:hAnsi="Calibri"/>
          <w:noProof/>
          <w:kern w:val="2"/>
        </w:rPr>
      </w:pPr>
      <w:hyperlink w:anchor="_Toc189460540" w:history="1">
        <w:r w:rsidRPr="00767438">
          <w:rPr>
            <w:rStyle w:val="a3"/>
            <w:noProof/>
          </w:rPr>
          <w:t>Коммерсантъ Воронеж, 31.01.2025, Жители Черноземья вложили 5,5 млрд рублей в программу долгосрочных сбережений</w:t>
        </w:r>
        <w:r>
          <w:rPr>
            <w:noProof/>
            <w:webHidden/>
          </w:rPr>
          <w:tab/>
        </w:r>
        <w:r>
          <w:rPr>
            <w:noProof/>
            <w:webHidden/>
          </w:rPr>
          <w:fldChar w:fldCharType="begin"/>
        </w:r>
        <w:r>
          <w:rPr>
            <w:noProof/>
            <w:webHidden/>
          </w:rPr>
          <w:instrText xml:space="preserve"> PAGEREF _Toc189460540 \h </w:instrText>
        </w:r>
        <w:r>
          <w:rPr>
            <w:noProof/>
            <w:webHidden/>
          </w:rPr>
        </w:r>
        <w:r>
          <w:rPr>
            <w:noProof/>
            <w:webHidden/>
          </w:rPr>
          <w:fldChar w:fldCharType="separate"/>
        </w:r>
        <w:r>
          <w:rPr>
            <w:noProof/>
            <w:webHidden/>
          </w:rPr>
          <w:t>20</w:t>
        </w:r>
        <w:r>
          <w:rPr>
            <w:noProof/>
            <w:webHidden/>
          </w:rPr>
          <w:fldChar w:fldCharType="end"/>
        </w:r>
      </w:hyperlink>
    </w:p>
    <w:p w14:paraId="33B31F8F" w14:textId="5C0E51A7" w:rsidR="005F6206" w:rsidRDefault="005F6206">
      <w:pPr>
        <w:pStyle w:val="31"/>
        <w:rPr>
          <w:rFonts w:ascii="Calibri" w:hAnsi="Calibri"/>
          <w:kern w:val="2"/>
        </w:rPr>
      </w:pPr>
      <w:hyperlink w:anchor="_Toc189460541" w:history="1">
        <w:r w:rsidRPr="00767438">
          <w:rPr>
            <w:rStyle w:val="a3"/>
          </w:rPr>
          <w:t>С января по декабрь 2024 года жители Черноземья вложили 5,5 млрд руб. в программу долгосрочных сбережений, заключив 179,4 тыс. договоров с негосударственными пенсионными фондами (НПФ). Об этом сообщили в воронежском отделении Центробанка.</w:t>
        </w:r>
        <w:r>
          <w:rPr>
            <w:webHidden/>
          </w:rPr>
          <w:tab/>
        </w:r>
        <w:r>
          <w:rPr>
            <w:webHidden/>
          </w:rPr>
          <w:fldChar w:fldCharType="begin"/>
        </w:r>
        <w:r>
          <w:rPr>
            <w:webHidden/>
          </w:rPr>
          <w:instrText xml:space="preserve"> PAGEREF _Toc189460541 \h </w:instrText>
        </w:r>
        <w:r>
          <w:rPr>
            <w:webHidden/>
          </w:rPr>
        </w:r>
        <w:r>
          <w:rPr>
            <w:webHidden/>
          </w:rPr>
          <w:fldChar w:fldCharType="separate"/>
        </w:r>
        <w:r>
          <w:rPr>
            <w:webHidden/>
          </w:rPr>
          <w:t>20</w:t>
        </w:r>
        <w:r>
          <w:rPr>
            <w:webHidden/>
          </w:rPr>
          <w:fldChar w:fldCharType="end"/>
        </w:r>
      </w:hyperlink>
    </w:p>
    <w:p w14:paraId="79CE82C5" w14:textId="5858026D" w:rsidR="005F6206" w:rsidRDefault="005F6206">
      <w:pPr>
        <w:pStyle w:val="21"/>
        <w:tabs>
          <w:tab w:val="right" w:leader="dot" w:pos="9061"/>
        </w:tabs>
        <w:rPr>
          <w:rFonts w:ascii="Calibri" w:hAnsi="Calibri"/>
          <w:noProof/>
          <w:kern w:val="2"/>
        </w:rPr>
      </w:pPr>
      <w:hyperlink w:anchor="_Toc189460542" w:history="1">
        <w:r w:rsidRPr="00767438">
          <w:rPr>
            <w:rStyle w:val="a3"/>
            <w:noProof/>
          </w:rPr>
          <w:t>РБК Уфа, 31.01.2025, Взносы по программе долгосрочных сбережений в Башкирии достигли ₽2,7 млрд</w:t>
        </w:r>
        <w:r>
          <w:rPr>
            <w:noProof/>
            <w:webHidden/>
          </w:rPr>
          <w:tab/>
        </w:r>
        <w:r>
          <w:rPr>
            <w:noProof/>
            <w:webHidden/>
          </w:rPr>
          <w:fldChar w:fldCharType="begin"/>
        </w:r>
        <w:r>
          <w:rPr>
            <w:noProof/>
            <w:webHidden/>
          </w:rPr>
          <w:instrText xml:space="preserve"> PAGEREF _Toc189460542 \h </w:instrText>
        </w:r>
        <w:r>
          <w:rPr>
            <w:noProof/>
            <w:webHidden/>
          </w:rPr>
        </w:r>
        <w:r>
          <w:rPr>
            <w:noProof/>
            <w:webHidden/>
          </w:rPr>
          <w:fldChar w:fldCharType="separate"/>
        </w:r>
        <w:r>
          <w:rPr>
            <w:noProof/>
            <w:webHidden/>
          </w:rPr>
          <w:t>21</w:t>
        </w:r>
        <w:r>
          <w:rPr>
            <w:noProof/>
            <w:webHidden/>
          </w:rPr>
          <w:fldChar w:fldCharType="end"/>
        </w:r>
      </w:hyperlink>
    </w:p>
    <w:p w14:paraId="027BA6E6" w14:textId="2DDA331F" w:rsidR="005F6206" w:rsidRDefault="005F6206">
      <w:pPr>
        <w:pStyle w:val="31"/>
        <w:rPr>
          <w:rFonts w:ascii="Calibri" w:hAnsi="Calibri"/>
          <w:kern w:val="2"/>
        </w:rPr>
      </w:pPr>
      <w:hyperlink w:anchor="_Toc189460543" w:history="1">
        <w:r w:rsidRPr="00767438">
          <w:rPr>
            <w:rStyle w:val="a3"/>
          </w:rPr>
          <w:t>86 тыс. договоров по программе долгосрочных сбережений (ПДС) заключили жители Башкирии за 2024 год, сообщили РБК Уфа в Нацбанке республики. Сумма взносов по программе за год составила около 2,7 млрд руб.</w:t>
        </w:r>
        <w:r>
          <w:rPr>
            <w:webHidden/>
          </w:rPr>
          <w:tab/>
        </w:r>
        <w:r>
          <w:rPr>
            <w:webHidden/>
          </w:rPr>
          <w:fldChar w:fldCharType="begin"/>
        </w:r>
        <w:r>
          <w:rPr>
            <w:webHidden/>
          </w:rPr>
          <w:instrText xml:space="preserve"> PAGEREF _Toc189460543 \h </w:instrText>
        </w:r>
        <w:r>
          <w:rPr>
            <w:webHidden/>
          </w:rPr>
        </w:r>
        <w:r>
          <w:rPr>
            <w:webHidden/>
          </w:rPr>
          <w:fldChar w:fldCharType="separate"/>
        </w:r>
        <w:r>
          <w:rPr>
            <w:webHidden/>
          </w:rPr>
          <w:t>21</w:t>
        </w:r>
        <w:r>
          <w:rPr>
            <w:webHidden/>
          </w:rPr>
          <w:fldChar w:fldCharType="end"/>
        </w:r>
      </w:hyperlink>
    </w:p>
    <w:p w14:paraId="5CBE653F" w14:textId="4FFF76B8" w:rsidR="005F6206" w:rsidRDefault="005F6206">
      <w:pPr>
        <w:pStyle w:val="21"/>
        <w:tabs>
          <w:tab w:val="right" w:leader="dot" w:pos="9061"/>
        </w:tabs>
        <w:rPr>
          <w:rFonts w:ascii="Calibri" w:hAnsi="Calibri"/>
          <w:noProof/>
          <w:kern w:val="2"/>
        </w:rPr>
      </w:pPr>
      <w:hyperlink w:anchor="_Toc189460544" w:history="1">
        <w:r w:rsidRPr="00767438">
          <w:rPr>
            <w:rStyle w:val="a3"/>
            <w:noProof/>
          </w:rPr>
          <w:t>Уездный город Ливны, 31.01.2025, В 2024 году вложения в программу долгосрочных сбережений достигли 216 миллиардов рублей</w:t>
        </w:r>
        <w:r>
          <w:rPr>
            <w:noProof/>
            <w:webHidden/>
          </w:rPr>
          <w:tab/>
        </w:r>
        <w:r>
          <w:rPr>
            <w:noProof/>
            <w:webHidden/>
          </w:rPr>
          <w:fldChar w:fldCharType="begin"/>
        </w:r>
        <w:r>
          <w:rPr>
            <w:noProof/>
            <w:webHidden/>
          </w:rPr>
          <w:instrText xml:space="preserve"> PAGEREF _Toc189460544 \h </w:instrText>
        </w:r>
        <w:r>
          <w:rPr>
            <w:noProof/>
            <w:webHidden/>
          </w:rPr>
        </w:r>
        <w:r>
          <w:rPr>
            <w:noProof/>
            <w:webHidden/>
          </w:rPr>
          <w:fldChar w:fldCharType="separate"/>
        </w:r>
        <w:r>
          <w:rPr>
            <w:noProof/>
            <w:webHidden/>
          </w:rPr>
          <w:t>22</w:t>
        </w:r>
        <w:r>
          <w:rPr>
            <w:noProof/>
            <w:webHidden/>
          </w:rPr>
          <w:fldChar w:fldCharType="end"/>
        </w:r>
      </w:hyperlink>
    </w:p>
    <w:p w14:paraId="0F3F1BBA" w14:textId="1805796A" w:rsidR="005F6206" w:rsidRDefault="005F6206">
      <w:pPr>
        <w:pStyle w:val="31"/>
        <w:rPr>
          <w:rFonts w:ascii="Calibri" w:hAnsi="Calibri"/>
          <w:kern w:val="2"/>
        </w:rPr>
      </w:pPr>
      <w:hyperlink w:anchor="_Toc189460545" w:history="1">
        <w:r w:rsidRPr="00767438">
          <w:rPr>
            <w:rStyle w:val="a3"/>
          </w:rPr>
          <w:t>В 2024 году граждане заключили 2,9 миллиона договоров в рамках программы долгосрочных сбережений, а общий объем вложений, включая софинансирование и переводы пенсионных накоплений, составил примерно 216 миллиардов рублей.</w:t>
        </w:r>
        <w:r>
          <w:rPr>
            <w:webHidden/>
          </w:rPr>
          <w:tab/>
        </w:r>
        <w:r>
          <w:rPr>
            <w:webHidden/>
          </w:rPr>
          <w:fldChar w:fldCharType="begin"/>
        </w:r>
        <w:r>
          <w:rPr>
            <w:webHidden/>
          </w:rPr>
          <w:instrText xml:space="preserve"> PAGEREF _Toc189460545 \h </w:instrText>
        </w:r>
        <w:r>
          <w:rPr>
            <w:webHidden/>
          </w:rPr>
        </w:r>
        <w:r>
          <w:rPr>
            <w:webHidden/>
          </w:rPr>
          <w:fldChar w:fldCharType="separate"/>
        </w:r>
        <w:r>
          <w:rPr>
            <w:webHidden/>
          </w:rPr>
          <w:t>22</w:t>
        </w:r>
        <w:r>
          <w:rPr>
            <w:webHidden/>
          </w:rPr>
          <w:fldChar w:fldCharType="end"/>
        </w:r>
      </w:hyperlink>
    </w:p>
    <w:p w14:paraId="03176007" w14:textId="25936E2F" w:rsidR="005F6206" w:rsidRDefault="005F6206">
      <w:pPr>
        <w:pStyle w:val="12"/>
        <w:tabs>
          <w:tab w:val="right" w:leader="dot" w:pos="9061"/>
        </w:tabs>
        <w:rPr>
          <w:rFonts w:ascii="Calibri" w:hAnsi="Calibri"/>
          <w:b w:val="0"/>
          <w:noProof/>
          <w:kern w:val="2"/>
          <w:sz w:val="24"/>
        </w:rPr>
      </w:pPr>
      <w:hyperlink w:anchor="_Toc189460546" w:history="1">
        <w:r w:rsidRPr="00767438">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_Toc189460546 \h </w:instrText>
        </w:r>
        <w:r>
          <w:rPr>
            <w:noProof/>
            <w:webHidden/>
          </w:rPr>
        </w:r>
        <w:r>
          <w:rPr>
            <w:noProof/>
            <w:webHidden/>
          </w:rPr>
          <w:fldChar w:fldCharType="separate"/>
        </w:r>
        <w:r>
          <w:rPr>
            <w:noProof/>
            <w:webHidden/>
          </w:rPr>
          <w:t>23</w:t>
        </w:r>
        <w:r>
          <w:rPr>
            <w:noProof/>
            <w:webHidden/>
          </w:rPr>
          <w:fldChar w:fldCharType="end"/>
        </w:r>
      </w:hyperlink>
    </w:p>
    <w:p w14:paraId="32CB9B86" w14:textId="685346BC" w:rsidR="005F6206" w:rsidRDefault="005F6206">
      <w:pPr>
        <w:pStyle w:val="21"/>
        <w:tabs>
          <w:tab w:val="right" w:leader="dot" w:pos="9061"/>
        </w:tabs>
        <w:rPr>
          <w:rFonts w:ascii="Calibri" w:hAnsi="Calibri"/>
          <w:noProof/>
          <w:kern w:val="2"/>
        </w:rPr>
      </w:pPr>
      <w:hyperlink w:anchor="_Toc189460547" w:history="1">
        <w:r w:rsidRPr="00767438">
          <w:rPr>
            <w:rStyle w:val="a3"/>
            <w:noProof/>
          </w:rPr>
          <w:t>Российская газета, 31.01.2025, Эксперты назвали пути решения с пенсионным обеспечением самозанятых</w:t>
        </w:r>
        <w:r>
          <w:rPr>
            <w:noProof/>
            <w:webHidden/>
          </w:rPr>
          <w:tab/>
        </w:r>
        <w:r>
          <w:rPr>
            <w:noProof/>
            <w:webHidden/>
          </w:rPr>
          <w:fldChar w:fldCharType="begin"/>
        </w:r>
        <w:r>
          <w:rPr>
            <w:noProof/>
            <w:webHidden/>
          </w:rPr>
          <w:instrText xml:space="preserve"> PAGEREF _Toc189460547 \h </w:instrText>
        </w:r>
        <w:r>
          <w:rPr>
            <w:noProof/>
            <w:webHidden/>
          </w:rPr>
        </w:r>
        <w:r>
          <w:rPr>
            <w:noProof/>
            <w:webHidden/>
          </w:rPr>
          <w:fldChar w:fldCharType="separate"/>
        </w:r>
        <w:r>
          <w:rPr>
            <w:noProof/>
            <w:webHidden/>
          </w:rPr>
          <w:t>23</w:t>
        </w:r>
        <w:r>
          <w:rPr>
            <w:noProof/>
            <w:webHidden/>
          </w:rPr>
          <w:fldChar w:fldCharType="end"/>
        </w:r>
      </w:hyperlink>
    </w:p>
    <w:p w14:paraId="481A3940" w14:textId="425D7506" w:rsidR="005F6206" w:rsidRDefault="005F6206">
      <w:pPr>
        <w:pStyle w:val="31"/>
        <w:rPr>
          <w:rFonts w:ascii="Calibri" w:hAnsi="Calibri"/>
          <w:kern w:val="2"/>
        </w:rPr>
      </w:pPr>
      <w:hyperlink w:anchor="_Toc189460548" w:history="1">
        <w:r w:rsidRPr="00767438">
          <w:rPr>
            <w:rStyle w:val="a3"/>
          </w:rPr>
          <w:t>В Совете Федерации озаботились проблемой пенсионного обеспечения самозанятых. С ростом их числа перед государством может встать проблема, где брать деньги на выплату социальных пенсий, ведь страховые они практически не формируют.</w:t>
        </w:r>
        <w:r>
          <w:rPr>
            <w:webHidden/>
          </w:rPr>
          <w:tab/>
        </w:r>
        <w:r>
          <w:rPr>
            <w:webHidden/>
          </w:rPr>
          <w:fldChar w:fldCharType="begin"/>
        </w:r>
        <w:r>
          <w:rPr>
            <w:webHidden/>
          </w:rPr>
          <w:instrText xml:space="preserve"> PAGEREF _Toc189460548 \h </w:instrText>
        </w:r>
        <w:r>
          <w:rPr>
            <w:webHidden/>
          </w:rPr>
        </w:r>
        <w:r>
          <w:rPr>
            <w:webHidden/>
          </w:rPr>
          <w:fldChar w:fldCharType="separate"/>
        </w:r>
        <w:r>
          <w:rPr>
            <w:webHidden/>
          </w:rPr>
          <w:t>23</w:t>
        </w:r>
        <w:r>
          <w:rPr>
            <w:webHidden/>
          </w:rPr>
          <w:fldChar w:fldCharType="end"/>
        </w:r>
      </w:hyperlink>
    </w:p>
    <w:p w14:paraId="3113275D" w14:textId="36123E08" w:rsidR="005F6206" w:rsidRDefault="005F6206">
      <w:pPr>
        <w:pStyle w:val="21"/>
        <w:tabs>
          <w:tab w:val="right" w:leader="dot" w:pos="9061"/>
        </w:tabs>
        <w:rPr>
          <w:rFonts w:ascii="Calibri" w:hAnsi="Calibri"/>
          <w:noProof/>
          <w:kern w:val="2"/>
        </w:rPr>
      </w:pPr>
      <w:hyperlink w:anchor="_Toc189460549" w:history="1">
        <w:r w:rsidRPr="00767438">
          <w:rPr>
            <w:rStyle w:val="a3"/>
            <w:noProof/>
          </w:rPr>
          <w:t>Российская газета, 02.02.2025, В Финуниверситете посчитали, насколько выросли пенсии работающих пенсионеров</w:t>
        </w:r>
        <w:r>
          <w:rPr>
            <w:noProof/>
            <w:webHidden/>
          </w:rPr>
          <w:tab/>
        </w:r>
        <w:r>
          <w:rPr>
            <w:noProof/>
            <w:webHidden/>
          </w:rPr>
          <w:fldChar w:fldCharType="begin"/>
        </w:r>
        <w:r>
          <w:rPr>
            <w:noProof/>
            <w:webHidden/>
          </w:rPr>
          <w:instrText xml:space="preserve"> PAGEREF _Toc189460549 \h </w:instrText>
        </w:r>
        <w:r>
          <w:rPr>
            <w:noProof/>
            <w:webHidden/>
          </w:rPr>
        </w:r>
        <w:r>
          <w:rPr>
            <w:noProof/>
            <w:webHidden/>
          </w:rPr>
          <w:fldChar w:fldCharType="separate"/>
        </w:r>
        <w:r>
          <w:rPr>
            <w:noProof/>
            <w:webHidden/>
          </w:rPr>
          <w:t>25</w:t>
        </w:r>
        <w:r>
          <w:rPr>
            <w:noProof/>
            <w:webHidden/>
          </w:rPr>
          <w:fldChar w:fldCharType="end"/>
        </w:r>
      </w:hyperlink>
    </w:p>
    <w:p w14:paraId="46D9EFD4" w14:textId="455B331B" w:rsidR="005F6206" w:rsidRDefault="005F6206">
      <w:pPr>
        <w:pStyle w:val="31"/>
        <w:rPr>
          <w:rFonts w:ascii="Calibri" w:hAnsi="Calibri"/>
          <w:kern w:val="2"/>
        </w:rPr>
      </w:pPr>
      <w:hyperlink w:anchor="_Toc189460550" w:history="1">
        <w:r w:rsidRPr="00767438">
          <w:rPr>
            <w:rStyle w:val="a3"/>
          </w:rPr>
          <w:t>Дополнительная февральская индексация коснулась пенсий в том числе работающих пенсионеров, напомнил доцент Финансового университета при Правительстве РФ Игорь Балынин. При этом 1 января их проиндексировали впервые наравне с пенсиями тех, кто завершил свою трудовую деятельность, добавил он. Эксперт посчитал для «РГ», насколько пенсии тех пенсионеров, которые продолжают работать, выросли за первые два месяца 2025 года.</w:t>
        </w:r>
        <w:r>
          <w:rPr>
            <w:webHidden/>
          </w:rPr>
          <w:tab/>
        </w:r>
        <w:r>
          <w:rPr>
            <w:webHidden/>
          </w:rPr>
          <w:fldChar w:fldCharType="begin"/>
        </w:r>
        <w:r>
          <w:rPr>
            <w:webHidden/>
          </w:rPr>
          <w:instrText xml:space="preserve"> PAGEREF _Toc189460550 \h </w:instrText>
        </w:r>
        <w:r>
          <w:rPr>
            <w:webHidden/>
          </w:rPr>
        </w:r>
        <w:r>
          <w:rPr>
            <w:webHidden/>
          </w:rPr>
          <w:fldChar w:fldCharType="separate"/>
        </w:r>
        <w:r>
          <w:rPr>
            <w:webHidden/>
          </w:rPr>
          <w:t>25</w:t>
        </w:r>
        <w:r>
          <w:rPr>
            <w:webHidden/>
          </w:rPr>
          <w:fldChar w:fldCharType="end"/>
        </w:r>
      </w:hyperlink>
    </w:p>
    <w:p w14:paraId="31D27813" w14:textId="173BE371" w:rsidR="005F6206" w:rsidRDefault="005F6206">
      <w:pPr>
        <w:pStyle w:val="21"/>
        <w:tabs>
          <w:tab w:val="right" w:leader="dot" w:pos="9061"/>
        </w:tabs>
        <w:rPr>
          <w:rFonts w:ascii="Calibri" w:hAnsi="Calibri"/>
          <w:noProof/>
          <w:kern w:val="2"/>
        </w:rPr>
      </w:pPr>
      <w:hyperlink w:anchor="_Toc189460551" w:history="1">
        <w:r w:rsidRPr="00767438">
          <w:rPr>
            <w:rStyle w:val="a3"/>
            <w:noProof/>
          </w:rPr>
          <w:t>РИА Новости, 01.02.2025, Российские пенсионеры в феврале получат доиндексированные пенсии</w:t>
        </w:r>
        <w:r>
          <w:rPr>
            <w:noProof/>
            <w:webHidden/>
          </w:rPr>
          <w:tab/>
        </w:r>
        <w:r>
          <w:rPr>
            <w:noProof/>
            <w:webHidden/>
          </w:rPr>
          <w:fldChar w:fldCharType="begin"/>
        </w:r>
        <w:r>
          <w:rPr>
            <w:noProof/>
            <w:webHidden/>
          </w:rPr>
          <w:instrText xml:space="preserve"> PAGEREF _Toc189460551 \h </w:instrText>
        </w:r>
        <w:r>
          <w:rPr>
            <w:noProof/>
            <w:webHidden/>
          </w:rPr>
        </w:r>
        <w:r>
          <w:rPr>
            <w:noProof/>
            <w:webHidden/>
          </w:rPr>
          <w:fldChar w:fldCharType="separate"/>
        </w:r>
        <w:r>
          <w:rPr>
            <w:noProof/>
            <w:webHidden/>
          </w:rPr>
          <w:t>26</w:t>
        </w:r>
        <w:r>
          <w:rPr>
            <w:noProof/>
            <w:webHidden/>
          </w:rPr>
          <w:fldChar w:fldCharType="end"/>
        </w:r>
      </w:hyperlink>
    </w:p>
    <w:p w14:paraId="7255457E" w14:textId="1DEC1925" w:rsidR="005F6206" w:rsidRDefault="005F6206">
      <w:pPr>
        <w:pStyle w:val="31"/>
        <w:rPr>
          <w:rFonts w:ascii="Calibri" w:hAnsi="Calibri"/>
          <w:kern w:val="2"/>
        </w:rPr>
      </w:pPr>
      <w:hyperlink w:anchor="_Toc189460552" w:history="1">
        <w:r w:rsidRPr="00767438">
          <w:rPr>
            <w:rStyle w:val="a3"/>
          </w:rPr>
          <w:t>Россияне получат доиндексированные до уровня фактической инфляции в 9,5% страховые пенсии в феврале, средства придут с доплатой за январь, свидетельствует постановление правительства от 23 января 2025 года № 34.</w:t>
        </w:r>
        <w:r>
          <w:rPr>
            <w:webHidden/>
          </w:rPr>
          <w:tab/>
        </w:r>
        <w:r>
          <w:rPr>
            <w:webHidden/>
          </w:rPr>
          <w:fldChar w:fldCharType="begin"/>
        </w:r>
        <w:r>
          <w:rPr>
            <w:webHidden/>
          </w:rPr>
          <w:instrText xml:space="preserve"> PAGEREF _Toc189460552 \h </w:instrText>
        </w:r>
        <w:r>
          <w:rPr>
            <w:webHidden/>
          </w:rPr>
        </w:r>
        <w:r>
          <w:rPr>
            <w:webHidden/>
          </w:rPr>
          <w:fldChar w:fldCharType="separate"/>
        </w:r>
        <w:r>
          <w:rPr>
            <w:webHidden/>
          </w:rPr>
          <w:t>26</w:t>
        </w:r>
        <w:r>
          <w:rPr>
            <w:webHidden/>
          </w:rPr>
          <w:fldChar w:fldCharType="end"/>
        </w:r>
      </w:hyperlink>
    </w:p>
    <w:p w14:paraId="4C57F5BF" w14:textId="066BB8A2" w:rsidR="005F6206" w:rsidRDefault="005F6206">
      <w:pPr>
        <w:pStyle w:val="21"/>
        <w:tabs>
          <w:tab w:val="right" w:leader="dot" w:pos="9061"/>
        </w:tabs>
        <w:rPr>
          <w:rFonts w:ascii="Calibri" w:hAnsi="Calibri"/>
          <w:noProof/>
          <w:kern w:val="2"/>
        </w:rPr>
      </w:pPr>
      <w:hyperlink w:anchor="_Toc189460553" w:history="1">
        <w:r w:rsidRPr="00767438">
          <w:rPr>
            <w:rStyle w:val="a3"/>
            <w:noProof/>
          </w:rPr>
          <w:t>ТАСС, 01.02.2025, В РФ проиндексировали стоимость пенсионного коэффициента до 145,69 рублей</w:t>
        </w:r>
        <w:r>
          <w:rPr>
            <w:noProof/>
            <w:webHidden/>
          </w:rPr>
          <w:tab/>
        </w:r>
        <w:r>
          <w:rPr>
            <w:noProof/>
            <w:webHidden/>
          </w:rPr>
          <w:fldChar w:fldCharType="begin"/>
        </w:r>
        <w:r>
          <w:rPr>
            <w:noProof/>
            <w:webHidden/>
          </w:rPr>
          <w:instrText xml:space="preserve"> PAGEREF _Toc189460553 \h </w:instrText>
        </w:r>
        <w:r>
          <w:rPr>
            <w:noProof/>
            <w:webHidden/>
          </w:rPr>
        </w:r>
        <w:r>
          <w:rPr>
            <w:noProof/>
            <w:webHidden/>
          </w:rPr>
          <w:fldChar w:fldCharType="separate"/>
        </w:r>
        <w:r>
          <w:rPr>
            <w:noProof/>
            <w:webHidden/>
          </w:rPr>
          <w:t>26</w:t>
        </w:r>
        <w:r>
          <w:rPr>
            <w:noProof/>
            <w:webHidden/>
          </w:rPr>
          <w:fldChar w:fldCharType="end"/>
        </w:r>
      </w:hyperlink>
    </w:p>
    <w:p w14:paraId="657B8DB5" w14:textId="609BF61B" w:rsidR="005F6206" w:rsidRDefault="005F6206">
      <w:pPr>
        <w:pStyle w:val="31"/>
        <w:rPr>
          <w:rFonts w:ascii="Calibri" w:hAnsi="Calibri"/>
          <w:kern w:val="2"/>
        </w:rPr>
      </w:pPr>
      <w:hyperlink w:anchor="_Toc189460554" w:history="1">
        <w:r w:rsidRPr="00767438">
          <w:rPr>
            <w:rStyle w:val="a3"/>
          </w:rPr>
          <w:t>Социальный фонд России проиндексировал размер фиксированной выплаты пенсии и стоимость пенсионного коэффициента по уровню фактической инфляции в 9,5%. Таким образом, стоимость одного пенсионного коэффициента для россиян, которые выйдут на пенсию в 2025 году, увеличена до 145,69 рублей, сообщил ТАСС председатель Соцфонда Сергей Чирков.</w:t>
        </w:r>
        <w:r>
          <w:rPr>
            <w:webHidden/>
          </w:rPr>
          <w:tab/>
        </w:r>
        <w:r>
          <w:rPr>
            <w:webHidden/>
          </w:rPr>
          <w:fldChar w:fldCharType="begin"/>
        </w:r>
        <w:r>
          <w:rPr>
            <w:webHidden/>
          </w:rPr>
          <w:instrText xml:space="preserve"> PAGEREF _Toc189460554 \h </w:instrText>
        </w:r>
        <w:r>
          <w:rPr>
            <w:webHidden/>
          </w:rPr>
        </w:r>
        <w:r>
          <w:rPr>
            <w:webHidden/>
          </w:rPr>
          <w:fldChar w:fldCharType="separate"/>
        </w:r>
        <w:r>
          <w:rPr>
            <w:webHidden/>
          </w:rPr>
          <w:t>26</w:t>
        </w:r>
        <w:r>
          <w:rPr>
            <w:webHidden/>
          </w:rPr>
          <w:fldChar w:fldCharType="end"/>
        </w:r>
      </w:hyperlink>
    </w:p>
    <w:p w14:paraId="4FF8331E" w14:textId="5A768873" w:rsidR="005F6206" w:rsidRDefault="005F6206">
      <w:pPr>
        <w:pStyle w:val="21"/>
        <w:tabs>
          <w:tab w:val="right" w:leader="dot" w:pos="9061"/>
        </w:tabs>
        <w:rPr>
          <w:rFonts w:ascii="Calibri" w:hAnsi="Calibri"/>
          <w:noProof/>
          <w:kern w:val="2"/>
        </w:rPr>
      </w:pPr>
      <w:hyperlink w:anchor="_Toc189460555" w:history="1">
        <w:r w:rsidRPr="00767438">
          <w:rPr>
            <w:rStyle w:val="a3"/>
            <w:noProof/>
          </w:rPr>
          <w:t>ТАСС, 01.02.2025, В РФ страховые пенсии проиндексируют по фактической инфляции в 9,5%</w:t>
        </w:r>
        <w:r>
          <w:rPr>
            <w:noProof/>
            <w:webHidden/>
          </w:rPr>
          <w:tab/>
        </w:r>
        <w:r>
          <w:rPr>
            <w:noProof/>
            <w:webHidden/>
          </w:rPr>
          <w:fldChar w:fldCharType="begin"/>
        </w:r>
        <w:r>
          <w:rPr>
            <w:noProof/>
            <w:webHidden/>
          </w:rPr>
          <w:instrText xml:space="preserve"> PAGEREF _Toc189460555 \h </w:instrText>
        </w:r>
        <w:r>
          <w:rPr>
            <w:noProof/>
            <w:webHidden/>
          </w:rPr>
        </w:r>
        <w:r>
          <w:rPr>
            <w:noProof/>
            <w:webHidden/>
          </w:rPr>
          <w:fldChar w:fldCharType="separate"/>
        </w:r>
        <w:r>
          <w:rPr>
            <w:noProof/>
            <w:webHidden/>
          </w:rPr>
          <w:t>27</w:t>
        </w:r>
        <w:r>
          <w:rPr>
            <w:noProof/>
            <w:webHidden/>
          </w:rPr>
          <w:fldChar w:fldCharType="end"/>
        </w:r>
      </w:hyperlink>
    </w:p>
    <w:p w14:paraId="7FCDE1FB" w14:textId="4E138011" w:rsidR="005F6206" w:rsidRDefault="005F6206">
      <w:pPr>
        <w:pStyle w:val="31"/>
        <w:rPr>
          <w:rFonts w:ascii="Calibri" w:hAnsi="Calibri"/>
          <w:kern w:val="2"/>
        </w:rPr>
      </w:pPr>
      <w:hyperlink w:anchor="_Toc189460556" w:history="1">
        <w:r w:rsidRPr="00767438">
          <w:rPr>
            <w:rStyle w:val="a3"/>
          </w:rPr>
          <w:t>Страховые пенсии в России пересчитают с учетом повышения по фактической инфляции на 9,5% с 1 января 2025 года, разницу в индексации пенсий за январь пенсионеры получат в феврале. В результате суммарной индексации средний размер страховой пенсии по старости составит порядка 24,9 тыс. рублей.</w:t>
        </w:r>
        <w:r>
          <w:rPr>
            <w:webHidden/>
          </w:rPr>
          <w:tab/>
        </w:r>
        <w:r>
          <w:rPr>
            <w:webHidden/>
          </w:rPr>
          <w:fldChar w:fldCharType="begin"/>
        </w:r>
        <w:r>
          <w:rPr>
            <w:webHidden/>
          </w:rPr>
          <w:instrText xml:space="preserve"> PAGEREF _Toc189460556 \h </w:instrText>
        </w:r>
        <w:r>
          <w:rPr>
            <w:webHidden/>
          </w:rPr>
        </w:r>
        <w:r>
          <w:rPr>
            <w:webHidden/>
          </w:rPr>
          <w:fldChar w:fldCharType="separate"/>
        </w:r>
        <w:r>
          <w:rPr>
            <w:webHidden/>
          </w:rPr>
          <w:t>27</w:t>
        </w:r>
        <w:r>
          <w:rPr>
            <w:webHidden/>
          </w:rPr>
          <w:fldChar w:fldCharType="end"/>
        </w:r>
      </w:hyperlink>
    </w:p>
    <w:p w14:paraId="18636374" w14:textId="5CD96B7B" w:rsidR="005F6206" w:rsidRDefault="005F6206">
      <w:pPr>
        <w:pStyle w:val="21"/>
        <w:tabs>
          <w:tab w:val="right" w:leader="dot" w:pos="9061"/>
        </w:tabs>
        <w:rPr>
          <w:rFonts w:ascii="Calibri" w:hAnsi="Calibri"/>
          <w:noProof/>
          <w:kern w:val="2"/>
        </w:rPr>
      </w:pPr>
      <w:hyperlink w:anchor="_Toc189460557" w:history="1">
        <w:r w:rsidRPr="00767438">
          <w:rPr>
            <w:rStyle w:val="a3"/>
            <w:noProof/>
          </w:rPr>
          <w:t>RT, 01.02.2025, Аналитик Шуриков назвал индексацию страховых пенсий своевременной</w:t>
        </w:r>
        <w:r>
          <w:rPr>
            <w:noProof/>
            <w:webHidden/>
          </w:rPr>
          <w:tab/>
        </w:r>
        <w:r>
          <w:rPr>
            <w:noProof/>
            <w:webHidden/>
          </w:rPr>
          <w:fldChar w:fldCharType="begin"/>
        </w:r>
        <w:r>
          <w:rPr>
            <w:noProof/>
            <w:webHidden/>
          </w:rPr>
          <w:instrText xml:space="preserve"> PAGEREF _Toc189460557 \h </w:instrText>
        </w:r>
        <w:r>
          <w:rPr>
            <w:noProof/>
            <w:webHidden/>
          </w:rPr>
        </w:r>
        <w:r>
          <w:rPr>
            <w:noProof/>
            <w:webHidden/>
          </w:rPr>
          <w:fldChar w:fldCharType="separate"/>
        </w:r>
        <w:r>
          <w:rPr>
            <w:noProof/>
            <w:webHidden/>
          </w:rPr>
          <w:t>27</w:t>
        </w:r>
        <w:r>
          <w:rPr>
            <w:noProof/>
            <w:webHidden/>
          </w:rPr>
          <w:fldChar w:fldCharType="end"/>
        </w:r>
      </w:hyperlink>
    </w:p>
    <w:p w14:paraId="37EB29FD" w14:textId="56752F46" w:rsidR="005F6206" w:rsidRDefault="005F6206">
      <w:pPr>
        <w:pStyle w:val="31"/>
        <w:rPr>
          <w:rFonts w:ascii="Calibri" w:hAnsi="Calibri"/>
          <w:kern w:val="2"/>
        </w:rPr>
      </w:pPr>
      <w:hyperlink w:anchor="_Toc189460558" w:history="1">
        <w:r w:rsidRPr="00767438">
          <w:rPr>
            <w:rStyle w:val="a3"/>
          </w:rPr>
          <w:t>Директор Института социально-экономического анализа и программ развития Андрей Шуриков отметил в беседе с RT, что стабильная поддержка социально незащищённых слоёв населения является одним из основных признаков социального государства.</w:t>
        </w:r>
        <w:r>
          <w:rPr>
            <w:webHidden/>
          </w:rPr>
          <w:tab/>
        </w:r>
        <w:r>
          <w:rPr>
            <w:webHidden/>
          </w:rPr>
          <w:fldChar w:fldCharType="begin"/>
        </w:r>
        <w:r>
          <w:rPr>
            <w:webHidden/>
          </w:rPr>
          <w:instrText xml:space="preserve"> PAGEREF _Toc189460558 \h </w:instrText>
        </w:r>
        <w:r>
          <w:rPr>
            <w:webHidden/>
          </w:rPr>
        </w:r>
        <w:r>
          <w:rPr>
            <w:webHidden/>
          </w:rPr>
          <w:fldChar w:fldCharType="separate"/>
        </w:r>
        <w:r>
          <w:rPr>
            <w:webHidden/>
          </w:rPr>
          <w:t>27</w:t>
        </w:r>
        <w:r>
          <w:rPr>
            <w:webHidden/>
          </w:rPr>
          <w:fldChar w:fldCharType="end"/>
        </w:r>
      </w:hyperlink>
    </w:p>
    <w:p w14:paraId="53B6A860" w14:textId="1DF82DF5" w:rsidR="005F6206" w:rsidRDefault="005F6206">
      <w:pPr>
        <w:pStyle w:val="21"/>
        <w:tabs>
          <w:tab w:val="right" w:leader="dot" w:pos="9061"/>
        </w:tabs>
        <w:rPr>
          <w:rFonts w:ascii="Calibri" w:hAnsi="Calibri"/>
          <w:noProof/>
          <w:kern w:val="2"/>
        </w:rPr>
      </w:pPr>
      <w:hyperlink w:anchor="_Toc189460559" w:history="1">
        <w:r w:rsidRPr="00767438">
          <w:rPr>
            <w:rStyle w:val="a3"/>
            <w:noProof/>
          </w:rPr>
          <w:t>ТАСС, 31.01.2025, Страховая пенсия по старости: как рассчитать</w:t>
        </w:r>
        <w:r>
          <w:rPr>
            <w:noProof/>
            <w:webHidden/>
          </w:rPr>
          <w:tab/>
        </w:r>
        <w:r>
          <w:rPr>
            <w:noProof/>
            <w:webHidden/>
          </w:rPr>
          <w:fldChar w:fldCharType="begin"/>
        </w:r>
        <w:r>
          <w:rPr>
            <w:noProof/>
            <w:webHidden/>
          </w:rPr>
          <w:instrText xml:space="preserve"> PAGEREF _Toc189460559 \h </w:instrText>
        </w:r>
        <w:r>
          <w:rPr>
            <w:noProof/>
            <w:webHidden/>
          </w:rPr>
        </w:r>
        <w:r>
          <w:rPr>
            <w:noProof/>
            <w:webHidden/>
          </w:rPr>
          <w:fldChar w:fldCharType="separate"/>
        </w:r>
        <w:r>
          <w:rPr>
            <w:noProof/>
            <w:webHidden/>
          </w:rPr>
          <w:t>28</w:t>
        </w:r>
        <w:r>
          <w:rPr>
            <w:noProof/>
            <w:webHidden/>
          </w:rPr>
          <w:fldChar w:fldCharType="end"/>
        </w:r>
      </w:hyperlink>
    </w:p>
    <w:p w14:paraId="21664012" w14:textId="6060A1DD" w:rsidR="005F6206" w:rsidRDefault="005F6206">
      <w:pPr>
        <w:pStyle w:val="31"/>
        <w:rPr>
          <w:rFonts w:ascii="Calibri" w:hAnsi="Calibri"/>
          <w:kern w:val="2"/>
        </w:rPr>
      </w:pPr>
      <w:hyperlink w:anchor="_Toc189460560" w:history="1">
        <w:r w:rsidRPr="00767438">
          <w:rPr>
            <w:rStyle w:val="a3"/>
          </w:rPr>
          <w:t>Пенсия - пожизненная ежемесячная выплата, которую получают граждане после достижения определенного законом возраста. О том, как формируется и рассчитывается пенсия, - читайте в материале ТАСС.</w:t>
        </w:r>
        <w:r>
          <w:rPr>
            <w:webHidden/>
          </w:rPr>
          <w:tab/>
        </w:r>
        <w:r>
          <w:rPr>
            <w:webHidden/>
          </w:rPr>
          <w:fldChar w:fldCharType="begin"/>
        </w:r>
        <w:r>
          <w:rPr>
            <w:webHidden/>
          </w:rPr>
          <w:instrText xml:space="preserve"> PAGEREF _Toc189460560 \h </w:instrText>
        </w:r>
        <w:r>
          <w:rPr>
            <w:webHidden/>
          </w:rPr>
        </w:r>
        <w:r>
          <w:rPr>
            <w:webHidden/>
          </w:rPr>
          <w:fldChar w:fldCharType="separate"/>
        </w:r>
        <w:r>
          <w:rPr>
            <w:webHidden/>
          </w:rPr>
          <w:t>28</w:t>
        </w:r>
        <w:r>
          <w:rPr>
            <w:webHidden/>
          </w:rPr>
          <w:fldChar w:fldCharType="end"/>
        </w:r>
      </w:hyperlink>
    </w:p>
    <w:p w14:paraId="6AB4BA2B" w14:textId="0F2D6A10" w:rsidR="005F6206" w:rsidRDefault="005F6206">
      <w:pPr>
        <w:pStyle w:val="21"/>
        <w:tabs>
          <w:tab w:val="right" w:leader="dot" w:pos="9061"/>
        </w:tabs>
        <w:rPr>
          <w:rFonts w:ascii="Calibri" w:hAnsi="Calibri"/>
          <w:noProof/>
          <w:kern w:val="2"/>
        </w:rPr>
      </w:pPr>
      <w:hyperlink w:anchor="_Toc189460561" w:history="1">
        <w:r w:rsidRPr="00767438">
          <w:rPr>
            <w:rStyle w:val="a3"/>
            <w:noProof/>
          </w:rPr>
          <w:t>РБК Инвестиции, 02.02.2025, Все о пенсии работающего пенсионера: сколько и как получить, индексация</w:t>
        </w:r>
        <w:r>
          <w:rPr>
            <w:noProof/>
            <w:webHidden/>
          </w:rPr>
          <w:tab/>
        </w:r>
        <w:r>
          <w:rPr>
            <w:noProof/>
            <w:webHidden/>
          </w:rPr>
          <w:fldChar w:fldCharType="begin"/>
        </w:r>
        <w:r>
          <w:rPr>
            <w:noProof/>
            <w:webHidden/>
          </w:rPr>
          <w:instrText xml:space="preserve"> PAGEREF _Toc189460561 \h </w:instrText>
        </w:r>
        <w:r>
          <w:rPr>
            <w:noProof/>
            <w:webHidden/>
          </w:rPr>
        </w:r>
        <w:r>
          <w:rPr>
            <w:noProof/>
            <w:webHidden/>
          </w:rPr>
          <w:fldChar w:fldCharType="separate"/>
        </w:r>
        <w:r>
          <w:rPr>
            <w:noProof/>
            <w:webHidden/>
          </w:rPr>
          <w:t>34</w:t>
        </w:r>
        <w:r>
          <w:rPr>
            <w:noProof/>
            <w:webHidden/>
          </w:rPr>
          <w:fldChar w:fldCharType="end"/>
        </w:r>
      </w:hyperlink>
    </w:p>
    <w:p w14:paraId="3256F656" w14:textId="061C4392" w:rsidR="005F6206" w:rsidRDefault="005F6206">
      <w:pPr>
        <w:pStyle w:val="31"/>
        <w:rPr>
          <w:rFonts w:ascii="Calibri" w:hAnsi="Calibri"/>
          <w:kern w:val="2"/>
        </w:rPr>
      </w:pPr>
      <w:hyperlink w:anchor="_Toc189460562" w:history="1">
        <w:r w:rsidRPr="00767438">
          <w:rPr>
            <w:rStyle w:val="a3"/>
          </w:rPr>
          <w:t>В 2025 году была сделана индексация пенсий работающим пенсионерам на 9,5%. Какая пенсия положена им сейчас, как рассчитывается выплата после прекращения трудовой деятельности - в обзоре «РБК Инвестиций».</w:t>
        </w:r>
        <w:r>
          <w:rPr>
            <w:webHidden/>
          </w:rPr>
          <w:tab/>
        </w:r>
        <w:r>
          <w:rPr>
            <w:webHidden/>
          </w:rPr>
          <w:fldChar w:fldCharType="begin"/>
        </w:r>
        <w:r>
          <w:rPr>
            <w:webHidden/>
          </w:rPr>
          <w:instrText xml:space="preserve"> PAGEREF _Toc189460562 \h </w:instrText>
        </w:r>
        <w:r>
          <w:rPr>
            <w:webHidden/>
          </w:rPr>
        </w:r>
        <w:r>
          <w:rPr>
            <w:webHidden/>
          </w:rPr>
          <w:fldChar w:fldCharType="separate"/>
        </w:r>
        <w:r>
          <w:rPr>
            <w:webHidden/>
          </w:rPr>
          <w:t>34</w:t>
        </w:r>
        <w:r>
          <w:rPr>
            <w:webHidden/>
          </w:rPr>
          <w:fldChar w:fldCharType="end"/>
        </w:r>
      </w:hyperlink>
    </w:p>
    <w:p w14:paraId="4D351E9A" w14:textId="746C5C6D" w:rsidR="005F6206" w:rsidRDefault="005F6206">
      <w:pPr>
        <w:pStyle w:val="21"/>
        <w:tabs>
          <w:tab w:val="right" w:leader="dot" w:pos="9061"/>
        </w:tabs>
        <w:rPr>
          <w:rFonts w:ascii="Calibri" w:hAnsi="Calibri"/>
          <w:noProof/>
          <w:kern w:val="2"/>
        </w:rPr>
      </w:pPr>
      <w:hyperlink w:anchor="_Toc189460563" w:history="1">
        <w:r w:rsidRPr="00767438">
          <w:rPr>
            <w:rStyle w:val="a3"/>
            <w:noProof/>
          </w:rPr>
          <w:t>РИА Новости, 31.01.2025, Размер пенсии в РФ после доиндексации вырастет в среднем на 2 тысячи рублей - эксперт</w:t>
        </w:r>
        <w:r>
          <w:rPr>
            <w:noProof/>
            <w:webHidden/>
          </w:rPr>
          <w:tab/>
        </w:r>
        <w:r>
          <w:rPr>
            <w:noProof/>
            <w:webHidden/>
          </w:rPr>
          <w:fldChar w:fldCharType="begin"/>
        </w:r>
        <w:r>
          <w:rPr>
            <w:noProof/>
            <w:webHidden/>
          </w:rPr>
          <w:instrText xml:space="preserve"> PAGEREF _Toc189460563 \h </w:instrText>
        </w:r>
        <w:r>
          <w:rPr>
            <w:noProof/>
            <w:webHidden/>
          </w:rPr>
        </w:r>
        <w:r>
          <w:rPr>
            <w:noProof/>
            <w:webHidden/>
          </w:rPr>
          <w:fldChar w:fldCharType="separate"/>
        </w:r>
        <w:r>
          <w:rPr>
            <w:noProof/>
            <w:webHidden/>
          </w:rPr>
          <w:t>38</w:t>
        </w:r>
        <w:r>
          <w:rPr>
            <w:noProof/>
            <w:webHidden/>
          </w:rPr>
          <w:fldChar w:fldCharType="end"/>
        </w:r>
      </w:hyperlink>
    </w:p>
    <w:p w14:paraId="09E3E03A" w14:textId="48429757" w:rsidR="005F6206" w:rsidRDefault="005F6206">
      <w:pPr>
        <w:pStyle w:val="31"/>
        <w:rPr>
          <w:rFonts w:ascii="Calibri" w:hAnsi="Calibri"/>
          <w:kern w:val="2"/>
        </w:rPr>
      </w:pPr>
      <w:hyperlink w:anchor="_Toc189460564" w:history="1">
        <w:r w:rsidRPr="00767438">
          <w:rPr>
            <w:rStyle w:val="a3"/>
          </w:rPr>
          <w:t>Размер средней пенсии в России увеличится на 2,1 тысячи рублей после индексации выплат на уровень фактической инфляции по итогам прошлого года, рассказал РИА Новости старший научный сотрудник Института соцанализа и прогнозирования РАНХиГС Виктор Ляшок.</w:t>
        </w:r>
        <w:r>
          <w:rPr>
            <w:webHidden/>
          </w:rPr>
          <w:tab/>
        </w:r>
        <w:r>
          <w:rPr>
            <w:webHidden/>
          </w:rPr>
          <w:fldChar w:fldCharType="begin"/>
        </w:r>
        <w:r>
          <w:rPr>
            <w:webHidden/>
          </w:rPr>
          <w:instrText xml:space="preserve"> PAGEREF _Toc189460564 \h </w:instrText>
        </w:r>
        <w:r>
          <w:rPr>
            <w:webHidden/>
          </w:rPr>
        </w:r>
        <w:r>
          <w:rPr>
            <w:webHidden/>
          </w:rPr>
          <w:fldChar w:fldCharType="separate"/>
        </w:r>
        <w:r>
          <w:rPr>
            <w:webHidden/>
          </w:rPr>
          <w:t>38</w:t>
        </w:r>
        <w:r>
          <w:rPr>
            <w:webHidden/>
          </w:rPr>
          <w:fldChar w:fldCharType="end"/>
        </w:r>
      </w:hyperlink>
    </w:p>
    <w:p w14:paraId="061DC23A" w14:textId="41B81EFD" w:rsidR="005F6206" w:rsidRDefault="005F6206">
      <w:pPr>
        <w:pStyle w:val="21"/>
        <w:tabs>
          <w:tab w:val="right" w:leader="dot" w:pos="9061"/>
        </w:tabs>
        <w:rPr>
          <w:rFonts w:ascii="Calibri" w:hAnsi="Calibri"/>
          <w:noProof/>
          <w:kern w:val="2"/>
        </w:rPr>
      </w:pPr>
      <w:hyperlink w:anchor="_Toc189460565" w:history="1">
        <w:r w:rsidRPr="00767438">
          <w:rPr>
            <w:rStyle w:val="a3"/>
            <w:noProof/>
          </w:rPr>
          <w:t>АиФ, 01.02.2025, Названы шесть категорий пенсионеров, кому повысят выплаты с 1 февраля</w:t>
        </w:r>
        <w:r>
          <w:rPr>
            <w:noProof/>
            <w:webHidden/>
          </w:rPr>
          <w:tab/>
        </w:r>
        <w:r>
          <w:rPr>
            <w:noProof/>
            <w:webHidden/>
          </w:rPr>
          <w:fldChar w:fldCharType="begin"/>
        </w:r>
        <w:r>
          <w:rPr>
            <w:noProof/>
            <w:webHidden/>
          </w:rPr>
          <w:instrText xml:space="preserve"> PAGEREF _Toc189460565 \h </w:instrText>
        </w:r>
        <w:r>
          <w:rPr>
            <w:noProof/>
            <w:webHidden/>
          </w:rPr>
        </w:r>
        <w:r>
          <w:rPr>
            <w:noProof/>
            <w:webHidden/>
          </w:rPr>
          <w:fldChar w:fldCharType="separate"/>
        </w:r>
        <w:r>
          <w:rPr>
            <w:noProof/>
            <w:webHidden/>
          </w:rPr>
          <w:t>39</w:t>
        </w:r>
        <w:r>
          <w:rPr>
            <w:noProof/>
            <w:webHidden/>
          </w:rPr>
          <w:fldChar w:fldCharType="end"/>
        </w:r>
      </w:hyperlink>
    </w:p>
    <w:p w14:paraId="3EB0E48A" w14:textId="2E48A29F" w:rsidR="005F6206" w:rsidRDefault="005F6206">
      <w:pPr>
        <w:pStyle w:val="31"/>
        <w:rPr>
          <w:rFonts w:ascii="Calibri" w:hAnsi="Calibri"/>
          <w:kern w:val="2"/>
        </w:rPr>
      </w:pPr>
      <w:hyperlink w:anchor="_Toc189460566" w:history="1">
        <w:r w:rsidRPr="00767438">
          <w:rPr>
            <w:rStyle w:val="a3"/>
          </w:rPr>
          <w:t>Выплаты дополнительно проиндексируют с учетом реально сложившейся инфляции на уровне 9,5%. У шести категорий пенсионеров в России с 1 февраля 2025 года увеличатся пенсии. Подробнее об этом aif.ru рассказал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_Toc189460566 \h </w:instrText>
        </w:r>
        <w:r>
          <w:rPr>
            <w:webHidden/>
          </w:rPr>
        </w:r>
        <w:r>
          <w:rPr>
            <w:webHidden/>
          </w:rPr>
          <w:fldChar w:fldCharType="separate"/>
        </w:r>
        <w:r>
          <w:rPr>
            <w:webHidden/>
          </w:rPr>
          <w:t>39</w:t>
        </w:r>
        <w:r>
          <w:rPr>
            <w:webHidden/>
          </w:rPr>
          <w:fldChar w:fldCharType="end"/>
        </w:r>
      </w:hyperlink>
    </w:p>
    <w:p w14:paraId="233C6830" w14:textId="741C119E" w:rsidR="005F6206" w:rsidRDefault="005F6206">
      <w:pPr>
        <w:pStyle w:val="21"/>
        <w:tabs>
          <w:tab w:val="right" w:leader="dot" w:pos="9061"/>
        </w:tabs>
        <w:rPr>
          <w:rFonts w:ascii="Calibri" w:hAnsi="Calibri"/>
          <w:noProof/>
          <w:kern w:val="2"/>
        </w:rPr>
      </w:pPr>
      <w:hyperlink w:anchor="_Toc189460567" w:history="1">
        <w:r w:rsidRPr="00767438">
          <w:rPr>
            <w:rStyle w:val="a3"/>
            <w:noProof/>
          </w:rPr>
          <w:t>АиФ, 03.02.2025, Россиянам рассказали, какую прибавку к пенсии получат работающие пенсионеры</w:t>
        </w:r>
        <w:r>
          <w:rPr>
            <w:noProof/>
            <w:webHidden/>
          </w:rPr>
          <w:tab/>
        </w:r>
        <w:r>
          <w:rPr>
            <w:noProof/>
            <w:webHidden/>
          </w:rPr>
          <w:fldChar w:fldCharType="begin"/>
        </w:r>
        <w:r>
          <w:rPr>
            <w:noProof/>
            <w:webHidden/>
          </w:rPr>
          <w:instrText xml:space="preserve"> PAGEREF _Toc189460567 \h </w:instrText>
        </w:r>
        <w:r>
          <w:rPr>
            <w:noProof/>
            <w:webHidden/>
          </w:rPr>
        </w:r>
        <w:r>
          <w:rPr>
            <w:noProof/>
            <w:webHidden/>
          </w:rPr>
          <w:fldChar w:fldCharType="separate"/>
        </w:r>
        <w:r>
          <w:rPr>
            <w:noProof/>
            <w:webHidden/>
          </w:rPr>
          <w:t>40</w:t>
        </w:r>
        <w:r>
          <w:rPr>
            <w:noProof/>
            <w:webHidden/>
          </w:rPr>
          <w:fldChar w:fldCharType="end"/>
        </w:r>
      </w:hyperlink>
    </w:p>
    <w:p w14:paraId="5F75BC0C" w14:textId="7891A2C6" w:rsidR="005F6206" w:rsidRDefault="005F6206">
      <w:pPr>
        <w:pStyle w:val="31"/>
        <w:rPr>
          <w:rFonts w:ascii="Calibri" w:hAnsi="Calibri"/>
          <w:kern w:val="2"/>
        </w:rPr>
      </w:pPr>
      <w:hyperlink w:anchor="_Toc189460568" w:history="1">
        <w:r w:rsidRPr="00767438">
          <w:rPr>
            <w:rStyle w:val="a3"/>
          </w:rPr>
          <w:t>С 2025 года возвращена индексация пенсий работающих пенсионеров, с 1 февраля размер выплат для них также увеличится. О том, какую прибавку получают трудоустроенные граждане к пенсии, aif.ru рассказал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_Toc189460568 \h </w:instrText>
        </w:r>
        <w:r>
          <w:rPr>
            <w:webHidden/>
          </w:rPr>
        </w:r>
        <w:r>
          <w:rPr>
            <w:webHidden/>
          </w:rPr>
          <w:fldChar w:fldCharType="separate"/>
        </w:r>
        <w:r>
          <w:rPr>
            <w:webHidden/>
          </w:rPr>
          <w:t>40</w:t>
        </w:r>
        <w:r>
          <w:rPr>
            <w:webHidden/>
          </w:rPr>
          <w:fldChar w:fldCharType="end"/>
        </w:r>
      </w:hyperlink>
    </w:p>
    <w:p w14:paraId="42BC048E" w14:textId="4B4921FD" w:rsidR="005F6206" w:rsidRDefault="005F6206">
      <w:pPr>
        <w:pStyle w:val="21"/>
        <w:tabs>
          <w:tab w:val="right" w:leader="dot" w:pos="9061"/>
        </w:tabs>
        <w:rPr>
          <w:rFonts w:ascii="Calibri" w:hAnsi="Calibri"/>
          <w:noProof/>
          <w:kern w:val="2"/>
        </w:rPr>
      </w:pPr>
      <w:hyperlink w:anchor="_Toc189460569" w:history="1">
        <w:r w:rsidRPr="00767438">
          <w:rPr>
            <w:rStyle w:val="a3"/>
            <w:noProof/>
          </w:rPr>
          <w:t>Life, 31.01.2025, Пенсионеры получат дополнительные выплаты. кому они положены</w:t>
        </w:r>
        <w:r>
          <w:rPr>
            <w:noProof/>
            <w:webHidden/>
          </w:rPr>
          <w:tab/>
        </w:r>
        <w:r>
          <w:rPr>
            <w:noProof/>
            <w:webHidden/>
          </w:rPr>
          <w:fldChar w:fldCharType="begin"/>
        </w:r>
        <w:r>
          <w:rPr>
            <w:noProof/>
            <w:webHidden/>
          </w:rPr>
          <w:instrText xml:space="preserve"> PAGEREF _Toc189460569 \h </w:instrText>
        </w:r>
        <w:r>
          <w:rPr>
            <w:noProof/>
            <w:webHidden/>
          </w:rPr>
        </w:r>
        <w:r>
          <w:rPr>
            <w:noProof/>
            <w:webHidden/>
          </w:rPr>
          <w:fldChar w:fldCharType="separate"/>
        </w:r>
        <w:r>
          <w:rPr>
            <w:noProof/>
            <w:webHidden/>
          </w:rPr>
          <w:t>41</w:t>
        </w:r>
        <w:r>
          <w:rPr>
            <w:noProof/>
            <w:webHidden/>
          </w:rPr>
          <w:fldChar w:fldCharType="end"/>
        </w:r>
      </w:hyperlink>
    </w:p>
    <w:p w14:paraId="4207A084" w14:textId="67A15B6A" w:rsidR="005F6206" w:rsidRDefault="005F6206">
      <w:pPr>
        <w:pStyle w:val="31"/>
        <w:rPr>
          <w:rFonts w:ascii="Calibri" w:hAnsi="Calibri"/>
          <w:kern w:val="2"/>
        </w:rPr>
      </w:pPr>
      <w:hyperlink w:anchor="_Toc189460570" w:history="1">
        <w:r w:rsidRPr="00767438">
          <w:rPr>
            <w:rStyle w:val="a3"/>
          </w:rPr>
          <w:t>Сейчас у пенсионеров появились новые возможности для получения доплат. Как можно повысить пенсию и что для этого нужно сделать?</w:t>
        </w:r>
        <w:r>
          <w:rPr>
            <w:webHidden/>
          </w:rPr>
          <w:tab/>
        </w:r>
        <w:r>
          <w:rPr>
            <w:webHidden/>
          </w:rPr>
          <w:fldChar w:fldCharType="begin"/>
        </w:r>
        <w:r>
          <w:rPr>
            <w:webHidden/>
          </w:rPr>
          <w:instrText xml:space="preserve"> PAGEREF _Toc189460570 \h </w:instrText>
        </w:r>
        <w:r>
          <w:rPr>
            <w:webHidden/>
          </w:rPr>
        </w:r>
        <w:r>
          <w:rPr>
            <w:webHidden/>
          </w:rPr>
          <w:fldChar w:fldCharType="separate"/>
        </w:r>
        <w:r>
          <w:rPr>
            <w:webHidden/>
          </w:rPr>
          <w:t>41</w:t>
        </w:r>
        <w:r>
          <w:rPr>
            <w:webHidden/>
          </w:rPr>
          <w:fldChar w:fldCharType="end"/>
        </w:r>
      </w:hyperlink>
    </w:p>
    <w:p w14:paraId="39A5B521" w14:textId="009FD49F" w:rsidR="005F6206" w:rsidRDefault="005F6206">
      <w:pPr>
        <w:pStyle w:val="21"/>
        <w:tabs>
          <w:tab w:val="right" w:leader="dot" w:pos="9061"/>
        </w:tabs>
        <w:rPr>
          <w:rFonts w:ascii="Calibri" w:hAnsi="Calibri"/>
          <w:noProof/>
          <w:kern w:val="2"/>
        </w:rPr>
      </w:pPr>
      <w:hyperlink w:anchor="_Toc189460571" w:history="1">
        <w:r w:rsidRPr="00767438">
          <w:rPr>
            <w:rStyle w:val="a3"/>
            <w:noProof/>
          </w:rPr>
          <w:t>Взгляд, 01.02.2025, Эксперт: соцвыплаты и пособия проиндексированы с учетом реальной экономической ситуации</w:t>
        </w:r>
        <w:r>
          <w:rPr>
            <w:noProof/>
            <w:webHidden/>
          </w:rPr>
          <w:tab/>
        </w:r>
        <w:r>
          <w:rPr>
            <w:noProof/>
            <w:webHidden/>
          </w:rPr>
          <w:fldChar w:fldCharType="begin"/>
        </w:r>
        <w:r>
          <w:rPr>
            <w:noProof/>
            <w:webHidden/>
          </w:rPr>
          <w:instrText xml:space="preserve"> PAGEREF _Toc189460571 \h </w:instrText>
        </w:r>
        <w:r>
          <w:rPr>
            <w:noProof/>
            <w:webHidden/>
          </w:rPr>
        </w:r>
        <w:r>
          <w:rPr>
            <w:noProof/>
            <w:webHidden/>
          </w:rPr>
          <w:fldChar w:fldCharType="separate"/>
        </w:r>
        <w:r>
          <w:rPr>
            <w:noProof/>
            <w:webHidden/>
          </w:rPr>
          <w:t>42</w:t>
        </w:r>
        <w:r>
          <w:rPr>
            <w:noProof/>
            <w:webHidden/>
          </w:rPr>
          <w:fldChar w:fldCharType="end"/>
        </w:r>
      </w:hyperlink>
    </w:p>
    <w:p w14:paraId="25229047" w14:textId="12CEA085" w:rsidR="005F6206" w:rsidRDefault="005F6206">
      <w:pPr>
        <w:pStyle w:val="31"/>
        <w:rPr>
          <w:rFonts w:ascii="Calibri" w:hAnsi="Calibri"/>
          <w:kern w:val="2"/>
        </w:rPr>
      </w:pPr>
      <w:hyperlink w:anchor="_Toc189460572" w:history="1">
        <w:r w:rsidRPr="00767438">
          <w:rPr>
            <w:rStyle w:val="a3"/>
          </w:rPr>
          <w:t>Индексация социальных пособий с учетом реальной экономической ситуации позволяет людям чувствовать себя более защищенными, речь идет о миллионах россиян, сказала газете ВЗГЛЯД член Общественной палаты Елена Тополева-Солдунова. С 1 февраля на уровень инфляции, которая в 2024 году составила 9,5%, проиндексируют более 40 социальных пособий и выплат.</w:t>
        </w:r>
        <w:r>
          <w:rPr>
            <w:webHidden/>
          </w:rPr>
          <w:tab/>
        </w:r>
        <w:r>
          <w:rPr>
            <w:webHidden/>
          </w:rPr>
          <w:fldChar w:fldCharType="begin"/>
        </w:r>
        <w:r>
          <w:rPr>
            <w:webHidden/>
          </w:rPr>
          <w:instrText xml:space="preserve"> PAGEREF _Toc189460572 \h </w:instrText>
        </w:r>
        <w:r>
          <w:rPr>
            <w:webHidden/>
          </w:rPr>
        </w:r>
        <w:r>
          <w:rPr>
            <w:webHidden/>
          </w:rPr>
          <w:fldChar w:fldCharType="separate"/>
        </w:r>
        <w:r>
          <w:rPr>
            <w:webHidden/>
          </w:rPr>
          <w:t>42</w:t>
        </w:r>
        <w:r>
          <w:rPr>
            <w:webHidden/>
          </w:rPr>
          <w:fldChar w:fldCharType="end"/>
        </w:r>
      </w:hyperlink>
    </w:p>
    <w:p w14:paraId="3A05ACBD" w14:textId="57547A14" w:rsidR="005F6206" w:rsidRDefault="005F6206">
      <w:pPr>
        <w:pStyle w:val="21"/>
        <w:tabs>
          <w:tab w:val="right" w:leader="dot" w:pos="9061"/>
        </w:tabs>
        <w:rPr>
          <w:rFonts w:ascii="Calibri" w:hAnsi="Calibri"/>
          <w:noProof/>
          <w:kern w:val="2"/>
        </w:rPr>
      </w:pPr>
      <w:hyperlink w:anchor="_Toc189460573" w:history="1">
        <w:r w:rsidRPr="00767438">
          <w:rPr>
            <w:rStyle w:val="a3"/>
            <w:noProof/>
          </w:rPr>
          <w:t>Мир новостей, 02.02.2025, Самозанятые и их пенсии</w:t>
        </w:r>
        <w:r>
          <w:rPr>
            <w:noProof/>
            <w:webHidden/>
          </w:rPr>
          <w:tab/>
        </w:r>
        <w:r>
          <w:rPr>
            <w:noProof/>
            <w:webHidden/>
          </w:rPr>
          <w:fldChar w:fldCharType="begin"/>
        </w:r>
        <w:r>
          <w:rPr>
            <w:noProof/>
            <w:webHidden/>
          </w:rPr>
          <w:instrText xml:space="preserve"> PAGEREF _Toc189460573 \h </w:instrText>
        </w:r>
        <w:r>
          <w:rPr>
            <w:noProof/>
            <w:webHidden/>
          </w:rPr>
        </w:r>
        <w:r>
          <w:rPr>
            <w:noProof/>
            <w:webHidden/>
          </w:rPr>
          <w:fldChar w:fldCharType="separate"/>
        </w:r>
        <w:r>
          <w:rPr>
            <w:noProof/>
            <w:webHidden/>
          </w:rPr>
          <w:t>43</w:t>
        </w:r>
        <w:r>
          <w:rPr>
            <w:noProof/>
            <w:webHidden/>
          </w:rPr>
          <w:fldChar w:fldCharType="end"/>
        </w:r>
      </w:hyperlink>
    </w:p>
    <w:p w14:paraId="06C0AA4D" w14:textId="64AEB115" w:rsidR="005F6206" w:rsidRDefault="005F6206">
      <w:pPr>
        <w:pStyle w:val="31"/>
        <w:rPr>
          <w:rFonts w:ascii="Calibri" w:hAnsi="Calibri"/>
          <w:kern w:val="2"/>
        </w:rPr>
      </w:pPr>
      <w:hyperlink w:anchor="_Toc189460574" w:history="1">
        <w:r w:rsidRPr="00767438">
          <w:rPr>
            <w:rStyle w:val="a3"/>
          </w:rPr>
          <w:t>Желающих работать на себя и экономить на налогах становится все больше. Но остается вопрос: на что будут жить эти люди в старости?</w:t>
        </w:r>
        <w:r>
          <w:rPr>
            <w:webHidden/>
          </w:rPr>
          <w:tab/>
        </w:r>
        <w:r>
          <w:rPr>
            <w:webHidden/>
          </w:rPr>
          <w:fldChar w:fldCharType="begin"/>
        </w:r>
        <w:r>
          <w:rPr>
            <w:webHidden/>
          </w:rPr>
          <w:instrText xml:space="preserve"> PAGEREF _Toc189460574 \h </w:instrText>
        </w:r>
        <w:r>
          <w:rPr>
            <w:webHidden/>
          </w:rPr>
        </w:r>
        <w:r>
          <w:rPr>
            <w:webHidden/>
          </w:rPr>
          <w:fldChar w:fldCharType="separate"/>
        </w:r>
        <w:r>
          <w:rPr>
            <w:webHidden/>
          </w:rPr>
          <w:t>43</w:t>
        </w:r>
        <w:r>
          <w:rPr>
            <w:webHidden/>
          </w:rPr>
          <w:fldChar w:fldCharType="end"/>
        </w:r>
      </w:hyperlink>
    </w:p>
    <w:p w14:paraId="28520512" w14:textId="06055311" w:rsidR="005F6206" w:rsidRDefault="005F6206">
      <w:pPr>
        <w:pStyle w:val="21"/>
        <w:tabs>
          <w:tab w:val="right" w:leader="dot" w:pos="9061"/>
        </w:tabs>
        <w:rPr>
          <w:rFonts w:ascii="Calibri" w:hAnsi="Calibri"/>
          <w:noProof/>
          <w:kern w:val="2"/>
        </w:rPr>
      </w:pPr>
      <w:hyperlink w:anchor="_Toc189460575" w:history="1">
        <w:r w:rsidRPr="00767438">
          <w:rPr>
            <w:rStyle w:val="a3"/>
            <w:noProof/>
          </w:rPr>
          <w:t>Банки.ru, 31.01.2025, Россиянам рассказали о риске резкого сокращения пенсий через 20 лет</w:t>
        </w:r>
        <w:r>
          <w:rPr>
            <w:noProof/>
            <w:webHidden/>
          </w:rPr>
          <w:tab/>
        </w:r>
        <w:r>
          <w:rPr>
            <w:noProof/>
            <w:webHidden/>
          </w:rPr>
          <w:fldChar w:fldCharType="begin"/>
        </w:r>
        <w:r>
          <w:rPr>
            <w:noProof/>
            <w:webHidden/>
          </w:rPr>
          <w:instrText xml:space="preserve"> PAGEREF _Toc189460575 \h </w:instrText>
        </w:r>
        <w:r>
          <w:rPr>
            <w:noProof/>
            <w:webHidden/>
          </w:rPr>
        </w:r>
        <w:r>
          <w:rPr>
            <w:noProof/>
            <w:webHidden/>
          </w:rPr>
          <w:fldChar w:fldCharType="separate"/>
        </w:r>
        <w:r>
          <w:rPr>
            <w:noProof/>
            <w:webHidden/>
          </w:rPr>
          <w:t>45</w:t>
        </w:r>
        <w:r>
          <w:rPr>
            <w:noProof/>
            <w:webHidden/>
          </w:rPr>
          <w:fldChar w:fldCharType="end"/>
        </w:r>
      </w:hyperlink>
    </w:p>
    <w:p w14:paraId="6D9946BF" w14:textId="1062E7B7" w:rsidR="005F6206" w:rsidRDefault="005F6206">
      <w:pPr>
        <w:pStyle w:val="31"/>
        <w:rPr>
          <w:rFonts w:ascii="Calibri" w:hAnsi="Calibri"/>
          <w:kern w:val="2"/>
        </w:rPr>
      </w:pPr>
      <w:hyperlink w:anchor="_Toc189460576" w:history="1">
        <w:r w:rsidRPr="00767438">
          <w:rPr>
            <w:rStyle w:val="a3"/>
          </w:rPr>
          <w:t>Дисбаланс между числом пенсионеров и работающих граждан через 20 лет может привести к нищете. Об этом заявил Банки.ру депутат Мособлдумы, председатель Союза пенсионеров Подмосковья Анатолий Никитин.</w:t>
        </w:r>
        <w:r>
          <w:rPr>
            <w:webHidden/>
          </w:rPr>
          <w:tab/>
        </w:r>
        <w:r>
          <w:rPr>
            <w:webHidden/>
          </w:rPr>
          <w:fldChar w:fldCharType="begin"/>
        </w:r>
        <w:r>
          <w:rPr>
            <w:webHidden/>
          </w:rPr>
          <w:instrText xml:space="preserve"> PAGEREF _Toc189460576 \h </w:instrText>
        </w:r>
        <w:r>
          <w:rPr>
            <w:webHidden/>
          </w:rPr>
        </w:r>
        <w:r>
          <w:rPr>
            <w:webHidden/>
          </w:rPr>
          <w:fldChar w:fldCharType="separate"/>
        </w:r>
        <w:r>
          <w:rPr>
            <w:webHidden/>
          </w:rPr>
          <w:t>45</w:t>
        </w:r>
        <w:r>
          <w:rPr>
            <w:webHidden/>
          </w:rPr>
          <w:fldChar w:fldCharType="end"/>
        </w:r>
      </w:hyperlink>
    </w:p>
    <w:p w14:paraId="2C3C0AF8" w14:textId="198A04C8" w:rsidR="005F6206" w:rsidRDefault="005F6206">
      <w:pPr>
        <w:pStyle w:val="21"/>
        <w:tabs>
          <w:tab w:val="right" w:leader="dot" w:pos="9061"/>
        </w:tabs>
        <w:rPr>
          <w:rFonts w:ascii="Calibri" w:hAnsi="Calibri"/>
          <w:noProof/>
          <w:kern w:val="2"/>
        </w:rPr>
      </w:pPr>
      <w:hyperlink w:anchor="_Toc189460577" w:history="1">
        <w:r w:rsidRPr="00767438">
          <w:rPr>
            <w:rStyle w:val="a3"/>
            <w:noProof/>
          </w:rPr>
          <w:t>Конкурент, 31.01.2025, Точка поставлена. Соцфонд назвал выплаты, которые точно вырастут с 1 февраля</w:t>
        </w:r>
        <w:r>
          <w:rPr>
            <w:noProof/>
            <w:webHidden/>
          </w:rPr>
          <w:tab/>
        </w:r>
        <w:r>
          <w:rPr>
            <w:noProof/>
            <w:webHidden/>
          </w:rPr>
          <w:fldChar w:fldCharType="begin"/>
        </w:r>
        <w:r>
          <w:rPr>
            <w:noProof/>
            <w:webHidden/>
          </w:rPr>
          <w:instrText xml:space="preserve"> PAGEREF _Toc189460577 \h </w:instrText>
        </w:r>
        <w:r>
          <w:rPr>
            <w:noProof/>
            <w:webHidden/>
          </w:rPr>
        </w:r>
        <w:r>
          <w:rPr>
            <w:noProof/>
            <w:webHidden/>
          </w:rPr>
          <w:fldChar w:fldCharType="separate"/>
        </w:r>
        <w:r>
          <w:rPr>
            <w:noProof/>
            <w:webHidden/>
          </w:rPr>
          <w:t>45</w:t>
        </w:r>
        <w:r>
          <w:rPr>
            <w:noProof/>
            <w:webHidden/>
          </w:rPr>
          <w:fldChar w:fldCharType="end"/>
        </w:r>
      </w:hyperlink>
    </w:p>
    <w:p w14:paraId="167D900E" w14:textId="41B74344" w:rsidR="005F6206" w:rsidRDefault="005F6206">
      <w:pPr>
        <w:pStyle w:val="31"/>
        <w:rPr>
          <w:rFonts w:ascii="Calibri" w:hAnsi="Calibri"/>
          <w:kern w:val="2"/>
        </w:rPr>
      </w:pPr>
      <w:hyperlink w:anchor="_Toc189460578" w:history="1">
        <w:r w:rsidRPr="00767438">
          <w:rPr>
            <w:rStyle w:val="a3"/>
          </w:rPr>
          <w:t>Глава Соцфонда Сергей Чирков перечислил выплаты, которые будут проиндексированы с 1 февраля 2025 г. Уже известно, что среди них страховые пенсии. Причем, по словам главы Соцфонда, индексация здесь произведена – все пенсионеры (39 млн человек) получат эту сумму вместе с февральской пенсией с учетом доплаты за январь.</w:t>
        </w:r>
        <w:r>
          <w:rPr>
            <w:webHidden/>
          </w:rPr>
          <w:tab/>
        </w:r>
        <w:r>
          <w:rPr>
            <w:webHidden/>
          </w:rPr>
          <w:fldChar w:fldCharType="begin"/>
        </w:r>
        <w:r>
          <w:rPr>
            <w:webHidden/>
          </w:rPr>
          <w:instrText xml:space="preserve"> PAGEREF _Toc189460578 \h </w:instrText>
        </w:r>
        <w:r>
          <w:rPr>
            <w:webHidden/>
          </w:rPr>
        </w:r>
        <w:r>
          <w:rPr>
            <w:webHidden/>
          </w:rPr>
          <w:fldChar w:fldCharType="separate"/>
        </w:r>
        <w:r>
          <w:rPr>
            <w:webHidden/>
          </w:rPr>
          <w:t>45</w:t>
        </w:r>
        <w:r>
          <w:rPr>
            <w:webHidden/>
          </w:rPr>
          <w:fldChar w:fldCharType="end"/>
        </w:r>
      </w:hyperlink>
    </w:p>
    <w:p w14:paraId="6A0C3942" w14:textId="6299FD65" w:rsidR="005F6206" w:rsidRDefault="005F6206">
      <w:pPr>
        <w:pStyle w:val="21"/>
        <w:tabs>
          <w:tab w:val="right" w:leader="dot" w:pos="9061"/>
        </w:tabs>
        <w:rPr>
          <w:rFonts w:ascii="Calibri" w:hAnsi="Calibri"/>
          <w:noProof/>
          <w:kern w:val="2"/>
        </w:rPr>
      </w:pPr>
      <w:hyperlink w:anchor="_Toc189460579" w:history="1">
        <w:r w:rsidRPr="00767438">
          <w:rPr>
            <w:rStyle w:val="a3"/>
            <w:noProof/>
          </w:rPr>
          <w:t>Конкурент, 31.01.2025, В феврале будет сразу две пенсии – для пенсионеров принято важное решение</w:t>
        </w:r>
        <w:r>
          <w:rPr>
            <w:noProof/>
            <w:webHidden/>
          </w:rPr>
          <w:tab/>
        </w:r>
        <w:r>
          <w:rPr>
            <w:noProof/>
            <w:webHidden/>
          </w:rPr>
          <w:fldChar w:fldCharType="begin"/>
        </w:r>
        <w:r>
          <w:rPr>
            <w:noProof/>
            <w:webHidden/>
          </w:rPr>
          <w:instrText xml:space="preserve"> PAGEREF _Toc189460579 \h </w:instrText>
        </w:r>
        <w:r>
          <w:rPr>
            <w:noProof/>
            <w:webHidden/>
          </w:rPr>
        </w:r>
        <w:r>
          <w:rPr>
            <w:noProof/>
            <w:webHidden/>
          </w:rPr>
          <w:fldChar w:fldCharType="separate"/>
        </w:r>
        <w:r>
          <w:rPr>
            <w:noProof/>
            <w:webHidden/>
          </w:rPr>
          <w:t>46</w:t>
        </w:r>
        <w:r>
          <w:rPr>
            <w:noProof/>
            <w:webHidden/>
          </w:rPr>
          <w:fldChar w:fldCharType="end"/>
        </w:r>
      </w:hyperlink>
    </w:p>
    <w:p w14:paraId="71FD8073" w14:textId="7BBAC890" w:rsidR="005F6206" w:rsidRDefault="005F6206">
      <w:pPr>
        <w:pStyle w:val="31"/>
        <w:rPr>
          <w:rFonts w:ascii="Calibri" w:hAnsi="Calibri"/>
          <w:kern w:val="2"/>
        </w:rPr>
      </w:pPr>
      <w:hyperlink w:anchor="_Toc189460580" w:history="1">
        <w:r w:rsidRPr="00767438">
          <w:rPr>
            <w:rStyle w:val="a3"/>
          </w:rPr>
          <w:t>Пенсионерам рассказали о дополнительных деньгах, которые многим будут начислять уже в феврале. Размер такого бонуса будет сопоставим с ежемесячной пенсией.</w:t>
        </w:r>
        <w:r>
          <w:rPr>
            <w:webHidden/>
          </w:rPr>
          <w:tab/>
        </w:r>
        <w:r>
          <w:rPr>
            <w:webHidden/>
          </w:rPr>
          <w:fldChar w:fldCharType="begin"/>
        </w:r>
        <w:r>
          <w:rPr>
            <w:webHidden/>
          </w:rPr>
          <w:instrText xml:space="preserve"> PAGEREF _Toc189460580 \h </w:instrText>
        </w:r>
        <w:r>
          <w:rPr>
            <w:webHidden/>
          </w:rPr>
        </w:r>
        <w:r>
          <w:rPr>
            <w:webHidden/>
          </w:rPr>
          <w:fldChar w:fldCharType="separate"/>
        </w:r>
        <w:r>
          <w:rPr>
            <w:webHidden/>
          </w:rPr>
          <w:t>46</w:t>
        </w:r>
        <w:r>
          <w:rPr>
            <w:webHidden/>
          </w:rPr>
          <w:fldChar w:fldCharType="end"/>
        </w:r>
      </w:hyperlink>
    </w:p>
    <w:p w14:paraId="2535B610" w14:textId="3B9AF4C0" w:rsidR="005F6206" w:rsidRDefault="005F6206">
      <w:pPr>
        <w:pStyle w:val="21"/>
        <w:tabs>
          <w:tab w:val="right" w:leader="dot" w:pos="9061"/>
        </w:tabs>
        <w:rPr>
          <w:rFonts w:ascii="Calibri" w:hAnsi="Calibri"/>
          <w:noProof/>
          <w:kern w:val="2"/>
        </w:rPr>
      </w:pPr>
      <w:hyperlink w:anchor="_Toc189460581" w:history="1">
        <w:r w:rsidRPr="00767438">
          <w:rPr>
            <w:rStyle w:val="a3"/>
            <w:noProof/>
          </w:rPr>
          <w:t>Конкурент, 31.01.2025, Пенсионеров, у которых есть дети или внуки, ждет сюрприз – принято важное решение</w:t>
        </w:r>
        <w:r>
          <w:rPr>
            <w:noProof/>
            <w:webHidden/>
          </w:rPr>
          <w:tab/>
        </w:r>
        <w:r>
          <w:rPr>
            <w:noProof/>
            <w:webHidden/>
          </w:rPr>
          <w:fldChar w:fldCharType="begin"/>
        </w:r>
        <w:r>
          <w:rPr>
            <w:noProof/>
            <w:webHidden/>
          </w:rPr>
          <w:instrText xml:space="preserve"> PAGEREF _Toc189460581 \h </w:instrText>
        </w:r>
        <w:r>
          <w:rPr>
            <w:noProof/>
            <w:webHidden/>
          </w:rPr>
        </w:r>
        <w:r>
          <w:rPr>
            <w:noProof/>
            <w:webHidden/>
          </w:rPr>
          <w:fldChar w:fldCharType="separate"/>
        </w:r>
        <w:r>
          <w:rPr>
            <w:noProof/>
            <w:webHidden/>
          </w:rPr>
          <w:t>46</w:t>
        </w:r>
        <w:r>
          <w:rPr>
            <w:noProof/>
            <w:webHidden/>
          </w:rPr>
          <w:fldChar w:fldCharType="end"/>
        </w:r>
      </w:hyperlink>
    </w:p>
    <w:p w14:paraId="18964813" w14:textId="67496645" w:rsidR="005F6206" w:rsidRDefault="005F6206">
      <w:pPr>
        <w:pStyle w:val="31"/>
        <w:rPr>
          <w:rFonts w:ascii="Calibri" w:hAnsi="Calibri"/>
          <w:kern w:val="2"/>
        </w:rPr>
      </w:pPr>
      <w:hyperlink w:anchor="_Toc189460582" w:history="1">
        <w:r w:rsidRPr="00767438">
          <w:rPr>
            <w:rStyle w:val="a3"/>
          </w:rPr>
          <w:t>Пенсионерам, у которых есть дети или внуки, рассказали о важных изменениях. Нововведения касаются дополнительных выплат и льгот для таких пожилых граждан.</w:t>
        </w:r>
        <w:r>
          <w:rPr>
            <w:webHidden/>
          </w:rPr>
          <w:tab/>
        </w:r>
        <w:r>
          <w:rPr>
            <w:webHidden/>
          </w:rPr>
          <w:fldChar w:fldCharType="begin"/>
        </w:r>
        <w:r>
          <w:rPr>
            <w:webHidden/>
          </w:rPr>
          <w:instrText xml:space="preserve"> PAGEREF _Toc189460582 \h </w:instrText>
        </w:r>
        <w:r>
          <w:rPr>
            <w:webHidden/>
          </w:rPr>
        </w:r>
        <w:r>
          <w:rPr>
            <w:webHidden/>
          </w:rPr>
          <w:fldChar w:fldCharType="separate"/>
        </w:r>
        <w:r>
          <w:rPr>
            <w:webHidden/>
          </w:rPr>
          <w:t>46</w:t>
        </w:r>
        <w:r>
          <w:rPr>
            <w:webHidden/>
          </w:rPr>
          <w:fldChar w:fldCharType="end"/>
        </w:r>
      </w:hyperlink>
    </w:p>
    <w:p w14:paraId="5857C696" w14:textId="52972C34" w:rsidR="005F6206" w:rsidRDefault="005F6206">
      <w:pPr>
        <w:pStyle w:val="12"/>
        <w:tabs>
          <w:tab w:val="right" w:leader="dot" w:pos="9061"/>
        </w:tabs>
        <w:rPr>
          <w:rFonts w:ascii="Calibri" w:hAnsi="Calibri"/>
          <w:b w:val="0"/>
          <w:noProof/>
          <w:kern w:val="2"/>
          <w:sz w:val="24"/>
        </w:rPr>
      </w:pPr>
      <w:hyperlink w:anchor="_Toc189460583" w:history="1">
        <w:r w:rsidRPr="00767438">
          <w:rPr>
            <w:rStyle w:val="a3"/>
            <w:noProof/>
          </w:rPr>
          <w:t>НОВОСТИ МАКРОЭКОНОМИКИ</w:t>
        </w:r>
        <w:r>
          <w:rPr>
            <w:noProof/>
            <w:webHidden/>
          </w:rPr>
          <w:tab/>
        </w:r>
        <w:r>
          <w:rPr>
            <w:noProof/>
            <w:webHidden/>
          </w:rPr>
          <w:fldChar w:fldCharType="begin"/>
        </w:r>
        <w:r>
          <w:rPr>
            <w:noProof/>
            <w:webHidden/>
          </w:rPr>
          <w:instrText xml:space="preserve"> PAGEREF _Toc189460583 \h </w:instrText>
        </w:r>
        <w:r>
          <w:rPr>
            <w:noProof/>
            <w:webHidden/>
          </w:rPr>
        </w:r>
        <w:r>
          <w:rPr>
            <w:noProof/>
            <w:webHidden/>
          </w:rPr>
          <w:fldChar w:fldCharType="separate"/>
        </w:r>
        <w:r>
          <w:rPr>
            <w:noProof/>
            <w:webHidden/>
          </w:rPr>
          <w:t>48</w:t>
        </w:r>
        <w:r>
          <w:rPr>
            <w:noProof/>
            <w:webHidden/>
          </w:rPr>
          <w:fldChar w:fldCharType="end"/>
        </w:r>
      </w:hyperlink>
    </w:p>
    <w:p w14:paraId="3A6A3F7C" w14:textId="56057186" w:rsidR="005F6206" w:rsidRDefault="005F6206">
      <w:pPr>
        <w:pStyle w:val="21"/>
        <w:tabs>
          <w:tab w:val="right" w:leader="dot" w:pos="9061"/>
        </w:tabs>
        <w:rPr>
          <w:rFonts w:ascii="Calibri" w:hAnsi="Calibri"/>
          <w:noProof/>
          <w:kern w:val="2"/>
        </w:rPr>
      </w:pPr>
      <w:hyperlink w:anchor="_Toc189460584" w:history="1">
        <w:r w:rsidRPr="00767438">
          <w:rPr>
            <w:rStyle w:val="a3"/>
            <w:noProof/>
          </w:rPr>
          <w:t>Российская газета, 02.02.2025, Инфляция в России в XXI веке превысила 700% при среднем темпе роста цен 9% в год</w:t>
        </w:r>
        <w:r>
          <w:rPr>
            <w:noProof/>
            <w:webHidden/>
          </w:rPr>
          <w:tab/>
        </w:r>
        <w:r>
          <w:rPr>
            <w:noProof/>
            <w:webHidden/>
          </w:rPr>
          <w:fldChar w:fldCharType="begin"/>
        </w:r>
        <w:r>
          <w:rPr>
            <w:noProof/>
            <w:webHidden/>
          </w:rPr>
          <w:instrText xml:space="preserve"> PAGEREF _Toc189460584 \h </w:instrText>
        </w:r>
        <w:r>
          <w:rPr>
            <w:noProof/>
            <w:webHidden/>
          </w:rPr>
        </w:r>
        <w:r>
          <w:rPr>
            <w:noProof/>
            <w:webHidden/>
          </w:rPr>
          <w:fldChar w:fldCharType="separate"/>
        </w:r>
        <w:r>
          <w:rPr>
            <w:noProof/>
            <w:webHidden/>
          </w:rPr>
          <w:t>48</w:t>
        </w:r>
        <w:r>
          <w:rPr>
            <w:noProof/>
            <w:webHidden/>
          </w:rPr>
          <w:fldChar w:fldCharType="end"/>
        </w:r>
      </w:hyperlink>
    </w:p>
    <w:p w14:paraId="19124D78" w14:textId="72DFF250" w:rsidR="005F6206" w:rsidRDefault="005F6206">
      <w:pPr>
        <w:pStyle w:val="31"/>
        <w:rPr>
          <w:rFonts w:ascii="Calibri" w:hAnsi="Calibri"/>
          <w:kern w:val="2"/>
        </w:rPr>
      </w:pPr>
      <w:hyperlink w:anchor="_Toc189460585" w:history="1">
        <w:r w:rsidRPr="00767438">
          <w:rPr>
            <w:rStyle w:val="a3"/>
          </w:rPr>
          <w:t>С начала XXI века цены по широкому списку товаров и услуг, которые отслеживает Росстат, увеличились в 8 раз (на 700%). При этом средние темпы составили 9,1% в год, следует из данных статистического ведомства. За это время курс доллара вырос в 3,4 раза (с 29 до 98 руб.), цены на жилье - в 16 раз, а пачка сигарет подорожала в 27 раз. Доходы россиян не обогнали рост цен на отдельные товары, но оказались выше, чем общий уровень инфляции, рассказали «Российской газете» эксперты.</w:t>
        </w:r>
        <w:r>
          <w:rPr>
            <w:webHidden/>
          </w:rPr>
          <w:tab/>
        </w:r>
        <w:r>
          <w:rPr>
            <w:webHidden/>
          </w:rPr>
          <w:fldChar w:fldCharType="begin"/>
        </w:r>
        <w:r>
          <w:rPr>
            <w:webHidden/>
          </w:rPr>
          <w:instrText xml:space="preserve"> PAGEREF _Toc189460585 \h </w:instrText>
        </w:r>
        <w:r>
          <w:rPr>
            <w:webHidden/>
          </w:rPr>
        </w:r>
        <w:r>
          <w:rPr>
            <w:webHidden/>
          </w:rPr>
          <w:fldChar w:fldCharType="separate"/>
        </w:r>
        <w:r>
          <w:rPr>
            <w:webHidden/>
          </w:rPr>
          <w:t>48</w:t>
        </w:r>
        <w:r>
          <w:rPr>
            <w:webHidden/>
          </w:rPr>
          <w:fldChar w:fldCharType="end"/>
        </w:r>
      </w:hyperlink>
    </w:p>
    <w:p w14:paraId="6E32AAC4" w14:textId="205BB52A" w:rsidR="005F6206" w:rsidRDefault="005F6206">
      <w:pPr>
        <w:pStyle w:val="21"/>
        <w:tabs>
          <w:tab w:val="right" w:leader="dot" w:pos="9061"/>
        </w:tabs>
        <w:rPr>
          <w:rFonts w:ascii="Calibri" w:hAnsi="Calibri"/>
          <w:noProof/>
          <w:kern w:val="2"/>
        </w:rPr>
      </w:pPr>
      <w:hyperlink w:anchor="_Toc189460586" w:history="1">
        <w:r w:rsidRPr="00767438">
          <w:rPr>
            <w:rStyle w:val="a3"/>
            <w:noProof/>
          </w:rPr>
          <w:t>РИА Новости, 31.01.2025, Новак отметил необходимость мониторинга реализации крупных инвестпроектов</w:t>
        </w:r>
        <w:r>
          <w:rPr>
            <w:noProof/>
            <w:webHidden/>
          </w:rPr>
          <w:tab/>
        </w:r>
        <w:r>
          <w:rPr>
            <w:noProof/>
            <w:webHidden/>
          </w:rPr>
          <w:fldChar w:fldCharType="begin"/>
        </w:r>
        <w:r>
          <w:rPr>
            <w:noProof/>
            <w:webHidden/>
          </w:rPr>
          <w:instrText xml:space="preserve"> PAGEREF _Toc189460586 \h </w:instrText>
        </w:r>
        <w:r>
          <w:rPr>
            <w:noProof/>
            <w:webHidden/>
          </w:rPr>
        </w:r>
        <w:r>
          <w:rPr>
            <w:noProof/>
            <w:webHidden/>
          </w:rPr>
          <w:fldChar w:fldCharType="separate"/>
        </w:r>
        <w:r>
          <w:rPr>
            <w:noProof/>
            <w:webHidden/>
          </w:rPr>
          <w:t>50</w:t>
        </w:r>
        <w:r>
          <w:rPr>
            <w:noProof/>
            <w:webHidden/>
          </w:rPr>
          <w:fldChar w:fldCharType="end"/>
        </w:r>
      </w:hyperlink>
    </w:p>
    <w:p w14:paraId="28CE078F" w14:textId="06E316C6" w:rsidR="005F6206" w:rsidRDefault="005F6206">
      <w:pPr>
        <w:pStyle w:val="31"/>
        <w:rPr>
          <w:rFonts w:ascii="Calibri" w:hAnsi="Calibri"/>
          <w:kern w:val="2"/>
        </w:rPr>
      </w:pPr>
      <w:hyperlink w:anchor="_Toc189460587" w:history="1">
        <w:r w:rsidRPr="00767438">
          <w:rPr>
            <w:rStyle w:val="a3"/>
          </w:rPr>
          <w:t>Вице-премьер РФ Александр Новак провел заседание подкомиссии по повышению устойчивости финансового сектора и отдельных отраслей экономики и особо отметил необходимость мониторинга реализации крупных инвестпроектов, сообщается на сайте кабмина.</w:t>
        </w:r>
        <w:r>
          <w:rPr>
            <w:webHidden/>
          </w:rPr>
          <w:tab/>
        </w:r>
        <w:r>
          <w:rPr>
            <w:webHidden/>
          </w:rPr>
          <w:fldChar w:fldCharType="begin"/>
        </w:r>
        <w:r>
          <w:rPr>
            <w:webHidden/>
          </w:rPr>
          <w:instrText xml:space="preserve"> PAGEREF _Toc189460587 \h </w:instrText>
        </w:r>
        <w:r>
          <w:rPr>
            <w:webHidden/>
          </w:rPr>
        </w:r>
        <w:r>
          <w:rPr>
            <w:webHidden/>
          </w:rPr>
          <w:fldChar w:fldCharType="separate"/>
        </w:r>
        <w:r>
          <w:rPr>
            <w:webHidden/>
          </w:rPr>
          <w:t>50</w:t>
        </w:r>
        <w:r>
          <w:rPr>
            <w:webHidden/>
          </w:rPr>
          <w:fldChar w:fldCharType="end"/>
        </w:r>
      </w:hyperlink>
    </w:p>
    <w:p w14:paraId="0304B139" w14:textId="14248FA7" w:rsidR="005F6206" w:rsidRDefault="005F6206">
      <w:pPr>
        <w:pStyle w:val="21"/>
        <w:tabs>
          <w:tab w:val="right" w:leader="dot" w:pos="9061"/>
        </w:tabs>
        <w:rPr>
          <w:rFonts w:ascii="Calibri" w:hAnsi="Calibri"/>
          <w:noProof/>
          <w:kern w:val="2"/>
        </w:rPr>
      </w:pPr>
      <w:hyperlink w:anchor="_Toc189460588" w:history="1">
        <w:r w:rsidRPr="00767438">
          <w:rPr>
            <w:rStyle w:val="a3"/>
            <w:noProof/>
          </w:rPr>
          <w:t>ТАСС, 31.01.2025, Какие социальные выплаты увеличат с 1 февраля</w:t>
        </w:r>
        <w:r>
          <w:rPr>
            <w:noProof/>
            <w:webHidden/>
          </w:rPr>
          <w:tab/>
        </w:r>
        <w:r>
          <w:rPr>
            <w:noProof/>
            <w:webHidden/>
          </w:rPr>
          <w:fldChar w:fldCharType="begin"/>
        </w:r>
        <w:r>
          <w:rPr>
            <w:noProof/>
            <w:webHidden/>
          </w:rPr>
          <w:instrText xml:space="preserve"> PAGEREF _Toc189460588 \h </w:instrText>
        </w:r>
        <w:r>
          <w:rPr>
            <w:noProof/>
            <w:webHidden/>
          </w:rPr>
        </w:r>
        <w:r>
          <w:rPr>
            <w:noProof/>
            <w:webHidden/>
          </w:rPr>
          <w:fldChar w:fldCharType="separate"/>
        </w:r>
        <w:r>
          <w:rPr>
            <w:noProof/>
            <w:webHidden/>
          </w:rPr>
          <w:t>50</w:t>
        </w:r>
        <w:r>
          <w:rPr>
            <w:noProof/>
            <w:webHidden/>
          </w:rPr>
          <w:fldChar w:fldCharType="end"/>
        </w:r>
      </w:hyperlink>
    </w:p>
    <w:p w14:paraId="660F9AFE" w14:textId="74E3B77F" w:rsidR="005F6206" w:rsidRDefault="005F6206">
      <w:pPr>
        <w:pStyle w:val="31"/>
        <w:rPr>
          <w:rFonts w:ascii="Calibri" w:hAnsi="Calibri"/>
          <w:kern w:val="2"/>
        </w:rPr>
      </w:pPr>
      <w:hyperlink w:anchor="_Toc189460589" w:history="1">
        <w:r w:rsidRPr="00767438">
          <w:rPr>
            <w:rStyle w:val="a3"/>
          </w:rPr>
          <w:t>С 1 февраля свыше 40 социальных выплат будут проиндексированы на 9,5%. Соответствующее постановление приняло правительство России. О главных из них - в нашем материале</w:t>
        </w:r>
        <w:r>
          <w:rPr>
            <w:webHidden/>
          </w:rPr>
          <w:tab/>
        </w:r>
        <w:r>
          <w:rPr>
            <w:webHidden/>
          </w:rPr>
          <w:fldChar w:fldCharType="begin"/>
        </w:r>
        <w:r>
          <w:rPr>
            <w:webHidden/>
          </w:rPr>
          <w:instrText xml:space="preserve"> PAGEREF _Toc189460589 \h </w:instrText>
        </w:r>
        <w:r>
          <w:rPr>
            <w:webHidden/>
          </w:rPr>
        </w:r>
        <w:r>
          <w:rPr>
            <w:webHidden/>
          </w:rPr>
          <w:fldChar w:fldCharType="separate"/>
        </w:r>
        <w:r>
          <w:rPr>
            <w:webHidden/>
          </w:rPr>
          <w:t>50</w:t>
        </w:r>
        <w:r>
          <w:rPr>
            <w:webHidden/>
          </w:rPr>
          <w:fldChar w:fldCharType="end"/>
        </w:r>
      </w:hyperlink>
    </w:p>
    <w:p w14:paraId="7FB9E075" w14:textId="2887F7E7" w:rsidR="005F6206" w:rsidRDefault="005F6206">
      <w:pPr>
        <w:pStyle w:val="21"/>
        <w:tabs>
          <w:tab w:val="right" w:leader="dot" w:pos="9061"/>
        </w:tabs>
        <w:rPr>
          <w:rFonts w:ascii="Calibri" w:hAnsi="Calibri"/>
          <w:noProof/>
          <w:kern w:val="2"/>
        </w:rPr>
      </w:pPr>
      <w:hyperlink w:anchor="_Toc189460590" w:history="1">
        <w:r w:rsidRPr="00767438">
          <w:rPr>
            <w:rStyle w:val="a3"/>
            <w:noProof/>
          </w:rPr>
          <w:t>Компания, Кристина БОРДОН, 31.01.2025, Точка невозврата: как глобальный демографический кризис изменит мир</w:t>
        </w:r>
        <w:r>
          <w:rPr>
            <w:noProof/>
            <w:webHidden/>
          </w:rPr>
          <w:tab/>
        </w:r>
        <w:r>
          <w:rPr>
            <w:noProof/>
            <w:webHidden/>
          </w:rPr>
          <w:fldChar w:fldCharType="begin"/>
        </w:r>
        <w:r>
          <w:rPr>
            <w:noProof/>
            <w:webHidden/>
          </w:rPr>
          <w:instrText xml:space="preserve"> PAGEREF _Toc189460590 \h </w:instrText>
        </w:r>
        <w:r>
          <w:rPr>
            <w:noProof/>
            <w:webHidden/>
          </w:rPr>
        </w:r>
        <w:r>
          <w:rPr>
            <w:noProof/>
            <w:webHidden/>
          </w:rPr>
          <w:fldChar w:fldCharType="separate"/>
        </w:r>
        <w:r>
          <w:rPr>
            <w:noProof/>
            <w:webHidden/>
          </w:rPr>
          <w:t>52</w:t>
        </w:r>
        <w:r>
          <w:rPr>
            <w:noProof/>
            <w:webHidden/>
          </w:rPr>
          <w:fldChar w:fldCharType="end"/>
        </w:r>
      </w:hyperlink>
    </w:p>
    <w:p w14:paraId="18E4E5B6" w14:textId="2391F061" w:rsidR="005F6206" w:rsidRDefault="005F6206">
      <w:pPr>
        <w:pStyle w:val="31"/>
        <w:rPr>
          <w:rFonts w:ascii="Calibri" w:hAnsi="Calibri"/>
          <w:kern w:val="2"/>
        </w:rPr>
      </w:pPr>
      <w:hyperlink w:anchor="_Toc189460591" w:history="1">
        <w:r w:rsidRPr="00767438">
          <w:rPr>
            <w:rStyle w:val="a3"/>
          </w:rPr>
          <w:t>Минздрав России объявил, что рождаемость в стране упала до уровня 2000 года. С 2014 года, когда в России наблюдался последний демографический подъем, количество новорожденных сократилось почти на 700 тысяч - с 1,94 миллиона в 2014 году до 1,26 миллиона в 2023-м. Этот спад может иметь более долгосрочные последствия, чем предыдущие демографические кризисы. Мы наблюдаем не просто циклическое снижение рождаемости, а фундаментальное изменение демографической структуры общества, которое будет определять развитие России на протяжении следующих десятилетий.</w:t>
        </w:r>
        <w:r>
          <w:rPr>
            <w:webHidden/>
          </w:rPr>
          <w:tab/>
        </w:r>
        <w:r>
          <w:rPr>
            <w:webHidden/>
          </w:rPr>
          <w:fldChar w:fldCharType="begin"/>
        </w:r>
        <w:r>
          <w:rPr>
            <w:webHidden/>
          </w:rPr>
          <w:instrText xml:space="preserve"> PAGEREF _Toc189460591 \h </w:instrText>
        </w:r>
        <w:r>
          <w:rPr>
            <w:webHidden/>
          </w:rPr>
        </w:r>
        <w:r>
          <w:rPr>
            <w:webHidden/>
          </w:rPr>
          <w:fldChar w:fldCharType="separate"/>
        </w:r>
        <w:r>
          <w:rPr>
            <w:webHidden/>
          </w:rPr>
          <w:t>52</w:t>
        </w:r>
        <w:r>
          <w:rPr>
            <w:webHidden/>
          </w:rPr>
          <w:fldChar w:fldCharType="end"/>
        </w:r>
      </w:hyperlink>
    </w:p>
    <w:p w14:paraId="204D3EAD" w14:textId="0FF00E49" w:rsidR="005F6206" w:rsidRDefault="005F6206">
      <w:pPr>
        <w:pStyle w:val="21"/>
        <w:tabs>
          <w:tab w:val="right" w:leader="dot" w:pos="9061"/>
        </w:tabs>
        <w:rPr>
          <w:rFonts w:ascii="Calibri" w:hAnsi="Calibri"/>
          <w:noProof/>
          <w:kern w:val="2"/>
        </w:rPr>
      </w:pPr>
      <w:hyperlink w:anchor="_Toc189460592" w:history="1">
        <w:r w:rsidRPr="00767438">
          <w:rPr>
            <w:rStyle w:val="a3"/>
            <w:noProof/>
          </w:rPr>
          <w:t>Новости Москвы, 31.01.2025, «Есть теория, что повлиять на это нельзя»: как победить демографический кризис в России - мнения психолога, демографа и депутата</w:t>
        </w:r>
        <w:r>
          <w:rPr>
            <w:noProof/>
            <w:webHidden/>
          </w:rPr>
          <w:tab/>
        </w:r>
        <w:r>
          <w:rPr>
            <w:noProof/>
            <w:webHidden/>
          </w:rPr>
          <w:fldChar w:fldCharType="begin"/>
        </w:r>
        <w:r>
          <w:rPr>
            <w:noProof/>
            <w:webHidden/>
          </w:rPr>
          <w:instrText xml:space="preserve"> PAGEREF _Toc189460592 \h </w:instrText>
        </w:r>
        <w:r>
          <w:rPr>
            <w:noProof/>
            <w:webHidden/>
          </w:rPr>
        </w:r>
        <w:r>
          <w:rPr>
            <w:noProof/>
            <w:webHidden/>
          </w:rPr>
          <w:fldChar w:fldCharType="separate"/>
        </w:r>
        <w:r>
          <w:rPr>
            <w:noProof/>
            <w:webHidden/>
          </w:rPr>
          <w:t>56</w:t>
        </w:r>
        <w:r>
          <w:rPr>
            <w:noProof/>
            <w:webHidden/>
          </w:rPr>
          <w:fldChar w:fldCharType="end"/>
        </w:r>
      </w:hyperlink>
    </w:p>
    <w:p w14:paraId="4E6A383B" w14:textId="565DC301" w:rsidR="005F6206" w:rsidRDefault="005F6206">
      <w:pPr>
        <w:pStyle w:val="31"/>
        <w:rPr>
          <w:rFonts w:ascii="Calibri" w:hAnsi="Calibri"/>
          <w:kern w:val="2"/>
        </w:rPr>
      </w:pPr>
      <w:hyperlink w:anchor="_Toc189460593" w:history="1">
        <w:r w:rsidRPr="00767438">
          <w:rPr>
            <w:rStyle w:val="a3"/>
          </w:rPr>
          <w:t>В последние годы Правительство, Министерство здравоохранения и Русская православная церковь усиленно призывают россиянок к рождению детей, особенно в возрасте до 24 лет. В марте прошлого года вице-премьер Татьяна Голикова сообщила, что средний возраст рождения первого ребенка в России составляет 26 лет. Несмотря на государственные программы материальной поддержки, многие женщины не спешат рожать детей. Но эти проблемы отмечают не только в России. Что происходит с демографией в России, каким развитым странам удалось повысить рождаемость и как - в материале наших коллег из NGS.RU.</w:t>
        </w:r>
        <w:r>
          <w:rPr>
            <w:webHidden/>
          </w:rPr>
          <w:tab/>
        </w:r>
        <w:r>
          <w:rPr>
            <w:webHidden/>
          </w:rPr>
          <w:fldChar w:fldCharType="begin"/>
        </w:r>
        <w:r>
          <w:rPr>
            <w:webHidden/>
          </w:rPr>
          <w:instrText xml:space="preserve"> PAGEREF _Toc189460593 \h </w:instrText>
        </w:r>
        <w:r>
          <w:rPr>
            <w:webHidden/>
          </w:rPr>
        </w:r>
        <w:r>
          <w:rPr>
            <w:webHidden/>
          </w:rPr>
          <w:fldChar w:fldCharType="separate"/>
        </w:r>
        <w:r>
          <w:rPr>
            <w:webHidden/>
          </w:rPr>
          <w:t>56</w:t>
        </w:r>
        <w:r>
          <w:rPr>
            <w:webHidden/>
          </w:rPr>
          <w:fldChar w:fldCharType="end"/>
        </w:r>
      </w:hyperlink>
    </w:p>
    <w:p w14:paraId="5BFC10EA" w14:textId="1146ED48" w:rsidR="005F6206" w:rsidRDefault="005F6206">
      <w:pPr>
        <w:pStyle w:val="12"/>
        <w:tabs>
          <w:tab w:val="right" w:leader="dot" w:pos="9061"/>
        </w:tabs>
        <w:rPr>
          <w:rFonts w:ascii="Calibri" w:hAnsi="Calibri"/>
          <w:b w:val="0"/>
          <w:noProof/>
          <w:kern w:val="2"/>
          <w:sz w:val="24"/>
        </w:rPr>
      </w:pPr>
      <w:hyperlink w:anchor="_Toc189460594" w:history="1">
        <w:r w:rsidRPr="00767438">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_Toc189460594 \h </w:instrText>
        </w:r>
        <w:r>
          <w:rPr>
            <w:noProof/>
            <w:webHidden/>
          </w:rPr>
        </w:r>
        <w:r>
          <w:rPr>
            <w:noProof/>
            <w:webHidden/>
          </w:rPr>
          <w:fldChar w:fldCharType="separate"/>
        </w:r>
        <w:r>
          <w:rPr>
            <w:noProof/>
            <w:webHidden/>
          </w:rPr>
          <w:t>60</w:t>
        </w:r>
        <w:r>
          <w:rPr>
            <w:noProof/>
            <w:webHidden/>
          </w:rPr>
          <w:fldChar w:fldCharType="end"/>
        </w:r>
      </w:hyperlink>
    </w:p>
    <w:p w14:paraId="7021C6E8" w14:textId="59E80DD5" w:rsidR="005F6206" w:rsidRDefault="005F6206">
      <w:pPr>
        <w:pStyle w:val="12"/>
        <w:tabs>
          <w:tab w:val="right" w:leader="dot" w:pos="9061"/>
        </w:tabs>
        <w:rPr>
          <w:rFonts w:ascii="Calibri" w:hAnsi="Calibri"/>
          <w:b w:val="0"/>
          <w:noProof/>
          <w:kern w:val="2"/>
          <w:sz w:val="24"/>
        </w:rPr>
      </w:pPr>
      <w:hyperlink w:anchor="_Toc189460595" w:history="1">
        <w:r w:rsidRPr="00767438">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_Toc189460595 \h </w:instrText>
        </w:r>
        <w:r>
          <w:rPr>
            <w:noProof/>
            <w:webHidden/>
          </w:rPr>
        </w:r>
        <w:r>
          <w:rPr>
            <w:noProof/>
            <w:webHidden/>
          </w:rPr>
          <w:fldChar w:fldCharType="separate"/>
        </w:r>
        <w:r>
          <w:rPr>
            <w:noProof/>
            <w:webHidden/>
          </w:rPr>
          <w:t>60</w:t>
        </w:r>
        <w:r>
          <w:rPr>
            <w:noProof/>
            <w:webHidden/>
          </w:rPr>
          <w:fldChar w:fldCharType="end"/>
        </w:r>
      </w:hyperlink>
    </w:p>
    <w:p w14:paraId="5AD8B3AE" w14:textId="159AD2A0" w:rsidR="005F6206" w:rsidRDefault="005F6206">
      <w:pPr>
        <w:pStyle w:val="21"/>
        <w:tabs>
          <w:tab w:val="right" w:leader="dot" w:pos="9061"/>
        </w:tabs>
        <w:rPr>
          <w:rFonts w:ascii="Calibri" w:hAnsi="Calibri"/>
          <w:noProof/>
          <w:kern w:val="2"/>
        </w:rPr>
      </w:pPr>
      <w:hyperlink w:anchor="_Toc189460596" w:history="1">
        <w:r w:rsidRPr="00767438">
          <w:rPr>
            <w:rStyle w:val="a3"/>
            <w:noProof/>
          </w:rPr>
          <w:t>gurk.kz, 31.01.2025, Ключевые показатели ЕНПФ в 2024 году демонстрируют устойчивый рост</w:t>
        </w:r>
        <w:r>
          <w:rPr>
            <w:noProof/>
            <w:webHidden/>
          </w:rPr>
          <w:tab/>
        </w:r>
        <w:r>
          <w:rPr>
            <w:noProof/>
            <w:webHidden/>
          </w:rPr>
          <w:fldChar w:fldCharType="begin"/>
        </w:r>
        <w:r>
          <w:rPr>
            <w:noProof/>
            <w:webHidden/>
          </w:rPr>
          <w:instrText xml:space="preserve"> PAGEREF _Toc189460596 \h </w:instrText>
        </w:r>
        <w:r>
          <w:rPr>
            <w:noProof/>
            <w:webHidden/>
          </w:rPr>
        </w:r>
        <w:r>
          <w:rPr>
            <w:noProof/>
            <w:webHidden/>
          </w:rPr>
          <w:fldChar w:fldCharType="separate"/>
        </w:r>
        <w:r>
          <w:rPr>
            <w:noProof/>
            <w:webHidden/>
          </w:rPr>
          <w:t>60</w:t>
        </w:r>
        <w:r>
          <w:rPr>
            <w:noProof/>
            <w:webHidden/>
          </w:rPr>
          <w:fldChar w:fldCharType="end"/>
        </w:r>
      </w:hyperlink>
    </w:p>
    <w:p w14:paraId="46720EB9" w14:textId="4EB974BC" w:rsidR="005F6206" w:rsidRDefault="005F6206">
      <w:pPr>
        <w:pStyle w:val="31"/>
        <w:rPr>
          <w:rFonts w:ascii="Calibri" w:hAnsi="Calibri"/>
          <w:kern w:val="2"/>
        </w:rPr>
      </w:pPr>
      <w:hyperlink w:anchor="_Toc189460597" w:history="1">
        <w:r w:rsidRPr="00767438">
          <w:rPr>
            <w:rStyle w:val="a3"/>
          </w:rPr>
          <w:t>В 2024 году ключевые показатели ЕНПФ продемонстрировали положительную динамику по всем направлениям.</w:t>
        </w:r>
        <w:r>
          <w:rPr>
            <w:webHidden/>
          </w:rPr>
          <w:tab/>
        </w:r>
        <w:r>
          <w:rPr>
            <w:webHidden/>
          </w:rPr>
          <w:fldChar w:fldCharType="begin"/>
        </w:r>
        <w:r>
          <w:rPr>
            <w:webHidden/>
          </w:rPr>
          <w:instrText xml:space="preserve"> PAGEREF _Toc189460597 \h </w:instrText>
        </w:r>
        <w:r>
          <w:rPr>
            <w:webHidden/>
          </w:rPr>
        </w:r>
        <w:r>
          <w:rPr>
            <w:webHidden/>
          </w:rPr>
          <w:fldChar w:fldCharType="separate"/>
        </w:r>
        <w:r>
          <w:rPr>
            <w:webHidden/>
          </w:rPr>
          <w:t>60</w:t>
        </w:r>
        <w:r>
          <w:rPr>
            <w:webHidden/>
          </w:rPr>
          <w:fldChar w:fldCharType="end"/>
        </w:r>
      </w:hyperlink>
    </w:p>
    <w:p w14:paraId="20ABBA5B" w14:textId="551E8171" w:rsidR="005F6206" w:rsidRDefault="005F6206">
      <w:pPr>
        <w:pStyle w:val="21"/>
        <w:tabs>
          <w:tab w:val="right" w:leader="dot" w:pos="9061"/>
        </w:tabs>
        <w:rPr>
          <w:rFonts w:ascii="Calibri" w:hAnsi="Calibri"/>
          <w:noProof/>
          <w:kern w:val="2"/>
        </w:rPr>
      </w:pPr>
      <w:hyperlink w:anchor="_Toc189460598" w:history="1">
        <w:r w:rsidRPr="00767438">
          <w:rPr>
            <w:rStyle w:val="a3"/>
            <w:noProof/>
          </w:rPr>
          <w:t>NUR.KZ, 31.01.2025, Почему у некоторых казахстанцев уменьшились пенсионные накопления</w:t>
        </w:r>
        <w:r>
          <w:rPr>
            <w:noProof/>
            <w:webHidden/>
          </w:rPr>
          <w:tab/>
        </w:r>
        <w:r>
          <w:rPr>
            <w:noProof/>
            <w:webHidden/>
          </w:rPr>
          <w:fldChar w:fldCharType="begin"/>
        </w:r>
        <w:r>
          <w:rPr>
            <w:noProof/>
            <w:webHidden/>
          </w:rPr>
          <w:instrText xml:space="preserve"> PAGEREF _Toc189460598 \h </w:instrText>
        </w:r>
        <w:r>
          <w:rPr>
            <w:noProof/>
            <w:webHidden/>
          </w:rPr>
        </w:r>
        <w:r>
          <w:rPr>
            <w:noProof/>
            <w:webHidden/>
          </w:rPr>
          <w:fldChar w:fldCharType="separate"/>
        </w:r>
        <w:r>
          <w:rPr>
            <w:noProof/>
            <w:webHidden/>
          </w:rPr>
          <w:t>61</w:t>
        </w:r>
        <w:r>
          <w:rPr>
            <w:noProof/>
            <w:webHidden/>
          </w:rPr>
          <w:fldChar w:fldCharType="end"/>
        </w:r>
      </w:hyperlink>
    </w:p>
    <w:p w14:paraId="77190527" w14:textId="5AAA9C3B" w:rsidR="005F6206" w:rsidRDefault="005F6206">
      <w:pPr>
        <w:pStyle w:val="31"/>
        <w:rPr>
          <w:rFonts w:ascii="Calibri" w:hAnsi="Calibri"/>
          <w:kern w:val="2"/>
        </w:rPr>
      </w:pPr>
      <w:hyperlink w:anchor="_Toc189460599" w:history="1">
        <w:r w:rsidRPr="00767438">
          <w:rPr>
            <w:rStyle w:val="a3"/>
          </w:rPr>
          <w:t>Некоторые казахстанцы заметили, что их пенсионные накопления уменьшились. На это повлияло несколько факторов, в том числе ситуация на финансовом рынке и курс тенге. Подробности читайте на NUR.KZ.</w:t>
        </w:r>
        <w:r>
          <w:rPr>
            <w:webHidden/>
          </w:rPr>
          <w:tab/>
        </w:r>
        <w:r>
          <w:rPr>
            <w:webHidden/>
          </w:rPr>
          <w:fldChar w:fldCharType="begin"/>
        </w:r>
        <w:r>
          <w:rPr>
            <w:webHidden/>
          </w:rPr>
          <w:instrText xml:space="preserve"> PAGEREF _Toc189460599 \h </w:instrText>
        </w:r>
        <w:r>
          <w:rPr>
            <w:webHidden/>
          </w:rPr>
        </w:r>
        <w:r>
          <w:rPr>
            <w:webHidden/>
          </w:rPr>
          <w:fldChar w:fldCharType="separate"/>
        </w:r>
        <w:r>
          <w:rPr>
            <w:webHidden/>
          </w:rPr>
          <w:t>61</w:t>
        </w:r>
        <w:r>
          <w:rPr>
            <w:webHidden/>
          </w:rPr>
          <w:fldChar w:fldCharType="end"/>
        </w:r>
      </w:hyperlink>
    </w:p>
    <w:p w14:paraId="15E7B00B" w14:textId="04E4F46A" w:rsidR="005F6206" w:rsidRDefault="005F6206">
      <w:pPr>
        <w:pStyle w:val="21"/>
        <w:tabs>
          <w:tab w:val="right" w:leader="dot" w:pos="9061"/>
        </w:tabs>
        <w:rPr>
          <w:rFonts w:ascii="Calibri" w:hAnsi="Calibri"/>
          <w:noProof/>
          <w:kern w:val="2"/>
        </w:rPr>
      </w:pPr>
      <w:hyperlink w:anchor="_Toc189460600" w:history="1">
        <w:r w:rsidRPr="00767438">
          <w:rPr>
            <w:rStyle w:val="a3"/>
            <w:noProof/>
          </w:rPr>
          <w:t>NUR.KZ, 31.01.2025, На пенсию в 53 года: в Минтруда прокомментировали предложение депутата</w:t>
        </w:r>
        <w:r>
          <w:rPr>
            <w:noProof/>
            <w:webHidden/>
          </w:rPr>
          <w:tab/>
        </w:r>
        <w:r>
          <w:rPr>
            <w:noProof/>
            <w:webHidden/>
          </w:rPr>
          <w:fldChar w:fldCharType="begin"/>
        </w:r>
        <w:r>
          <w:rPr>
            <w:noProof/>
            <w:webHidden/>
          </w:rPr>
          <w:instrText xml:space="preserve"> PAGEREF _Toc189460600 \h </w:instrText>
        </w:r>
        <w:r>
          <w:rPr>
            <w:noProof/>
            <w:webHidden/>
          </w:rPr>
        </w:r>
        <w:r>
          <w:rPr>
            <w:noProof/>
            <w:webHidden/>
          </w:rPr>
          <w:fldChar w:fldCharType="separate"/>
        </w:r>
        <w:r>
          <w:rPr>
            <w:noProof/>
            <w:webHidden/>
          </w:rPr>
          <w:t>62</w:t>
        </w:r>
        <w:r>
          <w:rPr>
            <w:noProof/>
            <w:webHidden/>
          </w:rPr>
          <w:fldChar w:fldCharType="end"/>
        </w:r>
      </w:hyperlink>
    </w:p>
    <w:p w14:paraId="745947AC" w14:textId="629B1E82" w:rsidR="005F6206" w:rsidRDefault="005F6206">
      <w:pPr>
        <w:pStyle w:val="31"/>
        <w:rPr>
          <w:rFonts w:ascii="Calibri" w:hAnsi="Calibri"/>
          <w:kern w:val="2"/>
        </w:rPr>
      </w:pPr>
      <w:hyperlink w:anchor="_Toc189460601" w:history="1">
        <w:r w:rsidRPr="00767438">
          <w:rPr>
            <w:rStyle w:val="a3"/>
          </w:rPr>
          <w:t>Мажилисмены ранее предлагали снизить пенсионный возраст для людей с особыми потребностями до 53 лет. В Минтруда прокомментировали, рассматривается ли такая возможность, передает корреспондент NUR.KZ.</w:t>
        </w:r>
        <w:r>
          <w:rPr>
            <w:webHidden/>
          </w:rPr>
          <w:tab/>
        </w:r>
        <w:r>
          <w:rPr>
            <w:webHidden/>
          </w:rPr>
          <w:fldChar w:fldCharType="begin"/>
        </w:r>
        <w:r>
          <w:rPr>
            <w:webHidden/>
          </w:rPr>
          <w:instrText xml:space="preserve"> PAGEREF _Toc189460601 \h </w:instrText>
        </w:r>
        <w:r>
          <w:rPr>
            <w:webHidden/>
          </w:rPr>
        </w:r>
        <w:r>
          <w:rPr>
            <w:webHidden/>
          </w:rPr>
          <w:fldChar w:fldCharType="separate"/>
        </w:r>
        <w:r>
          <w:rPr>
            <w:webHidden/>
          </w:rPr>
          <w:t>62</w:t>
        </w:r>
        <w:r>
          <w:rPr>
            <w:webHidden/>
          </w:rPr>
          <w:fldChar w:fldCharType="end"/>
        </w:r>
      </w:hyperlink>
    </w:p>
    <w:p w14:paraId="201F7BBC" w14:textId="1252C702" w:rsidR="005F6206" w:rsidRDefault="005F6206">
      <w:pPr>
        <w:pStyle w:val="21"/>
        <w:tabs>
          <w:tab w:val="right" w:leader="dot" w:pos="9061"/>
        </w:tabs>
        <w:rPr>
          <w:rFonts w:ascii="Calibri" w:hAnsi="Calibri"/>
          <w:noProof/>
          <w:kern w:val="2"/>
        </w:rPr>
      </w:pPr>
      <w:hyperlink w:anchor="_Toc189460602" w:history="1">
        <w:r w:rsidRPr="00767438">
          <w:rPr>
            <w:rStyle w:val="a3"/>
            <w:noProof/>
          </w:rPr>
          <w:t>Обзор.lt, 02.02.2025, А вы вовлечены в пенсионное накопление?</w:t>
        </w:r>
        <w:r>
          <w:rPr>
            <w:noProof/>
            <w:webHidden/>
          </w:rPr>
          <w:tab/>
        </w:r>
        <w:r>
          <w:rPr>
            <w:noProof/>
            <w:webHidden/>
          </w:rPr>
          <w:fldChar w:fldCharType="begin"/>
        </w:r>
        <w:r>
          <w:rPr>
            <w:noProof/>
            <w:webHidden/>
          </w:rPr>
          <w:instrText xml:space="preserve"> PAGEREF _Toc189460602 \h </w:instrText>
        </w:r>
        <w:r>
          <w:rPr>
            <w:noProof/>
            <w:webHidden/>
          </w:rPr>
        </w:r>
        <w:r>
          <w:rPr>
            <w:noProof/>
            <w:webHidden/>
          </w:rPr>
          <w:fldChar w:fldCharType="separate"/>
        </w:r>
        <w:r>
          <w:rPr>
            <w:noProof/>
            <w:webHidden/>
          </w:rPr>
          <w:t>63</w:t>
        </w:r>
        <w:r>
          <w:rPr>
            <w:noProof/>
            <w:webHidden/>
          </w:rPr>
          <w:fldChar w:fldCharType="end"/>
        </w:r>
      </w:hyperlink>
    </w:p>
    <w:p w14:paraId="72DAA4A6" w14:textId="45345F91" w:rsidR="005F6206" w:rsidRDefault="005F6206">
      <w:pPr>
        <w:pStyle w:val="31"/>
        <w:rPr>
          <w:rFonts w:ascii="Calibri" w:hAnsi="Calibri"/>
          <w:kern w:val="2"/>
        </w:rPr>
      </w:pPr>
      <w:hyperlink w:anchor="_Toc189460603" w:history="1">
        <w:r w:rsidRPr="00767438">
          <w:rPr>
            <w:rStyle w:val="a3"/>
          </w:rPr>
          <w:t>Почти 236 000 жителей Литвы получили информацию Фонда социальной защиты и труда («Содры») о том, что их включили в систему дополнительного пенсионного накопления в фондах второй ступени. До 30 июня 2025 года они могут определиться, хотят ли в ней участвовать, сообщает ru.delfi.lt.</w:t>
        </w:r>
        <w:r>
          <w:rPr>
            <w:webHidden/>
          </w:rPr>
          <w:tab/>
        </w:r>
        <w:r>
          <w:rPr>
            <w:webHidden/>
          </w:rPr>
          <w:fldChar w:fldCharType="begin"/>
        </w:r>
        <w:r>
          <w:rPr>
            <w:webHidden/>
          </w:rPr>
          <w:instrText xml:space="preserve"> PAGEREF _Toc189460603 \h </w:instrText>
        </w:r>
        <w:r>
          <w:rPr>
            <w:webHidden/>
          </w:rPr>
        </w:r>
        <w:r>
          <w:rPr>
            <w:webHidden/>
          </w:rPr>
          <w:fldChar w:fldCharType="separate"/>
        </w:r>
        <w:r>
          <w:rPr>
            <w:webHidden/>
          </w:rPr>
          <w:t>63</w:t>
        </w:r>
        <w:r>
          <w:rPr>
            <w:webHidden/>
          </w:rPr>
          <w:fldChar w:fldCharType="end"/>
        </w:r>
      </w:hyperlink>
    </w:p>
    <w:p w14:paraId="48EB6DD7" w14:textId="389080C6" w:rsidR="005F6206" w:rsidRDefault="005F6206">
      <w:pPr>
        <w:pStyle w:val="12"/>
        <w:tabs>
          <w:tab w:val="right" w:leader="dot" w:pos="9061"/>
        </w:tabs>
        <w:rPr>
          <w:rFonts w:ascii="Calibri" w:hAnsi="Calibri"/>
          <w:b w:val="0"/>
          <w:noProof/>
          <w:kern w:val="2"/>
          <w:sz w:val="24"/>
        </w:rPr>
      </w:pPr>
      <w:hyperlink w:anchor="_Toc189460604" w:history="1">
        <w:r w:rsidRPr="00767438">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_Toc189460604 \h </w:instrText>
        </w:r>
        <w:r>
          <w:rPr>
            <w:noProof/>
            <w:webHidden/>
          </w:rPr>
        </w:r>
        <w:r>
          <w:rPr>
            <w:noProof/>
            <w:webHidden/>
          </w:rPr>
          <w:fldChar w:fldCharType="separate"/>
        </w:r>
        <w:r>
          <w:rPr>
            <w:noProof/>
            <w:webHidden/>
          </w:rPr>
          <w:t>65</w:t>
        </w:r>
        <w:r>
          <w:rPr>
            <w:noProof/>
            <w:webHidden/>
          </w:rPr>
          <w:fldChar w:fldCharType="end"/>
        </w:r>
      </w:hyperlink>
    </w:p>
    <w:p w14:paraId="0AE19C90" w14:textId="42D270A3" w:rsidR="005F6206" w:rsidRDefault="005F6206">
      <w:pPr>
        <w:pStyle w:val="21"/>
        <w:tabs>
          <w:tab w:val="right" w:leader="dot" w:pos="9061"/>
        </w:tabs>
        <w:rPr>
          <w:rFonts w:ascii="Calibri" w:hAnsi="Calibri"/>
          <w:noProof/>
          <w:kern w:val="2"/>
        </w:rPr>
      </w:pPr>
      <w:hyperlink w:anchor="_Toc189460605" w:history="1">
        <w:r w:rsidRPr="00767438">
          <w:rPr>
            <w:rStyle w:val="a3"/>
            <w:noProof/>
          </w:rPr>
          <w:t>Cursor, 02.02.2025, Как репатриантам обеспечить себе комфортную старость и хорошую пенсию - советы эксперта</w:t>
        </w:r>
        <w:r>
          <w:rPr>
            <w:noProof/>
            <w:webHidden/>
          </w:rPr>
          <w:tab/>
        </w:r>
        <w:r>
          <w:rPr>
            <w:noProof/>
            <w:webHidden/>
          </w:rPr>
          <w:fldChar w:fldCharType="begin"/>
        </w:r>
        <w:r>
          <w:rPr>
            <w:noProof/>
            <w:webHidden/>
          </w:rPr>
          <w:instrText xml:space="preserve"> PAGEREF _Toc189460605 \h </w:instrText>
        </w:r>
        <w:r>
          <w:rPr>
            <w:noProof/>
            <w:webHidden/>
          </w:rPr>
        </w:r>
        <w:r>
          <w:rPr>
            <w:noProof/>
            <w:webHidden/>
          </w:rPr>
          <w:fldChar w:fldCharType="separate"/>
        </w:r>
        <w:r>
          <w:rPr>
            <w:noProof/>
            <w:webHidden/>
          </w:rPr>
          <w:t>65</w:t>
        </w:r>
        <w:r>
          <w:rPr>
            <w:noProof/>
            <w:webHidden/>
          </w:rPr>
          <w:fldChar w:fldCharType="end"/>
        </w:r>
      </w:hyperlink>
    </w:p>
    <w:p w14:paraId="0C3FF06C" w14:textId="15D8E74C" w:rsidR="005F6206" w:rsidRDefault="005F6206">
      <w:pPr>
        <w:pStyle w:val="31"/>
        <w:rPr>
          <w:rFonts w:ascii="Calibri" w:hAnsi="Calibri"/>
          <w:kern w:val="2"/>
        </w:rPr>
      </w:pPr>
      <w:hyperlink w:anchor="_Toc189460606" w:history="1">
        <w:r w:rsidRPr="00767438">
          <w:rPr>
            <w:rStyle w:val="a3"/>
          </w:rPr>
          <w:t>Пенсионная система Израиля - одна из самых лучших в мире, репатриантам может показаться слишком сложной. Что собою представляет израильская пенсионная система и что она может дать репатриантам? Это вопрос, который интересует многих израильтян. Все особенности пенсионной системы Израиля объяснил сайту «Сегодня в Израиле» специалист в области страхования и пенсионного обеспечения Ярик Морган.</w:t>
        </w:r>
        <w:r>
          <w:rPr>
            <w:webHidden/>
          </w:rPr>
          <w:tab/>
        </w:r>
        <w:r>
          <w:rPr>
            <w:webHidden/>
          </w:rPr>
          <w:fldChar w:fldCharType="begin"/>
        </w:r>
        <w:r>
          <w:rPr>
            <w:webHidden/>
          </w:rPr>
          <w:instrText xml:space="preserve"> PAGEREF _Toc189460606 \h </w:instrText>
        </w:r>
        <w:r>
          <w:rPr>
            <w:webHidden/>
          </w:rPr>
        </w:r>
        <w:r>
          <w:rPr>
            <w:webHidden/>
          </w:rPr>
          <w:fldChar w:fldCharType="separate"/>
        </w:r>
        <w:r>
          <w:rPr>
            <w:webHidden/>
          </w:rPr>
          <w:t>65</w:t>
        </w:r>
        <w:r>
          <w:rPr>
            <w:webHidden/>
          </w:rPr>
          <w:fldChar w:fldCharType="end"/>
        </w:r>
      </w:hyperlink>
    </w:p>
    <w:p w14:paraId="0BF703E1" w14:textId="099EBD39" w:rsidR="005F6206" w:rsidRDefault="005F6206">
      <w:pPr>
        <w:pStyle w:val="21"/>
        <w:tabs>
          <w:tab w:val="right" w:leader="dot" w:pos="9061"/>
        </w:tabs>
        <w:rPr>
          <w:rFonts w:ascii="Calibri" w:hAnsi="Calibri"/>
          <w:noProof/>
          <w:kern w:val="2"/>
        </w:rPr>
      </w:pPr>
      <w:hyperlink w:anchor="_Toc189460607" w:history="1">
        <w:r w:rsidRPr="00767438">
          <w:rPr>
            <w:rStyle w:val="a3"/>
            <w:noProof/>
          </w:rPr>
          <w:t>FinanceFeeds, 31.01.2025, Норвежский государственный фонд благосостояния инвестирует 400 миллионов долларов в биткоины</w:t>
        </w:r>
        <w:r>
          <w:rPr>
            <w:noProof/>
            <w:webHidden/>
          </w:rPr>
          <w:tab/>
        </w:r>
        <w:r>
          <w:rPr>
            <w:noProof/>
            <w:webHidden/>
          </w:rPr>
          <w:fldChar w:fldCharType="begin"/>
        </w:r>
        <w:r>
          <w:rPr>
            <w:noProof/>
            <w:webHidden/>
          </w:rPr>
          <w:instrText xml:space="preserve"> PAGEREF _Toc189460607 \h </w:instrText>
        </w:r>
        <w:r>
          <w:rPr>
            <w:noProof/>
            <w:webHidden/>
          </w:rPr>
        </w:r>
        <w:r>
          <w:rPr>
            <w:noProof/>
            <w:webHidden/>
          </w:rPr>
          <w:fldChar w:fldCharType="separate"/>
        </w:r>
        <w:r>
          <w:rPr>
            <w:noProof/>
            <w:webHidden/>
          </w:rPr>
          <w:t>66</w:t>
        </w:r>
        <w:r>
          <w:rPr>
            <w:noProof/>
            <w:webHidden/>
          </w:rPr>
          <w:fldChar w:fldCharType="end"/>
        </w:r>
      </w:hyperlink>
    </w:p>
    <w:p w14:paraId="1E5C7B66" w14:textId="4683A20A" w:rsidR="005F6206" w:rsidRDefault="005F6206">
      <w:pPr>
        <w:pStyle w:val="31"/>
        <w:rPr>
          <w:rFonts w:ascii="Calibri" w:hAnsi="Calibri"/>
          <w:kern w:val="2"/>
        </w:rPr>
      </w:pPr>
      <w:hyperlink w:anchor="_Toc189460608" w:history="1">
        <w:r w:rsidRPr="00767438">
          <w:rPr>
            <w:rStyle w:val="a3"/>
          </w:rPr>
          <w:t>Государственный пенсионный фонд Норвегии (GPFG) увеличил свои косвенные вложения в биткоины на 153% по сравнению с прошлым годом, достигнув 3,821 BTC (400 миллионов долларов США) по состоянию на 31 декабря 2024 года.</w:t>
        </w:r>
        <w:r>
          <w:rPr>
            <w:webHidden/>
          </w:rPr>
          <w:tab/>
        </w:r>
        <w:r>
          <w:rPr>
            <w:webHidden/>
          </w:rPr>
          <w:fldChar w:fldCharType="begin"/>
        </w:r>
        <w:r>
          <w:rPr>
            <w:webHidden/>
          </w:rPr>
          <w:instrText xml:space="preserve"> PAGEREF _Toc189460608 \h </w:instrText>
        </w:r>
        <w:r>
          <w:rPr>
            <w:webHidden/>
          </w:rPr>
        </w:r>
        <w:r>
          <w:rPr>
            <w:webHidden/>
          </w:rPr>
          <w:fldChar w:fldCharType="separate"/>
        </w:r>
        <w:r>
          <w:rPr>
            <w:webHidden/>
          </w:rPr>
          <w:t>66</w:t>
        </w:r>
        <w:r>
          <w:rPr>
            <w:webHidden/>
          </w:rPr>
          <w:fldChar w:fldCharType="end"/>
        </w:r>
      </w:hyperlink>
    </w:p>
    <w:p w14:paraId="5CF6B56B" w14:textId="501F4E2A" w:rsidR="005F6206" w:rsidRDefault="005F6206">
      <w:pPr>
        <w:pStyle w:val="21"/>
        <w:tabs>
          <w:tab w:val="right" w:leader="dot" w:pos="9061"/>
        </w:tabs>
        <w:rPr>
          <w:rFonts w:ascii="Calibri" w:hAnsi="Calibri"/>
          <w:noProof/>
          <w:kern w:val="2"/>
        </w:rPr>
      </w:pPr>
      <w:hyperlink w:anchor="_Toc189460609" w:history="1">
        <w:r w:rsidRPr="00767438">
          <w:rPr>
            <w:rStyle w:val="a3"/>
            <w:noProof/>
          </w:rPr>
          <w:t>SM-News, 01.02.2025, Более 23 тысяч жителей Финляндии потеряли право на государственную пенсию</w:t>
        </w:r>
        <w:r>
          <w:rPr>
            <w:noProof/>
            <w:webHidden/>
          </w:rPr>
          <w:tab/>
        </w:r>
        <w:r>
          <w:rPr>
            <w:noProof/>
            <w:webHidden/>
          </w:rPr>
          <w:fldChar w:fldCharType="begin"/>
        </w:r>
        <w:r>
          <w:rPr>
            <w:noProof/>
            <w:webHidden/>
          </w:rPr>
          <w:instrText xml:space="preserve"> PAGEREF _Toc189460609 \h </w:instrText>
        </w:r>
        <w:r>
          <w:rPr>
            <w:noProof/>
            <w:webHidden/>
          </w:rPr>
        </w:r>
        <w:r>
          <w:rPr>
            <w:noProof/>
            <w:webHidden/>
          </w:rPr>
          <w:fldChar w:fldCharType="separate"/>
        </w:r>
        <w:r>
          <w:rPr>
            <w:noProof/>
            <w:webHidden/>
          </w:rPr>
          <w:t>67</w:t>
        </w:r>
        <w:r>
          <w:rPr>
            <w:noProof/>
            <w:webHidden/>
          </w:rPr>
          <w:fldChar w:fldCharType="end"/>
        </w:r>
      </w:hyperlink>
    </w:p>
    <w:p w14:paraId="7F9AC101" w14:textId="3C0F38C2" w:rsidR="005F6206" w:rsidRDefault="005F6206">
      <w:pPr>
        <w:pStyle w:val="31"/>
        <w:rPr>
          <w:rFonts w:ascii="Calibri" w:hAnsi="Calibri"/>
          <w:kern w:val="2"/>
        </w:rPr>
      </w:pPr>
      <w:hyperlink w:anchor="_Toc189460610" w:history="1">
        <w:r w:rsidRPr="00767438">
          <w:rPr>
            <w:rStyle w:val="a3"/>
          </w:rPr>
          <w:t>С 1 февраля в Финляндии произошли важные изменения в системе пенсионного обеспечения. Теперь жители Финляндии, которые проживают за границей, не могут получать государственную пенсию. Это изменение затронуло более 23 тысяч человек, которые ранее получали эту социальную поддержку.</w:t>
        </w:r>
        <w:r>
          <w:rPr>
            <w:webHidden/>
          </w:rPr>
          <w:tab/>
        </w:r>
        <w:r>
          <w:rPr>
            <w:webHidden/>
          </w:rPr>
          <w:fldChar w:fldCharType="begin"/>
        </w:r>
        <w:r>
          <w:rPr>
            <w:webHidden/>
          </w:rPr>
          <w:instrText xml:space="preserve"> PAGEREF _Toc189460610 \h </w:instrText>
        </w:r>
        <w:r>
          <w:rPr>
            <w:webHidden/>
          </w:rPr>
        </w:r>
        <w:r>
          <w:rPr>
            <w:webHidden/>
          </w:rPr>
          <w:fldChar w:fldCharType="separate"/>
        </w:r>
        <w:r>
          <w:rPr>
            <w:webHidden/>
          </w:rPr>
          <w:t>67</w:t>
        </w:r>
        <w:r>
          <w:rPr>
            <w:webHidden/>
          </w:rPr>
          <w:fldChar w:fldCharType="end"/>
        </w:r>
      </w:hyperlink>
    </w:p>
    <w:p w14:paraId="6EEB3C38" w14:textId="10FDB5E5" w:rsidR="005F6206" w:rsidRDefault="005F6206">
      <w:pPr>
        <w:pStyle w:val="21"/>
        <w:tabs>
          <w:tab w:val="right" w:leader="dot" w:pos="9061"/>
        </w:tabs>
        <w:rPr>
          <w:rFonts w:ascii="Calibri" w:hAnsi="Calibri"/>
          <w:noProof/>
          <w:kern w:val="2"/>
        </w:rPr>
      </w:pPr>
      <w:hyperlink w:anchor="_Toc189460611" w:history="1">
        <w:r w:rsidRPr="00767438">
          <w:rPr>
            <w:rStyle w:val="a3"/>
            <w:noProof/>
          </w:rPr>
          <w:t>Красная Весна, 31.01.2025, В Чили приняли пенсионную реформу</w:t>
        </w:r>
        <w:r>
          <w:rPr>
            <w:noProof/>
            <w:webHidden/>
          </w:rPr>
          <w:tab/>
        </w:r>
        <w:r>
          <w:rPr>
            <w:noProof/>
            <w:webHidden/>
          </w:rPr>
          <w:fldChar w:fldCharType="begin"/>
        </w:r>
        <w:r>
          <w:rPr>
            <w:noProof/>
            <w:webHidden/>
          </w:rPr>
          <w:instrText xml:space="preserve"> PAGEREF _Toc189460611 \h </w:instrText>
        </w:r>
        <w:r>
          <w:rPr>
            <w:noProof/>
            <w:webHidden/>
          </w:rPr>
        </w:r>
        <w:r>
          <w:rPr>
            <w:noProof/>
            <w:webHidden/>
          </w:rPr>
          <w:fldChar w:fldCharType="separate"/>
        </w:r>
        <w:r>
          <w:rPr>
            <w:noProof/>
            <w:webHidden/>
          </w:rPr>
          <w:t>68</w:t>
        </w:r>
        <w:r>
          <w:rPr>
            <w:noProof/>
            <w:webHidden/>
          </w:rPr>
          <w:fldChar w:fldCharType="end"/>
        </w:r>
      </w:hyperlink>
    </w:p>
    <w:p w14:paraId="51723019" w14:textId="430E4191" w:rsidR="005F6206" w:rsidRDefault="005F6206">
      <w:pPr>
        <w:pStyle w:val="31"/>
        <w:rPr>
          <w:rFonts w:ascii="Calibri" w:hAnsi="Calibri"/>
          <w:kern w:val="2"/>
        </w:rPr>
      </w:pPr>
      <w:hyperlink w:anchor="_Toc189460612" w:history="1">
        <w:r w:rsidRPr="00767438">
          <w:rPr>
            <w:rStyle w:val="a3"/>
          </w:rPr>
          <w:t>Реформа системы социального обеспечения была принята в Чили подавляющим большинством голосов в Палате депутатов чилийского парламента, об этом 29 января сообщает издание BioBioChile.</w:t>
        </w:r>
        <w:r>
          <w:rPr>
            <w:webHidden/>
          </w:rPr>
          <w:tab/>
        </w:r>
        <w:r>
          <w:rPr>
            <w:webHidden/>
          </w:rPr>
          <w:fldChar w:fldCharType="begin"/>
        </w:r>
        <w:r>
          <w:rPr>
            <w:webHidden/>
          </w:rPr>
          <w:instrText xml:space="preserve"> PAGEREF _Toc189460612 \h </w:instrText>
        </w:r>
        <w:r>
          <w:rPr>
            <w:webHidden/>
          </w:rPr>
        </w:r>
        <w:r>
          <w:rPr>
            <w:webHidden/>
          </w:rPr>
          <w:fldChar w:fldCharType="separate"/>
        </w:r>
        <w:r>
          <w:rPr>
            <w:webHidden/>
          </w:rPr>
          <w:t>68</w:t>
        </w:r>
        <w:r>
          <w:rPr>
            <w:webHidden/>
          </w:rPr>
          <w:fldChar w:fldCharType="end"/>
        </w:r>
      </w:hyperlink>
    </w:p>
    <w:p w14:paraId="24ABFD62" w14:textId="098A5018" w:rsidR="005F6206" w:rsidRDefault="005F6206">
      <w:pPr>
        <w:pStyle w:val="21"/>
        <w:tabs>
          <w:tab w:val="right" w:leader="dot" w:pos="9061"/>
        </w:tabs>
        <w:rPr>
          <w:rFonts w:ascii="Calibri" w:hAnsi="Calibri"/>
          <w:noProof/>
          <w:kern w:val="2"/>
        </w:rPr>
      </w:pPr>
      <w:hyperlink w:anchor="_Toc189460613" w:history="1">
        <w:r w:rsidRPr="00767438">
          <w:rPr>
            <w:rStyle w:val="a3"/>
            <w:noProof/>
          </w:rPr>
          <w:t>Richwenews.com, 02.02.2025, Отличные новости для пенсионеров NPS! Объединенная пенсионная схема с 1 апреля — проверка пособий, право на участие, информация о DA</w:t>
        </w:r>
        <w:r>
          <w:rPr>
            <w:noProof/>
            <w:webHidden/>
          </w:rPr>
          <w:tab/>
        </w:r>
        <w:r>
          <w:rPr>
            <w:noProof/>
            <w:webHidden/>
          </w:rPr>
          <w:fldChar w:fldCharType="begin"/>
        </w:r>
        <w:r>
          <w:rPr>
            <w:noProof/>
            <w:webHidden/>
          </w:rPr>
          <w:instrText xml:space="preserve"> PAGEREF _Toc189460613 \h </w:instrText>
        </w:r>
        <w:r>
          <w:rPr>
            <w:noProof/>
            <w:webHidden/>
          </w:rPr>
        </w:r>
        <w:r>
          <w:rPr>
            <w:noProof/>
            <w:webHidden/>
          </w:rPr>
          <w:fldChar w:fldCharType="separate"/>
        </w:r>
        <w:r>
          <w:rPr>
            <w:noProof/>
            <w:webHidden/>
          </w:rPr>
          <w:t>68</w:t>
        </w:r>
        <w:r>
          <w:rPr>
            <w:noProof/>
            <w:webHidden/>
          </w:rPr>
          <w:fldChar w:fldCharType="end"/>
        </w:r>
      </w:hyperlink>
    </w:p>
    <w:p w14:paraId="75246B52" w14:textId="376CADF8" w:rsidR="005F6206" w:rsidRDefault="005F6206">
      <w:pPr>
        <w:pStyle w:val="31"/>
        <w:rPr>
          <w:rFonts w:ascii="Calibri" w:hAnsi="Calibri"/>
          <w:kern w:val="2"/>
        </w:rPr>
      </w:pPr>
      <w:hyperlink w:anchor="_Toc189460614" w:history="1">
        <w:r w:rsidRPr="00767438">
          <w:rPr>
            <w:rStyle w:val="a3"/>
          </w:rPr>
          <w:t>Объединенная пенсионная схема: Министерство финансов Индии объявило о новом варианте, доступном для служащих центрального правительства, которые присоединились к национальной пенсионной системе (NPS). Согласно заявлению министерства, работники центрального правительства, охватываемые NP, теперь могут выбрать единую пенсионную схему в качестве опции в соответствии с NPS.</w:t>
        </w:r>
        <w:r>
          <w:rPr>
            <w:webHidden/>
          </w:rPr>
          <w:tab/>
        </w:r>
        <w:r>
          <w:rPr>
            <w:webHidden/>
          </w:rPr>
          <w:fldChar w:fldCharType="begin"/>
        </w:r>
        <w:r>
          <w:rPr>
            <w:webHidden/>
          </w:rPr>
          <w:instrText xml:space="preserve"> PAGEREF _Toc189460614 \h </w:instrText>
        </w:r>
        <w:r>
          <w:rPr>
            <w:webHidden/>
          </w:rPr>
        </w:r>
        <w:r>
          <w:rPr>
            <w:webHidden/>
          </w:rPr>
          <w:fldChar w:fldCharType="separate"/>
        </w:r>
        <w:r>
          <w:rPr>
            <w:webHidden/>
          </w:rPr>
          <w:t>68</w:t>
        </w:r>
        <w:r>
          <w:rPr>
            <w:webHidden/>
          </w:rPr>
          <w:fldChar w:fldCharType="end"/>
        </w:r>
      </w:hyperlink>
    </w:p>
    <w:p w14:paraId="31A30E24" w14:textId="11361703" w:rsidR="00A0290C" w:rsidRPr="00441894" w:rsidRDefault="00F336CF" w:rsidP="00310633">
      <w:pPr>
        <w:rPr>
          <w:b/>
          <w:caps/>
          <w:sz w:val="32"/>
        </w:rPr>
      </w:pPr>
      <w:r w:rsidRPr="00441894">
        <w:rPr>
          <w:caps/>
          <w:sz w:val="28"/>
        </w:rPr>
        <w:fldChar w:fldCharType="end"/>
      </w:r>
    </w:p>
    <w:p w14:paraId="576256A4" w14:textId="77777777" w:rsidR="00D1642B" w:rsidRPr="00441894" w:rsidRDefault="00D1642B" w:rsidP="00D1642B">
      <w:pPr>
        <w:pStyle w:val="251"/>
      </w:pPr>
      <w:bookmarkStart w:id="16" w:name="_Toc396864664"/>
      <w:bookmarkStart w:id="17" w:name="_Toc99318652"/>
      <w:bookmarkStart w:id="18" w:name="_Toc246216291"/>
      <w:bookmarkStart w:id="19" w:name="_Toc246297418"/>
      <w:bookmarkStart w:id="20" w:name="_Toc189460523"/>
      <w:bookmarkEnd w:id="8"/>
      <w:bookmarkEnd w:id="9"/>
      <w:bookmarkEnd w:id="10"/>
      <w:bookmarkEnd w:id="11"/>
      <w:bookmarkEnd w:id="12"/>
      <w:bookmarkEnd w:id="13"/>
      <w:bookmarkEnd w:id="14"/>
      <w:bookmarkEnd w:id="15"/>
      <w:r w:rsidRPr="00441894">
        <w:lastRenderedPageBreak/>
        <w:t>НОВОСТИ ПЕНСИОННОЙ ОТРАСЛИ</w:t>
      </w:r>
      <w:bookmarkEnd w:id="16"/>
      <w:bookmarkEnd w:id="17"/>
      <w:bookmarkEnd w:id="20"/>
    </w:p>
    <w:p w14:paraId="72A2AA11" w14:textId="77777777" w:rsidR="00111D7C" w:rsidRPr="00441894"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9460524"/>
      <w:bookmarkEnd w:id="18"/>
      <w:bookmarkEnd w:id="19"/>
      <w:r w:rsidRPr="00441894">
        <w:t>Новости отрасли НПФ</w:t>
      </w:r>
      <w:bookmarkEnd w:id="21"/>
      <w:bookmarkEnd w:id="22"/>
      <w:bookmarkEnd w:id="23"/>
      <w:bookmarkEnd w:id="27"/>
    </w:p>
    <w:p w14:paraId="65633BDE" w14:textId="77777777" w:rsidR="00AD1B77" w:rsidRPr="00441894" w:rsidRDefault="00AD1B77" w:rsidP="00AD1B77">
      <w:pPr>
        <w:pStyle w:val="2"/>
      </w:pPr>
      <w:bookmarkStart w:id="28" w:name="a1"/>
      <w:bookmarkStart w:id="29" w:name="_Hlk189460123"/>
      <w:bookmarkStart w:id="30" w:name="_Toc189460525"/>
      <w:bookmarkEnd w:id="28"/>
      <w:r w:rsidRPr="00441894">
        <w:t xml:space="preserve">Рейтинговое агентство Эксперт РА, 31.01.2025, </w:t>
      </w:r>
      <w:r w:rsidR="00BA123F" w:rsidRPr="00441894">
        <w:t>«</w:t>
      </w:r>
      <w:r w:rsidRPr="00441894">
        <w:t>Эксперт РА</w:t>
      </w:r>
      <w:r w:rsidR="00BA123F" w:rsidRPr="00441894">
        <w:t>»</w:t>
      </w:r>
      <w:r w:rsidRPr="00441894">
        <w:t xml:space="preserve"> подтвердил кредитный рейтинг АО </w:t>
      </w:r>
      <w:r w:rsidR="00BA123F" w:rsidRPr="00441894">
        <w:t>«</w:t>
      </w:r>
      <w:r w:rsidRPr="00441894">
        <w:t>НПФ ГАЗФОНД</w:t>
      </w:r>
      <w:r w:rsidR="00BA123F" w:rsidRPr="00441894">
        <w:t>»</w:t>
      </w:r>
      <w:r w:rsidRPr="00441894">
        <w:t xml:space="preserve"> на уровне ruAАA</w:t>
      </w:r>
      <w:bookmarkEnd w:id="30"/>
    </w:p>
    <w:p w14:paraId="2AFCB0DB" w14:textId="77777777" w:rsidR="00AD1B77" w:rsidRPr="00441894" w:rsidRDefault="00AD1B77" w:rsidP="00441894">
      <w:pPr>
        <w:pStyle w:val="3"/>
      </w:pPr>
      <w:bookmarkStart w:id="31" w:name="_Toc189460526"/>
      <w:r w:rsidRPr="00441894">
        <w:t xml:space="preserve">Рейтинговое агентство </w:t>
      </w:r>
      <w:r w:rsidR="00BA123F" w:rsidRPr="00441894">
        <w:t>«</w:t>
      </w:r>
      <w:r w:rsidRPr="00441894">
        <w:t>Эксперт РА</w:t>
      </w:r>
      <w:r w:rsidR="00BA123F" w:rsidRPr="00441894">
        <w:t>»</w:t>
      </w:r>
      <w:r w:rsidRPr="00441894">
        <w:t xml:space="preserve"> подтвердило рейтинг финансовой надежности АО </w:t>
      </w:r>
      <w:r w:rsidR="00BA123F" w:rsidRPr="00441894">
        <w:t>«</w:t>
      </w:r>
      <w:r w:rsidRPr="00441894">
        <w:t>НПФ ГАЗФОНД</w:t>
      </w:r>
      <w:r w:rsidR="00BA123F" w:rsidRPr="00441894">
        <w:t>»</w:t>
      </w:r>
      <w:r w:rsidRPr="00441894">
        <w:t xml:space="preserve"> на уровне ruAАA, прогноз по рейтингу стабильный.</w:t>
      </w:r>
      <w:bookmarkEnd w:id="31"/>
    </w:p>
    <w:p w14:paraId="3B19890A" w14:textId="77777777" w:rsidR="00AD1B77" w:rsidRPr="00441894" w:rsidRDefault="00AD1B77" w:rsidP="00AD1B77">
      <w:r w:rsidRPr="00441894">
        <w:t xml:space="preserve">АО </w:t>
      </w:r>
      <w:r w:rsidR="00BA123F" w:rsidRPr="00441894">
        <w:t>«</w:t>
      </w:r>
      <w:r w:rsidRPr="00441894">
        <w:t>НПФ ГАЗФОНД</w:t>
      </w:r>
      <w:r w:rsidR="00BA123F" w:rsidRPr="00441894">
        <w:t>»</w:t>
      </w:r>
      <w:r w:rsidRPr="00441894">
        <w:t xml:space="preserve"> - один из крупнейших пенсионных фондов на российском рынке и один из лидеров в области негосударственного пенсионного обеспечения (НПО). По итогам 2023 года доля совокупных активов фонда на пенсионном рынке, по оценкам агентства, составила 11,2%, на 30.09.2024 - 10,9%. Ведущие позиции фонда и его социально-экономическая значимость оказывают существенное положительное влияние на рейтинг. Кроме того, агентство высоко оценивает финансовый потенциал одного из ключевых вкладчиков и собственников фонда, что выделяется в качестве фактора поддержки.</w:t>
      </w:r>
    </w:p>
    <w:p w14:paraId="5DAB2969" w14:textId="77777777" w:rsidR="00AD1B77" w:rsidRPr="00441894" w:rsidRDefault="00AD1B77" w:rsidP="00AD1B77">
      <w:r w:rsidRPr="00441894">
        <w:t>Активы, относящиеся к пенсионным резервам, характеризуются достаточно высоким качеством. На 30.09.2024 коэффициент качества активов пенсионных резервов составил 0,77. В то же время наличие в структуре активов фонда объектов, обладающих невысоким уровнем ликвидности, а также вложений в связанные структуры ограничивает рейтинговую оценку. Диверсификация активов пенсионных резервов оценивается агентством умеренно позитивно: на 30.09.2024 доля крупнейшей группы связанных вложений, которые нельзя отнести к УРК ruAA и выше, в структуре средств пенсионных резервов составила 12,7%, трех крупнейших - 30,0%. Накопленная доходность от размещения средств пенсионных резервов за 2021-2023 гг. за минусом вознаграждения управляющим компаниям, специализированному депозитарию и фонду составила 16,2%, что позитивно оценивается агентством.</w:t>
      </w:r>
    </w:p>
    <w:p w14:paraId="0A6086C0" w14:textId="77777777" w:rsidR="00AD1B77" w:rsidRPr="00441894" w:rsidRDefault="00AD1B77" w:rsidP="00AD1B77">
      <w:r w:rsidRPr="00441894">
        <w:t>В числе позитивных факторов выделяется высокий размер среднего счета клиента фонда по НПО. Крупнейшими клиентами фонда являются один из ключевых собственников и его дочерние компании, и, по оценкам агентства, риски утраты основного бизнеса для фонда несущественны. Обязательства по договорам НПО за период с 30.09.2023 по 30.09.2024 показали высокие темпы прироста в 7,5%. Фонд обладает достаточным объемом активов для покрытия пенсионных обязательств, что подтверждается выводами актуарного заключения. Позитивно оценивается высокое значение коэффициента текущей ликвидности, которое составило 9,94 на 30.09.2024.</w:t>
      </w:r>
    </w:p>
    <w:p w14:paraId="341E32EA" w14:textId="77777777" w:rsidR="00AD1B77" w:rsidRPr="00441894" w:rsidRDefault="00AD1B77" w:rsidP="00AD1B77">
      <w:r w:rsidRPr="00441894">
        <w:t xml:space="preserve">Фонд обладает высоким запасом капитала: на 30.09.2024 собственные средства превысили их минимальный нормативный размер в 274 раза. Рентабельность капитала фонда по итогам 2023 года находилась на уровне 15,8%, что ограничивает уровень рейтинга. Качество активов, в которые инвестируются собственные средства фонда, </w:t>
      </w:r>
      <w:r w:rsidRPr="00441894">
        <w:lastRenderedPageBreak/>
        <w:t>оценивается как умеренное: на 30.09.2024 коэффициент качества активов составил 0,67, доля высоколиквидных вложений в объекты с УРК ruA и выше составила более 50%. При этом активы собственных средств, по мнению агентства, обладают недостаточно высокой диверсификацией, доля вложений в связанные структуры оказывает давление на уровень рейтинга.</w:t>
      </w:r>
    </w:p>
    <w:p w14:paraId="05941992" w14:textId="77777777" w:rsidR="00AD1B77" w:rsidRPr="00441894" w:rsidRDefault="00AD1B77" w:rsidP="00AD1B77">
      <w:r w:rsidRPr="00441894">
        <w:t>Уровень организации и регламентации системы риск-менеджмента оценивается как высокий: в фонде утверждена политика, определяющая основные процедуры управления рисками, разработаны положения по управлению отдельными видами рисков, на регулярной основе готовятся и предоставляются в органы управления фондом отчеты по рискам.</w:t>
      </w:r>
    </w:p>
    <w:p w14:paraId="1DA5B25C" w14:textId="77777777" w:rsidR="00AD1B77" w:rsidRPr="00441894" w:rsidRDefault="00AD1B77" w:rsidP="00AD1B77">
      <w:r w:rsidRPr="00441894">
        <w:t xml:space="preserve">Большая часть средств пенсионных резервов фонда (96,7% на 30.09.2024) передана в доверительное управление компании, имеющей рейтинг надежности и качества услуг от </w:t>
      </w:r>
      <w:r w:rsidR="00BA123F" w:rsidRPr="00441894">
        <w:t>«</w:t>
      </w:r>
      <w:r w:rsidRPr="00441894">
        <w:t>Эксперт РА</w:t>
      </w:r>
      <w:r w:rsidR="00BA123F" w:rsidRPr="00441894">
        <w:t>»</w:t>
      </w:r>
      <w:r w:rsidRPr="00441894">
        <w:t xml:space="preserve"> на уровне A++, что оказывает положительное влияние на рейтинговую оценку. В то же время высокая концентрация активов на одной управляющей компании негативно сказывается на оценке диверсификации активов по доверительным управляющим.</w:t>
      </w:r>
    </w:p>
    <w:p w14:paraId="78B82F5D" w14:textId="77777777" w:rsidR="00AD1B77" w:rsidRPr="00441894" w:rsidRDefault="00AD1B77" w:rsidP="00AD1B77">
      <w:r w:rsidRPr="00441894">
        <w:t xml:space="preserve">По данным </w:t>
      </w:r>
      <w:r w:rsidR="00BA123F" w:rsidRPr="00441894">
        <w:t>«</w:t>
      </w:r>
      <w:r w:rsidRPr="00441894">
        <w:t>Эксперт РА</w:t>
      </w:r>
      <w:r w:rsidR="00BA123F" w:rsidRPr="00441894">
        <w:t>»</w:t>
      </w:r>
      <w:r w:rsidRPr="00441894">
        <w:t xml:space="preserve">, на 30.09.2024 активы АО </w:t>
      </w:r>
      <w:r w:rsidR="00BA123F" w:rsidRPr="00441894">
        <w:t>«</w:t>
      </w:r>
      <w:r w:rsidRPr="00441894">
        <w:t>НПФ ГАЗФОНД</w:t>
      </w:r>
      <w:r w:rsidR="00BA123F" w:rsidRPr="00441894">
        <w:t>»</w:t>
      </w:r>
      <w:r w:rsidRPr="00441894">
        <w:t xml:space="preserve"> составили 615,7 млрд рублей, собственный капитал - 225,8 млрд рублей, объем обязательств по НПО - 389,5 млрд рублей. По данным Банка России, на 30.09.2024 фонд занимает 4 место по объему активов и 2 место по объему обязательств по договорам НПО и ДС (фонд на данный момент не осуществляет деятельность по ПДС).</w:t>
      </w:r>
    </w:p>
    <w:p w14:paraId="4CFDE89D" w14:textId="77777777" w:rsidR="00AD1B77" w:rsidRPr="00441894" w:rsidRDefault="00AD1B77" w:rsidP="00AD1B77">
      <w:r w:rsidRPr="00441894">
        <w:t>Оценка внешнего влияния</w:t>
      </w:r>
    </w:p>
    <w:p w14:paraId="43D1A32E" w14:textId="77777777" w:rsidR="00AD1B77" w:rsidRPr="00441894" w:rsidRDefault="00AD1B77" w:rsidP="00AD1B77">
      <w:r w:rsidRPr="00441894">
        <w:t>В качестве факторов поддержки агентство выделяет высокий финансовый потенциал собственника и его заинтересованность в дальнейшем развитии фонда, а также исключительную социально-экономическую значимость фонда (по итогам 2023 года доля совокупных активов фонда на пенсионном рынке составила 11,2%).</w:t>
      </w:r>
    </w:p>
    <w:p w14:paraId="5C6DF4E0" w14:textId="77777777" w:rsidR="00AD1B77" w:rsidRPr="00441894" w:rsidRDefault="00AD1B77" w:rsidP="00AD1B77">
      <w:r w:rsidRPr="00441894">
        <w:t>Компоненты рейтинга</w:t>
      </w:r>
    </w:p>
    <w:p w14:paraId="01581510" w14:textId="77777777" w:rsidR="00AD1B77" w:rsidRPr="00441894" w:rsidRDefault="00AD1B77" w:rsidP="00AD1B77">
      <w:r w:rsidRPr="00441894">
        <w:t>Оценка собственной финансовой надежности (ОСФН): ruA</w:t>
      </w:r>
    </w:p>
    <w:p w14:paraId="2B2CB891" w14:textId="77777777" w:rsidR="00AD1B77" w:rsidRPr="00441894" w:rsidRDefault="00AD1B77" w:rsidP="00AD1B77">
      <w:r w:rsidRPr="00441894">
        <w:t>Оценка внешнего влияния: +5 ступеней к ОСФН</w:t>
      </w:r>
    </w:p>
    <w:p w14:paraId="6DB15D87" w14:textId="77777777" w:rsidR="00AD1B77" w:rsidRPr="00441894" w:rsidRDefault="00AD1B77" w:rsidP="00AD1B77">
      <w:r w:rsidRPr="00441894">
        <w:t>Регуляторное раскрытие</w:t>
      </w:r>
    </w:p>
    <w:p w14:paraId="485DFAFE" w14:textId="77777777" w:rsidR="00AD1B77" w:rsidRPr="00441894" w:rsidRDefault="00AD1B77" w:rsidP="00AD1B77">
      <w:r w:rsidRPr="00441894">
        <w:t xml:space="preserve">Кредитный рейтинг АО </w:t>
      </w:r>
      <w:r w:rsidR="00BA123F" w:rsidRPr="00441894">
        <w:t>«</w:t>
      </w:r>
      <w:r w:rsidRPr="00441894">
        <w:t>НПФ ГАЗФОНД</w:t>
      </w:r>
      <w:r w:rsidR="00BA123F" w:rsidRPr="00441894">
        <w:t>»</w:t>
      </w:r>
      <w:r w:rsidRPr="00441894">
        <w:t xml:space="preserve"> был впервые опубликован 16.11.2008. Предыдущий рейтинговый пресс-релиз по данному объекту рейтинга был опубликован 05.02.2024.</w:t>
      </w:r>
    </w:p>
    <w:p w14:paraId="5872B691" w14:textId="77777777" w:rsidR="00AD1B77" w:rsidRPr="00441894" w:rsidRDefault="00AD1B77" w:rsidP="00AD1B77">
      <w:r w:rsidRPr="00441894">
        <w:t>Кредитный рейтинг присвоен по российской национальной шкале и является долгосрочным. Пересмотр кредитного рейтинга и прогноза по нему ожидается не позднее года с даты последнего рейтингового действия.</w:t>
      </w:r>
    </w:p>
    <w:p w14:paraId="43D2BFC7" w14:textId="77777777" w:rsidR="00AD1B77" w:rsidRPr="00441894" w:rsidRDefault="00AD1B77" w:rsidP="00AD1B77">
      <w:r w:rsidRPr="00441894">
        <w:t>При присвоении кредитного рейтинга применялись методология присвоения рейтингов финансовой надежности НПФ (вступила в силу 13.05.2024) и методология оценки внешнего влияния на кредитный рейтинг (вступила в силу 17.09.2024) https://raexpert.ru/ratings/methods/current.</w:t>
      </w:r>
    </w:p>
    <w:p w14:paraId="07140CBD" w14:textId="77777777" w:rsidR="00AD1B77" w:rsidRPr="00441894" w:rsidRDefault="00AD1B77" w:rsidP="00AD1B77">
      <w:r w:rsidRPr="00441894">
        <w:t xml:space="preserve">Присвоенный рейтинг и прогноз по нему отражают всю существенную информацию в отношении объекта рейтинга, имеющуюся у АО </w:t>
      </w:r>
      <w:r w:rsidR="00BA123F" w:rsidRPr="00441894">
        <w:t>«</w:t>
      </w:r>
      <w:r w:rsidRPr="00441894">
        <w:t>Эксперт РА</w:t>
      </w:r>
      <w:r w:rsidR="00BA123F" w:rsidRPr="00441894">
        <w:t>»</w:t>
      </w:r>
      <w:r w:rsidRPr="00441894">
        <w:t xml:space="preserve">, достоверность и </w:t>
      </w:r>
      <w:r w:rsidRPr="00441894">
        <w:lastRenderedPageBreak/>
        <w:t xml:space="preserve">качество которой, по мнению АО </w:t>
      </w:r>
      <w:r w:rsidR="00BA123F" w:rsidRPr="00441894">
        <w:t>«</w:t>
      </w:r>
      <w:r w:rsidRPr="00441894">
        <w:t>Эксперт РА</w:t>
      </w:r>
      <w:r w:rsidR="00BA123F" w:rsidRPr="00441894">
        <w:t>»</w:t>
      </w:r>
      <w:r w:rsidRPr="00441894">
        <w:t xml:space="preserve">, являются надлежащими. Ключевыми источниками информации, использованными в рамках рейтингового анализа, являлись данные Банка России, АО </w:t>
      </w:r>
      <w:r w:rsidR="00BA123F" w:rsidRPr="00441894">
        <w:t>«</w:t>
      </w:r>
      <w:r w:rsidRPr="00441894">
        <w:t>НПФ ГАЗФОНД</w:t>
      </w:r>
      <w:r w:rsidR="00BA123F" w:rsidRPr="00441894">
        <w:t>»</w:t>
      </w:r>
      <w:r w:rsidRPr="00441894">
        <w:t xml:space="preserve">, а также данные АО </w:t>
      </w:r>
      <w:r w:rsidR="00BA123F" w:rsidRPr="00441894">
        <w:t>«</w:t>
      </w:r>
      <w:r w:rsidRPr="00441894">
        <w:t>Эксперт РА</w:t>
      </w:r>
      <w:r w:rsidR="00BA123F" w:rsidRPr="00441894">
        <w:t>»</w:t>
      </w:r>
      <w:r w:rsidRPr="00441894">
        <w:t xml:space="preserve">. Информация, используемая АО </w:t>
      </w:r>
      <w:r w:rsidR="00BA123F" w:rsidRPr="00441894">
        <w:t>«</w:t>
      </w:r>
      <w:r w:rsidRPr="00441894">
        <w:t>Эксперт РА</w:t>
      </w:r>
      <w:r w:rsidR="00BA123F" w:rsidRPr="00441894">
        <w:t>»</w:t>
      </w:r>
      <w:r w:rsidRPr="00441894">
        <w:t xml:space="preserve"> в рамках рейтингового анализа, являлась достаточной для применения методологии.</w:t>
      </w:r>
    </w:p>
    <w:p w14:paraId="2739612A" w14:textId="77777777" w:rsidR="00AD1B77" w:rsidRPr="00441894" w:rsidRDefault="00AD1B77" w:rsidP="00AD1B77">
      <w:r w:rsidRPr="00441894">
        <w:t xml:space="preserve">Кредитный рейтинг был присвоен в рамках заключенного договора, АО </w:t>
      </w:r>
      <w:r w:rsidR="00BA123F" w:rsidRPr="00441894">
        <w:t>«</w:t>
      </w:r>
      <w:r w:rsidRPr="00441894">
        <w:t>НПФ ГАЗФОНД</w:t>
      </w:r>
      <w:r w:rsidR="00BA123F" w:rsidRPr="00441894">
        <w:t>»</w:t>
      </w:r>
      <w:r w:rsidRPr="00441894">
        <w:t xml:space="preserve"> принимало участие в присвоении рейтинга.</w:t>
      </w:r>
    </w:p>
    <w:p w14:paraId="5F514C11" w14:textId="77777777" w:rsidR="00AD1B77" w:rsidRPr="00441894" w:rsidRDefault="00AD1B77" w:rsidP="00AD1B77">
      <w:r w:rsidRPr="00441894">
        <w:t>Число участников рейтингового комитета было достаточным для обеспечения кворума. Ведущий рейтинговый аналитик представил членам рейтингового комитета факторы, влияющие на рейтинг, члены комитета выразили свои мнения и предложения. Председатель рейтингового комитета предоставил возможность каждому члену рейтингового комитета высказать свое мнение до начала процедуры голосования.</w:t>
      </w:r>
    </w:p>
    <w:p w14:paraId="4CE010C6" w14:textId="77777777" w:rsidR="00AD1B77" w:rsidRPr="00441894" w:rsidRDefault="00AD1B77" w:rsidP="00AD1B77">
      <w:r w:rsidRPr="00441894">
        <w:t xml:space="preserve">АО </w:t>
      </w:r>
      <w:r w:rsidR="00BA123F" w:rsidRPr="00441894">
        <w:t>«</w:t>
      </w:r>
      <w:r w:rsidRPr="00441894">
        <w:t>Эксперт РА</w:t>
      </w:r>
      <w:r w:rsidR="00BA123F" w:rsidRPr="00441894">
        <w:t>»</w:t>
      </w:r>
      <w:r w:rsidRPr="00441894">
        <w:t xml:space="preserve"> в течение последних 12 месяцев не оказывало АО </w:t>
      </w:r>
      <w:r w:rsidR="00BA123F" w:rsidRPr="00441894">
        <w:t>«</w:t>
      </w:r>
      <w:r w:rsidRPr="00441894">
        <w:t>НПФ ГАЗФОНД</w:t>
      </w:r>
      <w:r w:rsidR="00BA123F" w:rsidRPr="00441894">
        <w:t>»</w:t>
      </w:r>
      <w:r w:rsidRPr="00441894">
        <w:t xml:space="preserve"> дополнительных услуг.</w:t>
      </w:r>
    </w:p>
    <w:p w14:paraId="4AF06BA6" w14:textId="77777777" w:rsidR="00AD1B77" w:rsidRPr="00441894" w:rsidRDefault="00AD1B77" w:rsidP="00AD1B77">
      <w:r w:rsidRPr="00441894">
        <w:t xml:space="preserve">Кредитные рейтинги, присваиваемые АО </w:t>
      </w:r>
      <w:r w:rsidR="00BA123F" w:rsidRPr="00441894">
        <w:t>«</w:t>
      </w:r>
      <w:r w:rsidRPr="00441894">
        <w:t>Эксперт РА</w:t>
      </w:r>
      <w:r w:rsidR="00BA123F" w:rsidRPr="00441894">
        <w:t>»</w:t>
      </w:r>
      <w:r w:rsidRPr="00441894">
        <w:t xml:space="preserve">, выражают мнение АО </w:t>
      </w:r>
      <w:r w:rsidR="00BA123F" w:rsidRPr="00441894">
        <w:t>«</w:t>
      </w:r>
      <w:r w:rsidRPr="00441894">
        <w:t>Эксперт РА</w:t>
      </w:r>
      <w:r w:rsidR="00BA123F" w:rsidRPr="00441894">
        <w:t>»</w:t>
      </w:r>
      <w:r w:rsidRPr="00441894">
        <w:t xml:space="preserve"> относительно способности рейтингуемого лица (эмитента) исполнять принятые на себя финансовые обязательства и (или) о кредитном риске его отдельных финансовых обязательств и не являются установлением фактов или рекомендацией покупать, держать или продавать те или иные ценные бумаги или активы, принимать инвестиционные решения.</w:t>
      </w:r>
    </w:p>
    <w:p w14:paraId="045E927B" w14:textId="77777777" w:rsidR="00AD1B77" w:rsidRPr="00441894" w:rsidRDefault="00AD1B77" w:rsidP="00AD1B77">
      <w:r w:rsidRPr="00441894">
        <w:t xml:space="preserve">Присваиваемые АО </w:t>
      </w:r>
      <w:r w:rsidR="00BA123F" w:rsidRPr="00441894">
        <w:t>«</w:t>
      </w:r>
      <w:r w:rsidRPr="00441894">
        <w:t>Эксперт РА</w:t>
      </w:r>
      <w:r w:rsidR="00BA123F" w:rsidRPr="00441894">
        <w:t>»</w:t>
      </w:r>
      <w:r w:rsidRPr="00441894">
        <w:t xml:space="preserve"> рейтинги отражают всю относящуюся к объекту рейтинга и находящуюся в распоряжении АО </w:t>
      </w:r>
      <w:r w:rsidR="00BA123F" w:rsidRPr="00441894">
        <w:t>«</w:t>
      </w:r>
      <w:r w:rsidRPr="00441894">
        <w:t>Эксперт РА</w:t>
      </w:r>
      <w:r w:rsidR="00BA123F" w:rsidRPr="00441894">
        <w:t>»</w:t>
      </w:r>
      <w:r w:rsidRPr="00441894">
        <w:t xml:space="preserve"> информацию, качество и достоверность которой, по мнению АО </w:t>
      </w:r>
      <w:r w:rsidR="00BA123F" w:rsidRPr="00441894">
        <w:t>«</w:t>
      </w:r>
      <w:r w:rsidRPr="00441894">
        <w:t>Эксперт РА</w:t>
      </w:r>
      <w:r w:rsidR="00BA123F" w:rsidRPr="00441894">
        <w:t>»</w:t>
      </w:r>
      <w:r w:rsidRPr="00441894">
        <w:t>, являются надлежащими.</w:t>
      </w:r>
    </w:p>
    <w:p w14:paraId="3B261DA0" w14:textId="77777777" w:rsidR="00AD1B77" w:rsidRPr="00441894" w:rsidRDefault="00AD1B77" w:rsidP="00AD1B77">
      <w:r w:rsidRPr="00441894">
        <w:t xml:space="preserve">АО </w:t>
      </w:r>
      <w:r w:rsidR="00BA123F" w:rsidRPr="00441894">
        <w:t>«</w:t>
      </w:r>
      <w:r w:rsidRPr="00441894">
        <w:t>Эксперт РА</w:t>
      </w:r>
      <w:r w:rsidR="00BA123F" w:rsidRPr="00441894">
        <w:t>»</w:t>
      </w:r>
      <w:r w:rsidRPr="00441894">
        <w:t xml:space="preserve"> не проводит аудита представленной рейтингуемыми лицами отчётности и иных данных и не несёт ответственность за их точность и полноту. АО </w:t>
      </w:r>
      <w:r w:rsidR="00BA123F" w:rsidRPr="00441894">
        <w:t>«</w:t>
      </w:r>
      <w:r w:rsidRPr="00441894">
        <w:t>Эксперт РА</w:t>
      </w:r>
      <w:r w:rsidR="00BA123F" w:rsidRPr="00441894">
        <w:t>»</w:t>
      </w:r>
      <w:r w:rsidRPr="00441894">
        <w:t xml:space="preserve"> не несет ответственности в связи с любыми последствиями, интерпретациями, выводами, рекомендациями и иными действиями третьих лиц, прямо или косвенно связанными с рейтингом, совершенными АО </w:t>
      </w:r>
      <w:r w:rsidR="00BA123F" w:rsidRPr="00441894">
        <w:t>«</w:t>
      </w:r>
      <w:r w:rsidRPr="00441894">
        <w:t>Эксперт РА</w:t>
      </w:r>
      <w:r w:rsidR="00BA123F" w:rsidRPr="00441894">
        <w:t>»</w:t>
      </w:r>
      <w:r w:rsidRPr="00441894">
        <w:t xml:space="preserve"> рейтинговыми действиями, а также выводами и заключениями, содержащимися в пресс-релизах, выпущенных АО </w:t>
      </w:r>
      <w:r w:rsidR="00BA123F" w:rsidRPr="00441894">
        <w:t>«</w:t>
      </w:r>
      <w:r w:rsidRPr="00441894">
        <w:t>Эксперт РА</w:t>
      </w:r>
      <w:r w:rsidR="00BA123F" w:rsidRPr="00441894">
        <w:t>»</w:t>
      </w:r>
      <w:r w:rsidRPr="00441894">
        <w:t>, или отсутствием всего перечисленного.</w:t>
      </w:r>
    </w:p>
    <w:p w14:paraId="404B4BA8" w14:textId="77777777" w:rsidR="00AD1B77" w:rsidRPr="00441894" w:rsidRDefault="00AD1B77" w:rsidP="00AD1B77">
      <w:r w:rsidRPr="00441894">
        <w:t xml:space="preserve">Представленная информация актуальна на дату её публикации. АО </w:t>
      </w:r>
      <w:r w:rsidR="00BA123F" w:rsidRPr="00441894">
        <w:t>«</w:t>
      </w:r>
      <w:r w:rsidRPr="00441894">
        <w:t>Эксперт РА</w:t>
      </w:r>
      <w:r w:rsidR="00BA123F" w:rsidRPr="00441894">
        <w:t>»</w:t>
      </w:r>
      <w:r w:rsidRPr="00441894">
        <w:t xml:space="preserve"> вправе вносить изменения в представленную информацию без дополнительного уведомления, если иное не определено договором с контрагентом или требованиями законодательства РФ. Единственным источником, отражающим актуальное состояние рейтинга, является официальный интернет-сайт АО </w:t>
      </w:r>
      <w:r w:rsidR="00BA123F" w:rsidRPr="00441894">
        <w:t>«</w:t>
      </w:r>
      <w:r w:rsidRPr="00441894">
        <w:t>Эксперт РА</w:t>
      </w:r>
      <w:r w:rsidR="00BA123F" w:rsidRPr="00441894">
        <w:t>»</w:t>
      </w:r>
      <w:r w:rsidRPr="00441894">
        <w:t xml:space="preserve"> www.raexpert.ru.</w:t>
      </w:r>
    </w:p>
    <w:p w14:paraId="23A23F47" w14:textId="77777777" w:rsidR="00AD1B77" w:rsidRPr="00441894" w:rsidRDefault="00AD1B77" w:rsidP="00AD1B77">
      <w:hyperlink r:id="rId8" w:history="1">
        <w:r w:rsidRPr="00441894">
          <w:rPr>
            <w:rStyle w:val="a3"/>
          </w:rPr>
          <w:t>https://raexpert.ru/releases/2025/jan31c</w:t>
        </w:r>
      </w:hyperlink>
      <w:r w:rsidRPr="00441894">
        <w:t xml:space="preserve"> </w:t>
      </w:r>
    </w:p>
    <w:p w14:paraId="22625911" w14:textId="77777777" w:rsidR="00AD1B77" w:rsidRPr="00441894" w:rsidRDefault="00AD1B77" w:rsidP="00AD1B77">
      <w:pPr>
        <w:pStyle w:val="2"/>
      </w:pPr>
      <w:bookmarkStart w:id="32" w:name="_Toc189460527"/>
      <w:bookmarkEnd w:id="29"/>
      <w:r w:rsidRPr="00441894">
        <w:lastRenderedPageBreak/>
        <w:t xml:space="preserve">Пенсия.pro, 31.01.2025, НПФ </w:t>
      </w:r>
      <w:r w:rsidR="00BA123F" w:rsidRPr="00441894">
        <w:t>«</w:t>
      </w:r>
      <w:r w:rsidRPr="00441894">
        <w:t>Эволюция</w:t>
      </w:r>
      <w:r w:rsidR="00BA123F" w:rsidRPr="00441894">
        <w:t>»</w:t>
      </w:r>
      <w:r w:rsidRPr="00441894">
        <w:t xml:space="preserve"> выплатил клиентам 12 млрд рублей пенсий</w:t>
      </w:r>
      <w:bookmarkEnd w:id="32"/>
    </w:p>
    <w:p w14:paraId="31FFA596" w14:textId="77777777" w:rsidR="00AD1B77" w:rsidRPr="00441894" w:rsidRDefault="00AD1B77" w:rsidP="00441894">
      <w:pPr>
        <w:pStyle w:val="3"/>
      </w:pPr>
      <w:bookmarkStart w:id="33" w:name="_Toc189460528"/>
      <w:r w:rsidRPr="00441894">
        <w:t xml:space="preserve">Негосударственный пенсионный фонд </w:t>
      </w:r>
      <w:r w:rsidR="00BA123F" w:rsidRPr="00441894">
        <w:t>«</w:t>
      </w:r>
      <w:r w:rsidRPr="00441894">
        <w:t>Эволюция</w:t>
      </w:r>
      <w:r w:rsidR="00BA123F" w:rsidRPr="00441894">
        <w:t>»</w:t>
      </w:r>
      <w:r w:rsidRPr="00441894">
        <w:t xml:space="preserve">, самый крупный у группы компаний </w:t>
      </w:r>
      <w:r w:rsidR="00BA123F" w:rsidRPr="00441894">
        <w:t>«</w:t>
      </w:r>
      <w:r w:rsidRPr="00441894">
        <w:t>Регион</w:t>
      </w:r>
      <w:r w:rsidR="00BA123F" w:rsidRPr="00441894">
        <w:t>»</w:t>
      </w:r>
      <w:r w:rsidRPr="00441894">
        <w:t>, перечислил своим вкладчикам за прошлый год более 12 млрд рублей выплат. Речь идет как об обязательном пенсионном страховании (ОПС, замороженная накопительная часть пенсии), так и о негосударственных пенсиях, отмечается на сайте фонда.</w:t>
      </w:r>
      <w:bookmarkEnd w:id="33"/>
    </w:p>
    <w:p w14:paraId="37803F1D" w14:textId="77777777" w:rsidR="00AD1B77" w:rsidRPr="00441894" w:rsidRDefault="00AD1B77" w:rsidP="00AD1B77">
      <w:r w:rsidRPr="00441894">
        <w:t>За год сумма платежей выросла на 21,4 %.</w:t>
      </w:r>
    </w:p>
    <w:p w14:paraId="4E020A49" w14:textId="77777777" w:rsidR="00AD1B77" w:rsidRPr="00441894" w:rsidRDefault="00AD1B77" w:rsidP="00AD1B77">
      <w:r w:rsidRPr="00441894">
        <w:t>Львиную долю выплат - 9,4 млрд рублей - составили средства негосударственных пенсий. 8,3 млрд рублей из них - это регулярные выплаты, которые в фонде получают 96 500 человек. В основном, это клиенты, которые формировали негосударственную пенсию с помощью корпоративной пенсионной программы и откладывали на будущее совместно со своими работодателями.</w:t>
      </w:r>
    </w:p>
    <w:p w14:paraId="3F5168B0" w14:textId="77777777" w:rsidR="00AD1B77" w:rsidRPr="00441894" w:rsidRDefault="00AD1B77" w:rsidP="00AD1B77">
      <w:r w:rsidRPr="00441894">
        <w:t>По договорам обязательного пенсионного страхования (ОПС) фонд выплатил 3,7 млрд рублей. Сумма платежей выросла почти на 45,9 % по сравнению с 2023 годом. Кроме того, на 53,5 % выросло количество получателей ОПС, до 36 600 клиентов.</w:t>
      </w:r>
    </w:p>
    <w:p w14:paraId="3129FD6F" w14:textId="77777777" w:rsidR="00AD1B77" w:rsidRPr="00441894" w:rsidRDefault="00AD1B77" w:rsidP="00AD1B77">
      <w:r w:rsidRPr="00441894">
        <w:t xml:space="preserve">По данным за девять месяцев 2024 года (свежей отчетности пока нет), объем активов </w:t>
      </w:r>
      <w:r w:rsidR="00BA123F" w:rsidRPr="00441894">
        <w:t>«</w:t>
      </w:r>
      <w:r w:rsidRPr="00441894">
        <w:t>Эволюции</w:t>
      </w:r>
      <w:r w:rsidR="00BA123F" w:rsidRPr="00441894">
        <w:t>»</w:t>
      </w:r>
      <w:r w:rsidRPr="00441894">
        <w:t xml:space="preserve"> вырос до 401,9 млрд рублей - против 376,2 млрд за те же девять месяцев 2023-го. Группа компаний </w:t>
      </w:r>
      <w:r w:rsidR="00BA123F" w:rsidRPr="00441894">
        <w:t>«</w:t>
      </w:r>
      <w:r w:rsidRPr="00441894">
        <w:t>Регион</w:t>
      </w:r>
      <w:r w:rsidR="00BA123F" w:rsidRPr="00441894">
        <w:t>»</w:t>
      </w:r>
      <w:r w:rsidRPr="00441894">
        <w:t xml:space="preserve"> стала полноправным владельцем данного НПФ осенью 2024 года. При этом группа готовит конкурента </w:t>
      </w:r>
      <w:r w:rsidR="00BA123F" w:rsidRPr="00441894">
        <w:t>«</w:t>
      </w:r>
      <w:r w:rsidRPr="00441894">
        <w:t>Эволюции</w:t>
      </w:r>
      <w:r w:rsidR="00BA123F" w:rsidRPr="00441894">
        <w:t>»</w:t>
      </w:r>
      <w:r w:rsidRPr="00441894">
        <w:t xml:space="preserve"> - новый суперфонд с активами свыше 725 млрд рублей.</w:t>
      </w:r>
    </w:p>
    <w:p w14:paraId="32EC4878" w14:textId="77777777" w:rsidR="00AD1B77" w:rsidRPr="00441894" w:rsidRDefault="00AD1B77" w:rsidP="00AD1B77">
      <w:hyperlink r:id="rId9" w:history="1">
        <w:r w:rsidRPr="00441894">
          <w:rPr>
            <w:rStyle w:val="a3"/>
          </w:rPr>
          <w:t>https://pensiya.pro/news/npf-evolyucziya-vyplatil-klientam-12-mlrd-rublej-pensij/</w:t>
        </w:r>
      </w:hyperlink>
      <w:r w:rsidRPr="00441894">
        <w:t xml:space="preserve"> </w:t>
      </w:r>
    </w:p>
    <w:p w14:paraId="2DA4DF77" w14:textId="77777777" w:rsidR="00901A5A" w:rsidRPr="00441894" w:rsidRDefault="00901A5A" w:rsidP="00901A5A">
      <w:pPr>
        <w:pStyle w:val="2"/>
      </w:pPr>
      <w:bookmarkStart w:id="34" w:name="_Hlk189460166"/>
      <w:bookmarkStart w:id="35" w:name="_Toc189460529"/>
      <w:r w:rsidRPr="00441894">
        <w:t xml:space="preserve">Пенсия.pro, 31.01.2025, Фонд </w:t>
      </w:r>
      <w:r w:rsidR="00BA123F" w:rsidRPr="00441894">
        <w:t>«</w:t>
      </w:r>
      <w:r w:rsidRPr="00441894">
        <w:t>Достойное будущее</w:t>
      </w:r>
      <w:r w:rsidR="00BA123F" w:rsidRPr="00441894">
        <w:t>»</w:t>
      </w:r>
      <w:r w:rsidRPr="00441894">
        <w:t xml:space="preserve"> увеличил выплаты пенсионерам почти на 45 %</w:t>
      </w:r>
      <w:bookmarkEnd w:id="35"/>
    </w:p>
    <w:p w14:paraId="291D90BA" w14:textId="77777777" w:rsidR="00901A5A" w:rsidRPr="00441894" w:rsidRDefault="00901A5A" w:rsidP="00441894">
      <w:pPr>
        <w:pStyle w:val="3"/>
      </w:pPr>
      <w:bookmarkStart w:id="36" w:name="_Toc189460530"/>
      <w:r w:rsidRPr="00441894">
        <w:t xml:space="preserve">Клиенты негосударственного пенсионного фонда </w:t>
      </w:r>
      <w:r w:rsidR="00BA123F" w:rsidRPr="00441894">
        <w:t>«</w:t>
      </w:r>
      <w:r w:rsidRPr="00441894">
        <w:t>Достойное будущее</w:t>
      </w:r>
      <w:r w:rsidR="00BA123F" w:rsidRPr="00441894">
        <w:t>»</w:t>
      </w:r>
      <w:r w:rsidRPr="00441894">
        <w:t xml:space="preserve"> (входит в группу </w:t>
      </w:r>
      <w:r w:rsidR="00BA123F" w:rsidRPr="00441894">
        <w:t>«</w:t>
      </w:r>
      <w:r w:rsidRPr="00441894">
        <w:t>Регион</w:t>
      </w:r>
      <w:r w:rsidR="00BA123F" w:rsidRPr="00441894">
        <w:t>»</w:t>
      </w:r>
      <w:r w:rsidRPr="00441894">
        <w:t>) получили от него в 2024 году 7,1 млрд рублей. Это на 44,9 % больше выплат, чем в 2023-м, отчитался фонд.</w:t>
      </w:r>
      <w:bookmarkEnd w:id="36"/>
    </w:p>
    <w:p w14:paraId="6E4607C2" w14:textId="77777777" w:rsidR="00901A5A" w:rsidRPr="00441894" w:rsidRDefault="00901A5A" w:rsidP="00901A5A">
      <w:r w:rsidRPr="00441894">
        <w:t>Основная часть платежей пришлась на обязательное пенсионное страхование (ОПС, замороженная накопительная часть пенсии) - 6,8 %. Количество получателей пенсионных выплат за год увеличилось на 45,1 %, до 76 700 человек. В фонде объяснили такую динамику увеличением числа людей, достигающих пенсионного возраста.</w:t>
      </w:r>
    </w:p>
    <w:p w14:paraId="0FA495AA" w14:textId="77777777" w:rsidR="00901A5A" w:rsidRPr="00441894" w:rsidRDefault="00901A5A" w:rsidP="00901A5A">
      <w:r w:rsidRPr="00441894">
        <w:t xml:space="preserve">Что же касается негосударственной пенсии (она формируется за счет добровольных отчислений), то в прошлом году </w:t>
      </w:r>
      <w:r w:rsidR="00BA123F" w:rsidRPr="00441894">
        <w:t>«</w:t>
      </w:r>
      <w:r w:rsidRPr="00441894">
        <w:t>Достойное будущее</w:t>
      </w:r>
      <w:r w:rsidR="00BA123F" w:rsidRPr="00441894">
        <w:t>»</w:t>
      </w:r>
      <w:r w:rsidRPr="00441894">
        <w:t xml:space="preserve"> перечислил клиентам 343,5 млн рублей. Ее получают 8 800 клиентов. В 2025 году НПФ будет распущен: его сольют с другим фондом группы - </w:t>
      </w:r>
      <w:r w:rsidR="00BA123F" w:rsidRPr="00441894">
        <w:t>«</w:t>
      </w:r>
      <w:r w:rsidRPr="00441894">
        <w:t>Будущее</w:t>
      </w:r>
      <w:r w:rsidR="00BA123F" w:rsidRPr="00441894">
        <w:t>»</w:t>
      </w:r>
      <w:r w:rsidRPr="00441894">
        <w:t xml:space="preserve">. При этом НПФ </w:t>
      </w:r>
      <w:r w:rsidR="00BA123F" w:rsidRPr="00441894">
        <w:t>«</w:t>
      </w:r>
      <w:r w:rsidRPr="00441894">
        <w:t>Достойное будущее</w:t>
      </w:r>
      <w:r w:rsidR="00BA123F" w:rsidRPr="00441894">
        <w:t>»</w:t>
      </w:r>
      <w:r w:rsidRPr="00441894">
        <w:t xml:space="preserve"> показал весьма неплохую доходность по пенсионным резервам - 10,45 % (активы составили 311,4 млрд рублей). Фактически этот фонд - единственный из крупных (чьи активы превышают 100 млрд), который добился двузначной доходности по линии негосударственной пенсии.</w:t>
      </w:r>
    </w:p>
    <w:p w14:paraId="380E5BB9" w14:textId="77777777" w:rsidR="00901A5A" w:rsidRPr="00441894" w:rsidRDefault="00901A5A" w:rsidP="00901A5A">
      <w:r w:rsidRPr="00441894">
        <w:lastRenderedPageBreak/>
        <w:t xml:space="preserve">Ранее аналитики НПФ </w:t>
      </w:r>
      <w:r w:rsidR="00BA123F" w:rsidRPr="00441894">
        <w:t>«</w:t>
      </w:r>
      <w:r w:rsidRPr="00441894">
        <w:t>Достойное будущее</w:t>
      </w:r>
      <w:r w:rsidR="00BA123F" w:rsidRPr="00441894">
        <w:t>»</w:t>
      </w:r>
      <w:r w:rsidRPr="00441894">
        <w:t>, основываясь на данных Банка России, сообщали, что за 9 месяцев 2024 года негосударственные пенсионные фонды выплатили россиянам 129 млрд рублей. Это превысило показатели аналогичного периода 2023 года на 9 %.</w:t>
      </w:r>
    </w:p>
    <w:p w14:paraId="19E18E31" w14:textId="77777777" w:rsidR="00901A5A" w:rsidRPr="00441894" w:rsidRDefault="00901A5A" w:rsidP="00901A5A">
      <w:hyperlink r:id="rId10" w:history="1">
        <w:r w:rsidRPr="00441894">
          <w:rPr>
            <w:rStyle w:val="a3"/>
          </w:rPr>
          <w:t>https://pensiya.pro/news/fond-dostojnoe-budushhee-uvelichil-vyplaty-pensioneram-pochti-na-45/</w:t>
        </w:r>
      </w:hyperlink>
      <w:r w:rsidRPr="00441894">
        <w:t xml:space="preserve"> </w:t>
      </w:r>
    </w:p>
    <w:p w14:paraId="7D18BA4D" w14:textId="77777777" w:rsidR="00357028" w:rsidRPr="00441894" w:rsidRDefault="00357028" w:rsidP="00357028">
      <w:pPr>
        <w:pStyle w:val="2"/>
      </w:pPr>
      <w:bookmarkStart w:id="37" w:name="a2"/>
      <w:bookmarkStart w:id="38" w:name="_Toc189460531"/>
      <w:bookmarkEnd w:id="37"/>
      <w:r w:rsidRPr="00441894">
        <w:t>Известия, 31.01.2025, Две трети россиян сообщили о регулярном откладывании денег</w:t>
      </w:r>
      <w:bookmarkEnd w:id="38"/>
    </w:p>
    <w:p w14:paraId="38B00745" w14:textId="77777777" w:rsidR="00357028" w:rsidRPr="00441894" w:rsidRDefault="00357028" w:rsidP="00441894">
      <w:pPr>
        <w:pStyle w:val="3"/>
      </w:pPr>
      <w:bookmarkStart w:id="39" w:name="_Toc189460532"/>
      <w:r w:rsidRPr="00441894">
        <w:t xml:space="preserve">Свыше две трети россиян (70%) копят и регулярно отправляют часть дохода в сбережения, говорится в результатах исследования СберНПФ и финансового маркетплейса </w:t>
      </w:r>
      <w:r w:rsidR="00BA123F" w:rsidRPr="00441894">
        <w:t>«</w:t>
      </w:r>
      <w:r w:rsidRPr="00441894">
        <w:t>Выберу.ру</w:t>
      </w:r>
      <w:r w:rsidR="00BA123F" w:rsidRPr="00441894">
        <w:t>»</w:t>
      </w:r>
      <w:r w:rsidRPr="00441894">
        <w:t xml:space="preserve">, с которыми ознакомились </w:t>
      </w:r>
      <w:r w:rsidR="00BA123F" w:rsidRPr="00441894">
        <w:t>«</w:t>
      </w:r>
      <w:r w:rsidRPr="00441894">
        <w:t>Известия</w:t>
      </w:r>
      <w:r w:rsidR="00BA123F" w:rsidRPr="00441894">
        <w:t>»</w:t>
      </w:r>
      <w:r w:rsidRPr="00441894">
        <w:t xml:space="preserve"> 31 января. Треть респондентов признались, что пока не откладывают, потому что им сложно управлять расходами. Более трети (36%) респондентов откладывают до 10% дохода каждый месяц.</w:t>
      </w:r>
      <w:bookmarkEnd w:id="39"/>
    </w:p>
    <w:p w14:paraId="5413C01A" w14:textId="77777777" w:rsidR="00357028" w:rsidRPr="00441894" w:rsidRDefault="00BA123F" w:rsidP="00357028">
      <w:r w:rsidRPr="00441894">
        <w:t>«</w:t>
      </w:r>
      <w:r w:rsidR="00357028" w:rsidRPr="00441894">
        <w:t>При таком сценарии свободные деньги человек может тратить на путешествия, покупку одежды или развлечения, а отношения с финансами будут более здоровыми</w:t>
      </w:r>
      <w:r w:rsidRPr="00441894">
        <w:t>»</w:t>
      </w:r>
      <w:r w:rsidR="00357028" w:rsidRPr="00441894">
        <w:t>, — отметила исполнительный директор СберНПФ Алла Пальшина.</w:t>
      </w:r>
    </w:p>
    <w:p w14:paraId="14BD7DB7" w14:textId="77777777" w:rsidR="00357028" w:rsidRPr="00441894" w:rsidRDefault="00357028" w:rsidP="00357028">
      <w:r w:rsidRPr="00441894">
        <w:t>Также 64% участников опроса заявили, что отправляют в сбережения свыше 10% ежемесячного дохода.</w:t>
      </w:r>
    </w:p>
    <w:p w14:paraId="448C87E8" w14:textId="77777777" w:rsidR="00357028" w:rsidRPr="00441894" w:rsidRDefault="00BA123F" w:rsidP="00357028">
      <w:r w:rsidRPr="00441894">
        <w:t>«</w:t>
      </w:r>
      <w:r w:rsidR="00357028" w:rsidRPr="00441894">
        <w:t>Если при такой модели поведения человек не теряет в качестве жизни, стоит распределять отложенные средства. Например, часть денег можно инвестировать, чтобы повысить доходность на длинном горизонте. Напротив, если все свободные деньги уходят в копилку, а человек ограничивает себя во всём, отношения с финансами могут стать дополнительным источником стресса. Со временем это может привести к импульсивным тратам или вовсе отказу от сбережений</w:t>
      </w:r>
      <w:r w:rsidRPr="00441894">
        <w:t>»</w:t>
      </w:r>
      <w:r w:rsidR="00357028" w:rsidRPr="00441894">
        <w:t>, — предостерегла эксперт.</w:t>
      </w:r>
    </w:p>
    <w:p w14:paraId="5E46B27C" w14:textId="77777777" w:rsidR="00357028" w:rsidRPr="00441894" w:rsidRDefault="00357028" w:rsidP="00357028">
      <w:r w:rsidRPr="00441894">
        <w:t>Согласно результатам исследования, почти каждый пятый (19%) респондент накопил до 100 тыс. рублей, треть (33%) — до 300 тыс. рублей.</w:t>
      </w:r>
    </w:p>
    <w:p w14:paraId="593A2BC4" w14:textId="77777777" w:rsidR="00357028" w:rsidRPr="00441894" w:rsidRDefault="00BA123F" w:rsidP="00357028">
      <w:r w:rsidRPr="00441894">
        <w:t>«</w:t>
      </w:r>
      <w:r w:rsidR="00357028" w:rsidRPr="00441894">
        <w:t>У 41% опрошенных респондентов в сбережениях оказалось свыше 300 тыс. рублей. Из них 19% озвучили суммы, превышающие 1 млн рублей, что говорит о развитой финансовой дисциплине и долгосрочном планировании</w:t>
      </w:r>
      <w:r w:rsidRPr="00441894">
        <w:t>»</w:t>
      </w:r>
      <w:r w:rsidR="00357028" w:rsidRPr="00441894">
        <w:t>, — добавила Пальшина.</w:t>
      </w:r>
    </w:p>
    <w:p w14:paraId="27ADED8C" w14:textId="77777777" w:rsidR="00357028" w:rsidRPr="00441894" w:rsidRDefault="00357028" w:rsidP="00357028">
      <w:r w:rsidRPr="00441894">
        <w:t>По ее словам, когда человек сформировал подушку безопасности на 3–6 ежемесячных расходов, свободные средства стоит направлять в долгосрочные сбережения и инвестировать. Так возвратность вложений будет больше, а налоговая нагрузка на деньги — меньше.</w:t>
      </w:r>
    </w:p>
    <w:p w14:paraId="567EEA8D" w14:textId="77777777" w:rsidR="00357028" w:rsidRPr="00441894" w:rsidRDefault="00357028" w:rsidP="00357028">
      <w:r w:rsidRPr="00441894">
        <w:t>Менее трети (30%) опрошенных пока не начинали копить. Респонденты рассказали, что им сложно управлять расходами (72%) и не хватает для этого информации (11%).</w:t>
      </w:r>
    </w:p>
    <w:p w14:paraId="5DF90321" w14:textId="77777777" w:rsidR="00357028" w:rsidRPr="00441894" w:rsidRDefault="00BA123F" w:rsidP="00357028">
      <w:r w:rsidRPr="00441894">
        <w:t>«</w:t>
      </w:r>
      <w:r w:rsidR="00357028" w:rsidRPr="00441894">
        <w:t xml:space="preserve">По себе знаю, что учет и анализ расходов может занимать много ресурсов. Мобильные приложения банков помогают автоматизировать этот процесс. Чтобы быстро найти статьи, в которых прячутся </w:t>
      </w:r>
      <w:r w:rsidRPr="00441894">
        <w:t>«</w:t>
      </w:r>
      <w:r w:rsidR="00357028" w:rsidRPr="00441894">
        <w:t>расходы-паразиты</w:t>
      </w:r>
      <w:r w:rsidRPr="00441894">
        <w:t>»</w:t>
      </w:r>
      <w:r w:rsidR="00357028" w:rsidRPr="00441894">
        <w:t xml:space="preserve">, обратите внимание на категории </w:t>
      </w:r>
      <w:r w:rsidRPr="00441894">
        <w:t>«</w:t>
      </w:r>
      <w:r w:rsidR="00357028" w:rsidRPr="00441894">
        <w:t>Остальное</w:t>
      </w:r>
      <w:r w:rsidRPr="00441894">
        <w:t>»</w:t>
      </w:r>
      <w:r w:rsidR="00357028" w:rsidRPr="00441894">
        <w:t>, а также покупки в супермаркетах</w:t>
      </w:r>
      <w:r w:rsidRPr="00441894">
        <w:t>»</w:t>
      </w:r>
      <w:r w:rsidR="00357028" w:rsidRPr="00441894">
        <w:t>, — посоветовала эксперт.</w:t>
      </w:r>
    </w:p>
    <w:p w14:paraId="34F9F603" w14:textId="77777777" w:rsidR="00357028" w:rsidRPr="00441894" w:rsidRDefault="00357028" w:rsidP="00357028">
      <w:r w:rsidRPr="00441894">
        <w:lastRenderedPageBreak/>
        <w:t>Среди целей, на которые копят россияне, респонденты указали ремонт жилья (19%), путешествия (17%), покупку автомобиля, а также образование для себя или детей (по 14% соответственно). Еще 23% хотят создать финансовую подушку безопасности.</w:t>
      </w:r>
    </w:p>
    <w:p w14:paraId="745F8F94" w14:textId="77777777" w:rsidR="00357028" w:rsidRPr="00441894" w:rsidRDefault="00357028" w:rsidP="00357028">
      <w:r w:rsidRPr="00441894">
        <w:t xml:space="preserve">Ранее, 19 января, сообщалось, что каждый второй опрошенный россиянин составляет финансовый план на год. Об этом говорится в результатах исследования финансового маркетплейса </w:t>
      </w:r>
      <w:r w:rsidR="00BA123F" w:rsidRPr="00441894">
        <w:t>«</w:t>
      </w:r>
      <w:r w:rsidRPr="00441894">
        <w:t>Выберу.ру</w:t>
      </w:r>
      <w:r w:rsidR="00BA123F" w:rsidRPr="00441894">
        <w:t>»</w:t>
      </w:r>
      <w:r w:rsidRPr="00441894">
        <w:t>. При этом 45% респондентов рассказали, что верхнеуровнево планируют ежемесячные расходы и доходы, оставляя за собой право корректировать стратегию в течение года. Вместе с тем 33% считают, что только детальный план — залог успешной стратегии, они прописывают развернутый план с обоснованием затрат, а также закладывают в него риски.</w:t>
      </w:r>
    </w:p>
    <w:p w14:paraId="11140D57" w14:textId="77777777" w:rsidR="00AD1B77" w:rsidRPr="00441894" w:rsidRDefault="00357028" w:rsidP="00357028">
      <w:hyperlink r:id="rId11" w:history="1">
        <w:r w:rsidRPr="00441894">
          <w:rPr>
            <w:rStyle w:val="a3"/>
          </w:rPr>
          <w:t>https://iz.ru/1831077/2025-01-31/dve-treti-rossian-soobsili-o-regularnom-otkladyvanii-deneg</w:t>
        </w:r>
      </w:hyperlink>
    </w:p>
    <w:p w14:paraId="49507DB9" w14:textId="77777777" w:rsidR="002D5CED" w:rsidRPr="00441894" w:rsidRDefault="002D5CED" w:rsidP="002D5CED">
      <w:pPr>
        <w:pStyle w:val="2"/>
      </w:pPr>
      <w:bookmarkStart w:id="40" w:name="_Toc189460533"/>
      <w:bookmarkEnd w:id="34"/>
      <w:r w:rsidRPr="00441894">
        <w:t>Plus World, 31.01.2025, Свыше 70% россиян хотят копить и регулярно отправляют часть дохода в сбережения</w:t>
      </w:r>
      <w:bookmarkEnd w:id="40"/>
    </w:p>
    <w:p w14:paraId="2FF4081C" w14:textId="77777777" w:rsidR="002D5CED" w:rsidRPr="00441894" w:rsidRDefault="002D5CED" w:rsidP="00441894">
      <w:pPr>
        <w:pStyle w:val="3"/>
      </w:pPr>
      <w:bookmarkStart w:id="41" w:name="_Toc189460534"/>
      <w:r w:rsidRPr="00441894">
        <w:t xml:space="preserve">По данным исследования СберНПФ и Выберу.ру, треть респондентов признались, что пока не откладывают, потому что им сложно управлять расходами. Вместе с исполнительным директором СберНПФ Аллой Пальшиной разбираемся, как не бросать сбережения, избавляться от </w:t>
      </w:r>
      <w:r w:rsidR="00BA123F" w:rsidRPr="00441894">
        <w:t>«</w:t>
      </w:r>
      <w:r w:rsidRPr="00441894">
        <w:t>расходов-паразитов</w:t>
      </w:r>
      <w:r w:rsidR="00BA123F" w:rsidRPr="00441894">
        <w:t>»</w:t>
      </w:r>
      <w:r w:rsidRPr="00441894">
        <w:t xml:space="preserve"> и копить с выгодой.</w:t>
      </w:r>
      <w:bookmarkEnd w:id="41"/>
      <w:r w:rsidRPr="00441894">
        <w:t xml:space="preserve"> </w:t>
      </w:r>
    </w:p>
    <w:p w14:paraId="3FE7F536" w14:textId="77777777" w:rsidR="002D5CED" w:rsidRPr="00441894" w:rsidRDefault="002D5CED" w:rsidP="002D5CED">
      <w:r w:rsidRPr="00441894">
        <w:t xml:space="preserve">Более трети (36%) респондентов откладывают до 10% дохода каждый месяц. </w:t>
      </w:r>
      <w:r w:rsidR="00BA123F" w:rsidRPr="00441894">
        <w:t>«</w:t>
      </w:r>
      <w:r w:rsidRPr="00441894">
        <w:t>При таком сценарии свободные деньги человек может тратить на путешествия, покупку одежды или развлечения, а отношения с финансами будут более здоровыми</w:t>
      </w:r>
      <w:r w:rsidR="00BA123F" w:rsidRPr="00441894">
        <w:t>»</w:t>
      </w:r>
      <w:r w:rsidRPr="00441894">
        <w:t>, — считает эксперт.</w:t>
      </w:r>
    </w:p>
    <w:p w14:paraId="40B6E6B1" w14:textId="77777777" w:rsidR="002D5CED" w:rsidRPr="00441894" w:rsidRDefault="002D5CED" w:rsidP="002D5CED">
      <w:r w:rsidRPr="00441894">
        <w:t xml:space="preserve">64% участников опроса заявили, что отправляют в сбережения свыше 10% ежемесячного дохода. </w:t>
      </w:r>
      <w:r w:rsidR="00BA123F" w:rsidRPr="00441894">
        <w:t>«</w:t>
      </w:r>
      <w:r w:rsidRPr="00441894">
        <w:t>Если при такой модели поведения человек не теряет в качестве жизни, стоит распределять отложенные средства. Например, часть денег можно инвестировать, чтобы повысить доходность на длинном горизонте. Напротив, если все свободные деньги уходят в копилку, а человек ограничивает себя во всём, отношения с финансами могут стать дополнительным источником стресса. Со временем это может привести к импульсивным тратам или вовсе отказу от сбережений</w:t>
      </w:r>
      <w:r w:rsidR="00BA123F" w:rsidRPr="00441894">
        <w:t>»</w:t>
      </w:r>
      <w:r w:rsidRPr="00441894">
        <w:t>, — предостерегает Алла Пальшина.</w:t>
      </w:r>
    </w:p>
    <w:p w14:paraId="43BCF87B" w14:textId="77777777" w:rsidR="002D5CED" w:rsidRPr="00441894" w:rsidRDefault="002D5CED" w:rsidP="002D5CED">
      <w:r w:rsidRPr="00441894">
        <w:t xml:space="preserve">Почти каждый пятый (19%) респондент накопил до 100 тыс. рублей, треть (33%) — до 300 тысяч рублей. </w:t>
      </w:r>
      <w:r w:rsidR="00BA123F" w:rsidRPr="00441894">
        <w:t>«</w:t>
      </w:r>
      <w:r w:rsidRPr="00441894">
        <w:t>У 41% опрошенных респондентов в сбережениях оказалось свыше 300 тыс. рублей. Из них 19% озвучили суммы, превышающие 1 млн рублей, что говорит о развитой финансовой дисциплине и долгосрочном планировании</w:t>
      </w:r>
      <w:r w:rsidR="00BA123F" w:rsidRPr="00441894">
        <w:t>»</w:t>
      </w:r>
      <w:r w:rsidRPr="00441894">
        <w:t>, — делится эксперт.</w:t>
      </w:r>
    </w:p>
    <w:p w14:paraId="43955AE7" w14:textId="77777777" w:rsidR="002D5CED" w:rsidRPr="00441894" w:rsidRDefault="00BA123F" w:rsidP="002D5CED">
      <w:r w:rsidRPr="00441894">
        <w:t>«</w:t>
      </w:r>
      <w:r w:rsidR="002D5CED" w:rsidRPr="00441894">
        <w:t>Когда человек сформировал подушку безопасности на 3-6 ежемесячных расходов, свободные средства стоит направлять в долгосрочные сбережения и инвестировать. Так возвратность вложений будет больше, а налоговая нагрузка на деньги — меньше</w:t>
      </w:r>
      <w:r w:rsidRPr="00441894">
        <w:t>»</w:t>
      </w:r>
      <w:r w:rsidR="002D5CED" w:rsidRPr="00441894">
        <w:t>, — рассуждает Алла Пальшина.</w:t>
      </w:r>
    </w:p>
    <w:p w14:paraId="53CD300D" w14:textId="77777777" w:rsidR="002D5CED" w:rsidRPr="00441894" w:rsidRDefault="002D5CED" w:rsidP="002D5CED">
      <w:r w:rsidRPr="00441894">
        <w:t xml:space="preserve">Менее трети (30%) опрошенных пока не начинали копить. Люди говорят, что им сложно управлять расходами (72%) и не хватает для этого информации (11%). </w:t>
      </w:r>
      <w:r w:rsidR="00BA123F" w:rsidRPr="00441894">
        <w:t>«</w:t>
      </w:r>
      <w:r w:rsidRPr="00441894">
        <w:t xml:space="preserve">По себе знаю, что учёт и анализ расходов может занимать много ресурсов. Мобильные </w:t>
      </w:r>
      <w:r w:rsidRPr="00441894">
        <w:lastRenderedPageBreak/>
        <w:t xml:space="preserve">приложения банков помогают автоматизировать этот процесс. Чтобы быстро найти статьи, в которых прячутся </w:t>
      </w:r>
      <w:r w:rsidR="00BA123F" w:rsidRPr="00441894">
        <w:t>«</w:t>
      </w:r>
      <w:r w:rsidRPr="00441894">
        <w:t>расходы-паразиты</w:t>
      </w:r>
      <w:r w:rsidR="00BA123F" w:rsidRPr="00441894">
        <w:t>»</w:t>
      </w:r>
      <w:r w:rsidRPr="00441894">
        <w:t xml:space="preserve">, обратите внимание на категории </w:t>
      </w:r>
      <w:r w:rsidR="00BA123F" w:rsidRPr="00441894">
        <w:t>«</w:t>
      </w:r>
      <w:r w:rsidRPr="00441894">
        <w:t>Остальное</w:t>
      </w:r>
      <w:r w:rsidR="00BA123F" w:rsidRPr="00441894">
        <w:t>»</w:t>
      </w:r>
      <w:r w:rsidRPr="00441894">
        <w:t>, а также покупки в супермаркетах. Например, недавно обнаружила, что в каждую закупку попадают сладости и приятные мелочи. И если для одного похода в магазин эти расходы были комфортными, то за месяц набегала неприемлемая для кошелька сумма. Когда сладости остались только в еженедельной закупке в пределах установленного бюджета, освободились 3-4 тыс. рублей в месяц</w:t>
      </w:r>
      <w:r w:rsidR="00BA123F" w:rsidRPr="00441894">
        <w:t>»</w:t>
      </w:r>
      <w:r w:rsidRPr="00441894">
        <w:t>, — рассказывает эксперт.</w:t>
      </w:r>
    </w:p>
    <w:p w14:paraId="01B93E4A" w14:textId="77777777" w:rsidR="002D5CED" w:rsidRPr="00441894" w:rsidRDefault="002D5CED" w:rsidP="002D5CED">
      <w:r w:rsidRPr="00441894">
        <w:t xml:space="preserve">Россияне уже откладывают или хотят откладывать на разные цели. В этот список попали ремонт жилья (19%), путешествия (17%), покупка автомобиля, а также образование для себя или детей (по 14% соответственно). Ещё 23% хотят создать финансовую подушку безопасности. </w:t>
      </w:r>
      <w:r w:rsidR="00BA123F" w:rsidRPr="00441894">
        <w:t>«</w:t>
      </w:r>
      <w:r w:rsidRPr="00441894">
        <w:t xml:space="preserve">Когда выбираете инструменты для сбережений, учитывайте, откуда будет пополняться ваш счёт и обращайте внимание на налоговые льготы. Например, в программе долгосрочных сбережений (ПДС) человек пополняет счёт сам, получает за это финансовую поддержку от государства и налоговый вычет, а также может перевести туда средства накопительной пенсии. Подчеркну, что </w:t>
      </w:r>
      <w:r w:rsidR="00BA123F" w:rsidRPr="00441894">
        <w:t>«</w:t>
      </w:r>
      <w:r w:rsidRPr="00441894">
        <w:t>разморозить</w:t>
      </w:r>
      <w:r w:rsidR="00BA123F" w:rsidRPr="00441894">
        <w:t>»</w:t>
      </w:r>
      <w:r w:rsidRPr="00441894">
        <w:t xml:space="preserve"> средства накопительной пенсии с ПДС смогут только те, кто пока не обращался за выплатой этих денег</w:t>
      </w:r>
      <w:r w:rsidR="00BA123F" w:rsidRPr="00441894">
        <w:t>»</w:t>
      </w:r>
      <w:r w:rsidRPr="00441894">
        <w:t>, — поясняет Пальшина.</w:t>
      </w:r>
    </w:p>
    <w:p w14:paraId="3A974F03" w14:textId="77777777" w:rsidR="002D5CED" w:rsidRPr="00441894" w:rsidRDefault="002D5CED" w:rsidP="002D5CED">
      <w:r w:rsidRPr="00441894">
        <w:t>Копить с программой долгосрочных сбережений (ПДС) можно на покупку недвижимости, собственное дело, будущее детей, образование или комфортную жизнь в любом возрасте. Вступить в неё можно в негосударственном пенсионном фонде (НПФ). Деньги в ПДС защищены Агентством по страхованию вкладов (АСВ). В случае возникновения проблем у фонда человеку вернут личные взносы и доход по ним на сумму до 2,8 млн рублей. Отдельная страховка действует на переведённые средства накопительной пенсии, полученную финансовую поддержку от государства, а также на доход от их инвестирования соответственно.</w:t>
      </w:r>
    </w:p>
    <w:p w14:paraId="59BEED6C" w14:textId="77777777" w:rsidR="002D5CED" w:rsidRPr="00441894" w:rsidRDefault="002D5CED" w:rsidP="002D5CED">
      <w:r w:rsidRPr="00441894">
        <w:t xml:space="preserve">*Опрос проводился в конце 2024 года. В исследовании участвовали 2500 пользователей из всех регионов России. </w:t>
      </w:r>
    </w:p>
    <w:p w14:paraId="0CA73615" w14:textId="77777777" w:rsidR="00357028" w:rsidRPr="00441894" w:rsidRDefault="002D5CED" w:rsidP="002D5CED">
      <w:hyperlink r:id="rId12" w:history="1">
        <w:r w:rsidRPr="00441894">
          <w:rPr>
            <w:rStyle w:val="a3"/>
          </w:rPr>
          <w:t>https://plusworld.ru/articles/62302/</w:t>
        </w:r>
      </w:hyperlink>
    </w:p>
    <w:p w14:paraId="05D2820C" w14:textId="77777777" w:rsidR="002D5CED" w:rsidRPr="00441894" w:rsidRDefault="002D5CED" w:rsidP="002D5CED"/>
    <w:p w14:paraId="77D3C599" w14:textId="77777777" w:rsidR="00111D7C" w:rsidRPr="00441894" w:rsidRDefault="00111D7C" w:rsidP="00111D7C">
      <w:pPr>
        <w:pStyle w:val="10"/>
      </w:pPr>
      <w:bookmarkStart w:id="42" w:name="_Toc165991073"/>
      <w:bookmarkStart w:id="43" w:name="_Toc99271691"/>
      <w:bookmarkStart w:id="44" w:name="_Toc99318654"/>
      <w:bookmarkStart w:id="45" w:name="_Toc99318783"/>
      <w:bookmarkStart w:id="46" w:name="_Toc396864672"/>
      <w:bookmarkStart w:id="47" w:name="_Toc189460535"/>
      <w:r w:rsidRPr="00441894">
        <w:lastRenderedPageBreak/>
        <w:t>Программа долгосрочных сбережений</w:t>
      </w:r>
      <w:bookmarkEnd w:id="42"/>
      <w:bookmarkEnd w:id="47"/>
    </w:p>
    <w:p w14:paraId="1250641D" w14:textId="77777777" w:rsidR="005A5414" w:rsidRPr="00441894" w:rsidRDefault="005A5414" w:rsidP="005A5414">
      <w:pPr>
        <w:pStyle w:val="2"/>
      </w:pPr>
      <w:bookmarkStart w:id="48" w:name="a3"/>
      <w:bookmarkStart w:id="49" w:name="_Toc189460536"/>
      <w:bookmarkEnd w:id="48"/>
      <w:r w:rsidRPr="00441894">
        <w:t>Выберу.</w:t>
      </w:r>
      <w:r w:rsidRPr="00441894">
        <w:rPr>
          <w:lang w:val="en-US"/>
        </w:rPr>
        <w:t>ru</w:t>
      </w:r>
      <w:r w:rsidRPr="00441894">
        <w:t>, 31.01.2025, Как выбрать пенсионный фонд, чтобы накопить на пенсию или квартиру</w:t>
      </w:r>
      <w:bookmarkEnd w:id="49"/>
    </w:p>
    <w:p w14:paraId="311D64CF" w14:textId="77777777" w:rsidR="005A5414" w:rsidRPr="00441894" w:rsidRDefault="005A5414" w:rsidP="00441894">
      <w:pPr>
        <w:pStyle w:val="3"/>
      </w:pPr>
      <w:bookmarkStart w:id="50" w:name="_Toc189460537"/>
      <w:r w:rsidRPr="00441894">
        <w:t xml:space="preserve">Сейчас в России государственные пенсии маленькие. Дальше, надо полагать, будет только хуже из-за сокращения числа молодых граждан, которые, работая, обеспечивают выплату страховых пенсий. Так что единственный способ выжить в старости — накопить деньги. Это можно осуществить, к примеру, с помощью программы долгосрочных сбережений, которая начала действовать в 2024 году. Для этого в первую очередь потребуется правильно выбрать пенсионный фонд. Как это сделать, читайте в инструкции </w:t>
      </w:r>
      <w:r w:rsidR="00BA123F" w:rsidRPr="00441894">
        <w:t>«</w:t>
      </w:r>
      <w:r w:rsidRPr="00441894">
        <w:t>Выберу.</w:t>
      </w:r>
      <w:r w:rsidRPr="00441894">
        <w:rPr>
          <w:lang w:val="en-US"/>
        </w:rPr>
        <w:t>ru</w:t>
      </w:r>
      <w:r w:rsidR="00BA123F" w:rsidRPr="00441894">
        <w:t>»</w:t>
      </w:r>
      <w:r w:rsidRPr="00441894">
        <w:t>.</w:t>
      </w:r>
      <w:bookmarkEnd w:id="50"/>
    </w:p>
    <w:p w14:paraId="4FB11C7C" w14:textId="77777777" w:rsidR="005A5414" w:rsidRPr="00441894" w:rsidRDefault="005A5414" w:rsidP="005A5414">
      <w:r w:rsidRPr="00441894">
        <w:t>Копить деньги можно разными способами. Самый популярный инструмент — вклады, которые застрахованы на сумму до 1,4 млн рублей в каждом банке. Но, как мы выяснили ранее, программа долгосрочных сбережений (ПДС) выгоднее, чем депозиты и накопительные счета, за счёт государственного софинансирования и налогового вычета.</w:t>
      </w:r>
    </w:p>
    <w:p w14:paraId="589E9F3B" w14:textId="77777777" w:rsidR="005A5414" w:rsidRPr="00441894" w:rsidRDefault="005A5414" w:rsidP="005A5414">
      <w:r w:rsidRPr="00441894">
        <w:t xml:space="preserve">Многие люди, поняв, что можно получить от государства до 825 120 рублей (софинансирование и налоговый вычет), поспешили открыть счёт ПДС в знакомом негосударственном пенсионном фонде (НПФ). Если судить по запросам пользователей, то самыми популярными были </w:t>
      </w:r>
      <w:r w:rsidR="00BA123F" w:rsidRPr="00441894">
        <w:t>«</w:t>
      </w:r>
      <w:r w:rsidRPr="00441894">
        <w:t>ВТБ Пенсионный фонд</w:t>
      </w:r>
      <w:r w:rsidR="00BA123F" w:rsidRPr="00441894">
        <w:t>»</w:t>
      </w:r>
      <w:r w:rsidRPr="00441894">
        <w:t xml:space="preserve"> и </w:t>
      </w:r>
      <w:r w:rsidR="00BA123F" w:rsidRPr="00441894">
        <w:t>«</w:t>
      </w:r>
      <w:r w:rsidRPr="00441894">
        <w:t>СберНПФ</w:t>
      </w:r>
      <w:r w:rsidR="00BA123F" w:rsidRPr="00441894">
        <w:t>»</w:t>
      </w:r>
      <w:r w:rsidRPr="00441894">
        <w:t>. Это неудивительно. Оба — родственные одноимённым и заодно самым крупным банкам страны, о которых знают все.</w:t>
      </w:r>
    </w:p>
    <w:p w14:paraId="584F80A2" w14:textId="77777777" w:rsidR="005A5414" w:rsidRPr="00441894" w:rsidRDefault="005A5414" w:rsidP="005A5414">
      <w:r w:rsidRPr="00441894">
        <w:t>Но, выбирая вклад или ипотеку, вы поступаете иначе. Ищите депозиты с наиболее высокой ставкой, а жилищные кредиты — с наименьшей. Затем оцениваете, с каким банком лучше контактировать: смотрите, есть ли отделения в вашем регионе и районе, читаете отзывы и так далее. Примерно по такой же схеме нужно выбирать и пенсионный фонд. На какие условия надо обратить внимание, сейчас расскажем.</w:t>
      </w:r>
    </w:p>
    <w:p w14:paraId="7D06BDC2" w14:textId="77777777" w:rsidR="005A5414" w:rsidRPr="00441894" w:rsidRDefault="005A5414" w:rsidP="005A5414">
      <w:r w:rsidRPr="00441894">
        <w:t>Оцените доходность пенсионного фонда</w:t>
      </w:r>
    </w:p>
    <w:p w14:paraId="06AAC5CC" w14:textId="77777777" w:rsidR="005A5414" w:rsidRPr="00441894" w:rsidRDefault="005A5414" w:rsidP="005A5414">
      <w:r w:rsidRPr="00441894">
        <w:t xml:space="preserve">В первую очередь нужно найти наиболее доходные пенсионные фонды. Для этого можно воспользоваться рейтингом НПФ по доходности на сайте </w:t>
      </w:r>
      <w:r w:rsidR="00BA123F" w:rsidRPr="00441894">
        <w:t>«</w:t>
      </w:r>
      <w:r w:rsidRPr="00441894">
        <w:t>Выберу.ру</w:t>
      </w:r>
      <w:r w:rsidR="00BA123F" w:rsidRPr="00441894">
        <w:t>»</w:t>
      </w:r>
      <w:r w:rsidRPr="00441894">
        <w:t>.</w:t>
      </w:r>
    </w:p>
    <w:p w14:paraId="6072E292" w14:textId="77777777" w:rsidR="005A5414" w:rsidRPr="00441894" w:rsidRDefault="005A5414" w:rsidP="005A5414">
      <w:r w:rsidRPr="00441894">
        <w:t>Обратите внимание, у многих фондов два вида доходностей. Одна — по пенсионным накоплениям, другая — по пенсионным резервам. Если вы подбираете НПФ для программы ПДС или добровольной накопительной пенсии, то нужно смотреть на доходность по резервам. Доходность по накоплениям важна, если вы ищете фонд, чтобы перевести пенсионные накопления, которые формировались с 2002 по 2013 годы у работавших на тот момент граждан.</w:t>
      </w:r>
    </w:p>
    <w:p w14:paraId="326AF579" w14:textId="77777777" w:rsidR="005A5414" w:rsidRPr="00441894" w:rsidRDefault="005A5414" w:rsidP="005A5414">
      <w:r w:rsidRPr="00441894">
        <w:t>Ещё один момент, который нужно учесть, — доходность показана за вычетом комиссий, которые берут пенсионные фонды за свою работу. Значит, сравнивать НПФ по размеру комиссий не нужно.</w:t>
      </w:r>
    </w:p>
    <w:p w14:paraId="4C57F527" w14:textId="77777777" w:rsidR="005A5414" w:rsidRPr="00441894" w:rsidRDefault="005A5414" w:rsidP="005A5414">
      <w:r w:rsidRPr="00441894">
        <w:t>Оцените надёжность пенсионного фонда</w:t>
      </w:r>
    </w:p>
    <w:p w14:paraId="6564BCF8" w14:textId="77777777" w:rsidR="005A5414" w:rsidRPr="00441894" w:rsidRDefault="005A5414" w:rsidP="005A5414">
      <w:r w:rsidRPr="00441894">
        <w:lastRenderedPageBreak/>
        <w:t>С одной стороны, все сбережения в пенсионных фондах застрахованы. К тому же Банк России хорошенько почистил рынок от недобросовестных участников. Поэтому волноваться за деньги не стоит.</w:t>
      </w:r>
    </w:p>
    <w:p w14:paraId="64B27432" w14:textId="77777777" w:rsidR="005A5414" w:rsidRPr="00441894" w:rsidRDefault="005A5414" w:rsidP="005A5414">
      <w:r w:rsidRPr="00441894">
        <w:t xml:space="preserve">Тем не менее, мы рекомендуем выбирать НПФ с наиболее высоким рейтингом, которые присваивают рейтинговые агентства. На сайте </w:t>
      </w:r>
      <w:r w:rsidR="00BA123F" w:rsidRPr="00441894">
        <w:t>«</w:t>
      </w:r>
      <w:r w:rsidRPr="00441894">
        <w:t>Выберу.ру</w:t>
      </w:r>
      <w:r w:rsidR="00BA123F" w:rsidRPr="00441894">
        <w:t>»</w:t>
      </w:r>
      <w:r w:rsidRPr="00441894">
        <w:t xml:space="preserve"> можно посмотреть рейтинги пенсионных фондов от </w:t>
      </w:r>
      <w:r w:rsidR="00BA123F" w:rsidRPr="00441894">
        <w:t>«</w:t>
      </w:r>
      <w:r w:rsidRPr="00441894">
        <w:t>Эксперт РА</w:t>
      </w:r>
      <w:r w:rsidR="00BA123F" w:rsidRPr="00441894">
        <w:t>»</w:t>
      </w:r>
      <w:r w:rsidRPr="00441894">
        <w:t xml:space="preserve"> и от НРА.</w:t>
      </w:r>
    </w:p>
    <w:p w14:paraId="2D2096E7" w14:textId="77777777" w:rsidR="005A5414" w:rsidRPr="00441894" w:rsidRDefault="005A5414" w:rsidP="005A5414">
      <w:r w:rsidRPr="00441894">
        <w:t>Оцените доступность пенсионного фонда</w:t>
      </w:r>
    </w:p>
    <w:p w14:paraId="5649F59B" w14:textId="77777777" w:rsidR="005A5414" w:rsidRPr="00441894" w:rsidRDefault="005A5414" w:rsidP="005A5414">
      <w:r w:rsidRPr="00441894">
        <w:t>Только в качестве третьего параметра оценивайте удобство пенсионного фонда. Посмотрите, есть ли у НПФ отделения в вашем регионе и районе. Сейчас большинство операций можно проводить онлайн. Но иногда требуются и личные встречи.</w:t>
      </w:r>
    </w:p>
    <w:p w14:paraId="6E602568" w14:textId="77777777" w:rsidR="005A5414" w:rsidRPr="00441894" w:rsidRDefault="005A5414" w:rsidP="005A5414">
      <w:r w:rsidRPr="00441894">
        <w:t>Также возьмите на заметку, как фонд решает вопросы с клиентами. Это можно понять по отзывам в интернете или своих родственников.</w:t>
      </w:r>
    </w:p>
    <w:p w14:paraId="7987E869" w14:textId="77777777" w:rsidR="005A5414" w:rsidRPr="00441894" w:rsidRDefault="005A5414" w:rsidP="005A5414">
      <w:r w:rsidRPr="00441894">
        <w:t>Плюсом будет, если вы пользуетесь услугами банка, родственного НПФ. Это не только упростит перевод денег на пенсионный счёт, но и принесёт дополнительные бонусы, о которых мы расскажем ниже.</w:t>
      </w:r>
    </w:p>
    <w:p w14:paraId="6DEBF80E" w14:textId="77777777" w:rsidR="005A5414" w:rsidRPr="00441894" w:rsidRDefault="005A5414" w:rsidP="005A5414">
      <w:r w:rsidRPr="00441894">
        <w:t>Вклад с ПДС</w:t>
      </w:r>
    </w:p>
    <w:p w14:paraId="1098314B" w14:textId="77777777" w:rsidR="005A5414" w:rsidRPr="00441894" w:rsidRDefault="005A5414" w:rsidP="005A5414">
      <w:r w:rsidRPr="00441894">
        <w:t>Во многих пенсионных фондах сейчас можно открыть счёт по программе долгосрочных сбережений. Но если вы открываете счёт в НПФ, у которого есть родственный банк, это открываем вам дополнительные возможности в виде вклада с аномально высокой ставкой.</w:t>
      </w:r>
    </w:p>
    <w:p w14:paraId="39A7B5A1" w14:textId="77777777" w:rsidR="005A5414" w:rsidRPr="00441894" w:rsidRDefault="005A5414" w:rsidP="005A5414">
      <w:r w:rsidRPr="00441894">
        <w:t>Перечислим вклады, которые открываются в привязке к ПДС:</w:t>
      </w:r>
    </w:p>
    <w:p w14:paraId="71EFC1D8" w14:textId="77777777" w:rsidR="005A5414" w:rsidRPr="00441894" w:rsidRDefault="005A5414" w:rsidP="005A5414">
      <w:r w:rsidRPr="00441894">
        <w:t xml:space="preserve">    Вклад </w:t>
      </w:r>
      <w:r w:rsidR="00BA123F" w:rsidRPr="00441894">
        <w:t>«</w:t>
      </w:r>
      <w:r w:rsidRPr="00441894">
        <w:t>Абсолютное решение</w:t>
      </w:r>
      <w:r w:rsidR="00BA123F" w:rsidRPr="00441894">
        <w:t>»</w:t>
      </w:r>
      <w:r w:rsidRPr="00441894">
        <w:t xml:space="preserve"> от </w:t>
      </w:r>
      <w:r w:rsidR="00BA123F" w:rsidRPr="00441894">
        <w:t>«</w:t>
      </w:r>
      <w:r w:rsidRPr="00441894">
        <w:t>Абсолют Банка</w:t>
      </w:r>
      <w:r w:rsidR="00BA123F" w:rsidRPr="00441894">
        <w:t>»</w:t>
      </w:r>
      <w:r w:rsidRPr="00441894">
        <w:t xml:space="preserve"> со ставкой 30% годовых.</w:t>
      </w:r>
    </w:p>
    <w:p w14:paraId="15EC6BF0" w14:textId="77777777" w:rsidR="005A5414" w:rsidRPr="00441894" w:rsidRDefault="005A5414" w:rsidP="005A5414">
      <w:r w:rsidRPr="00441894">
        <w:t xml:space="preserve">    Вклад </w:t>
      </w:r>
      <w:r w:rsidR="00BA123F" w:rsidRPr="00441894">
        <w:t>«</w:t>
      </w:r>
      <w:r w:rsidRPr="00441894">
        <w:t>Двойная выгода</w:t>
      </w:r>
      <w:r w:rsidR="00BA123F" w:rsidRPr="00441894">
        <w:t>»</w:t>
      </w:r>
      <w:r w:rsidRPr="00441894">
        <w:t xml:space="preserve"> от ВТБ со ставкой 30% годовых.</w:t>
      </w:r>
    </w:p>
    <w:p w14:paraId="29F5A264" w14:textId="77777777" w:rsidR="005A5414" w:rsidRPr="00441894" w:rsidRDefault="005A5414" w:rsidP="005A5414">
      <w:r w:rsidRPr="00441894">
        <w:t xml:space="preserve">    Вклад </w:t>
      </w:r>
      <w:r w:rsidR="00BA123F" w:rsidRPr="00441894">
        <w:t>«</w:t>
      </w:r>
      <w:r w:rsidRPr="00441894">
        <w:t>Перспектива</w:t>
      </w:r>
      <w:r w:rsidR="00BA123F" w:rsidRPr="00441894">
        <w:t>»</w:t>
      </w:r>
      <w:r w:rsidRPr="00441894">
        <w:t xml:space="preserve"> от Севергазбанка со ставкой до 29% годовых.</w:t>
      </w:r>
    </w:p>
    <w:p w14:paraId="4F63A5C0" w14:textId="77777777" w:rsidR="005A5414" w:rsidRPr="00441894" w:rsidRDefault="005A5414" w:rsidP="005A5414">
      <w:r w:rsidRPr="00441894">
        <w:t xml:space="preserve">    Вклад </w:t>
      </w:r>
      <w:r w:rsidR="00BA123F" w:rsidRPr="00441894">
        <w:t>«</w:t>
      </w:r>
      <w:r w:rsidRPr="00441894">
        <w:t>Забота о будущем</w:t>
      </w:r>
      <w:r w:rsidR="00BA123F" w:rsidRPr="00441894">
        <w:t>»</w:t>
      </w:r>
      <w:r w:rsidRPr="00441894">
        <w:t xml:space="preserve"> от Сбербанка со ставкой до 29% годовых.</w:t>
      </w:r>
    </w:p>
    <w:p w14:paraId="3CDAA545" w14:textId="77777777" w:rsidR="005A5414" w:rsidRPr="00441894" w:rsidRDefault="005A5414" w:rsidP="005A5414">
      <w:r w:rsidRPr="00441894">
        <w:t xml:space="preserve">    Вклад </w:t>
      </w:r>
      <w:r w:rsidR="00BA123F" w:rsidRPr="00441894">
        <w:t>«</w:t>
      </w:r>
      <w:r w:rsidRPr="00441894">
        <w:t>Перспективные сбережения</w:t>
      </w:r>
      <w:r w:rsidR="00BA123F" w:rsidRPr="00441894">
        <w:t>»</w:t>
      </w:r>
      <w:r w:rsidRPr="00441894">
        <w:t xml:space="preserve"> от Газпромбанка со ставкой до 26% годовых.</w:t>
      </w:r>
    </w:p>
    <w:p w14:paraId="2B031ED6" w14:textId="77777777" w:rsidR="005A5414" w:rsidRPr="00441894" w:rsidRDefault="005A5414" w:rsidP="005A5414">
      <w:r w:rsidRPr="00441894">
        <w:t>В большинстве случаев сумма вклада ограничена размером взноса на счёт ПДС.</w:t>
      </w:r>
    </w:p>
    <w:p w14:paraId="31C2B842" w14:textId="77777777" w:rsidR="005A5414" w:rsidRPr="00441894" w:rsidRDefault="005A5414" w:rsidP="005A5414">
      <w:r w:rsidRPr="00441894">
        <w:t>Как выбрать пенсионный фонд — краткая инструкция</w:t>
      </w:r>
    </w:p>
    <w:p w14:paraId="16237E84" w14:textId="77777777" w:rsidR="005A5414" w:rsidRPr="00441894" w:rsidRDefault="005A5414" w:rsidP="005A5414">
      <w:r w:rsidRPr="00441894">
        <w:t>При выборе НПФ оцените:</w:t>
      </w:r>
    </w:p>
    <w:p w14:paraId="6AB94CD1" w14:textId="77777777" w:rsidR="005A5414" w:rsidRPr="00441894" w:rsidRDefault="005A5414" w:rsidP="005A5414">
      <w:r w:rsidRPr="00441894">
        <w:t xml:space="preserve">    Доходность. Она бывает разной — по пенсионным накоплениям и пенсионным резервам. Выбирайте нужные данные. Какие именно, рассказывали выше.</w:t>
      </w:r>
    </w:p>
    <w:p w14:paraId="61C4D6F9" w14:textId="77777777" w:rsidR="005A5414" w:rsidRPr="00441894" w:rsidRDefault="005A5414" w:rsidP="005A5414">
      <w:r w:rsidRPr="00441894">
        <w:t xml:space="preserve">    Надёжность по рейтингам от рейтинговых агентств.</w:t>
      </w:r>
    </w:p>
    <w:p w14:paraId="5778019F" w14:textId="77777777" w:rsidR="005A5414" w:rsidRPr="00441894" w:rsidRDefault="005A5414" w:rsidP="005A5414">
      <w:r w:rsidRPr="00441894">
        <w:t xml:space="preserve">    Доступность по наличию отделений в регионе.</w:t>
      </w:r>
    </w:p>
    <w:p w14:paraId="31E31192" w14:textId="77777777" w:rsidR="005A5414" w:rsidRPr="00441894" w:rsidRDefault="005A5414" w:rsidP="005A5414">
      <w:r w:rsidRPr="00441894">
        <w:t xml:space="preserve">    Дополнительные </w:t>
      </w:r>
      <w:r w:rsidR="00BA123F" w:rsidRPr="00441894">
        <w:t>«</w:t>
      </w:r>
      <w:r w:rsidRPr="00441894">
        <w:t>плюшки</w:t>
      </w:r>
      <w:r w:rsidR="00BA123F" w:rsidRPr="00441894">
        <w:t>»</w:t>
      </w:r>
      <w:r w:rsidRPr="00441894">
        <w:t xml:space="preserve"> в виде вкладов с повышенными ставками в родственных банках.</w:t>
      </w:r>
    </w:p>
    <w:p w14:paraId="6F25DB96" w14:textId="77777777" w:rsidR="005A5414" w:rsidRPr="00441894" w:rsidRDefault="005A5414" w:rsidP="005A5414">
      <w:hyperlink r:id="rId13" w:history="1">
        <w:r w:rsidRPr="00441894">
          <w:rPr>
            <w:rStyle w:val="a3"/>
            <w:lang w:val="en-US"/>
          </w:rPr>
          <w:t>https</w:t>
        </w:r>
        <w:r w:rsidRPr="00441894">
          <w:rPr>
            <w:rStyle w:val="a3"/>
          </w:rPr>
          <w:t>://</w:t>
        </w:r>
        <w:r w:rsidRPr="00441894">
          <w:rPr>
            <w:rStyle w:val="a3"/>
            <w:lang w:val="en-US"/>
          </w:rPr>
          <w:t>www</w:t>
        </w:r>
        <w:r w:rsidRPr="00441894">
          <w:rPr>
            <w:rStyle w:val="a3"/>
          </w:rPr>
          <w:t>.</w:t>
        </w:r>
        <w:r w:rsidRPr="00441894">
          <w:rPr>
            <w:rStyle w:val="a3"/>
            <w:lang w:val="en-US"/>
          </w:rPr>
          <w:t>vbr</w:t>
        </w:r>
        <w:r w:rsidRPr="00441894">
          <w:rPr>
            <w:rStyle w:val="a3"/>
          </w:rPr>
          <w:t>.</w:t>
        </w:r>
        <w:r w:rsidRPr="00441894">
          <w:rPr>
            <w:rStyle w:val="a3"/>
            <w:lang w:val="en-US"/>
          </w:rPr>
          <w:t>ru</w:t>
        </w:r>
        <w:r w:rsidRPr="00441894">
          <w:rPr>
            <w:rStyle w:val="a3"/>
          </w:rPr>
          <w:t>/</w:t>
        </w:r>
        <w:r w:rsidRPr="00441894">
          <w:rPr>
            <w:rStyle w:val="a3"/>
            <w:lang w:val="en-US"/>
          </w:rPr>
          <w:t>npf</w:t>
        </w:r>
        <w:r w:rsidRPr="00441894">
          <w:rPr>
            <w:rStyle w:val="a3"/>
          </w:rPr>
          <w:t>/</w:t>
        </w:r>
        <w:r w:rsidRPr="00441894">
          <w:rPr>
            <w:rStyle w:val="a3"/>
            <w:lang w:val="en-US"/>
          </w:rPr>
          <w:t>help</w:t>
        </w:r>
        <w:r w:rsidRPr="00441894">
          <w:rPr>
            <w:rStyle w:val="a3"/>
          </w:rPr>
          <w:t>/</w:t>
        </w:r>
        <w:r w:rsidRPr="00441894">
          <w:rPr>
            <w:rStyle w:val="a3"/>
            <w:lang w:val="en-US"/>
          </w:rPr>
          <w:t>chto</w:t>
        </w:r>
        <w:r w:rsidRPr="00441894">
          <w:rPr>
            <w:rStyle w:val="a3"/>
          </w:rPr>
          <w:t>-</w:t>
        </w:r>
        <w:r w:rsidRPr="00441894">
          <w:rPr>
            <w:rStyle w:val="a3"/>
            <w:lang w:val="en-US"/>
          </w:rPr>
          <w:t>takoe</w:t>
        </w:r>
        <w:r w:rsidRPr="00441894">
          <w:rPr>
            <w:rStyle w:val="a3"/>
          </w:rPr>
          <w:t>-</w:t>
        </w:r>
        <w:r w:rsidRPr="00441894">
          <w:rPr>
            <w:rStyle w:val="a3"/>
            <w:lang w:val="en-US"/>
          </w:rPr>
          <w:t>npf</w:t>
        </w:r>
        <w:r w:rsidRPr="00441894">
          <w:rPr>
            <w:rStyle w:val="a3"/>
          </w:rPr>
          <w:t>/</w:t>
        </w:r>
        <w:r w:rsidRPr="00441894">
          <w:rPr>
            <w:rStyle w:val="a3"/>
            <w:lang w:val="en-US"/>
          </w:rPr>
          <w:t>kak</w:t>
        </w:r>
        <w:r w:rsidRPr="00441894">
          <w:rPr>
            <w:rStyle w:val="a3"/>
          </w:rPr>
          <w:t>-</w:t>
        </w:r>
        <w:r w:rsidRPr="00441894">
          <w:rPr>
            <w:rStyle w:val="a3"/>
            <w:lang w:val="en-US"/>
          </w:rPr>
          <w:t>vibrat</w:t>
        </w:r>
        <w:r w:rsidRPr="00441894">
          <w:rPr>
            <w:rStyle w:val="a3"/>
          </w:rPr>
          <w:t>-</w:t>
        </w:r>
        <w:r w:rsidRPr="00441894">
          <w:rPr>
            <w:rStyle w:val="a3"/>
            <w:lang w:val="en-US"/>
          </w:rPr>
          <w:t>pensionnii</w:t>
        </w:r>
        <w:r w:rsidRPr="00441894">
          <w:rPr>
            <w:rStyle w:val="a3"/>
          </w:rPr>
          <w:t>-</w:t>
        </w:r>
        <w:r w:rsidRPr="00441894">
          <w:rPr>
            <w:rStyle w:val="a3"/>
            <w:lang w:val="en-US"/>
          </w:rPr>
          <w:t>fond</w:t>
        </w:r>
        <w:r w:rsidRPr="00441894">
          <w:rPr>
            <w:rStyle w:val="a3"/>
          </w:rPr>
          <w:t>-</w:t>
        </w:r>
        <w:r w:rsidRPr="00441894">
          <w:rPr>
            <w:rStyle w:val="a3"/>
            <w:lang w:val="en-US"/>
          </w:rPr>
          <w:t>nakopit</w:t>
        </w:r>
        <w:r w:rsidRPr="00441894">
          <w:rPr>
            <w:rStyle w:val="a3"/>
          </w:rPr>
          <w:t>-</w:t>
        </w:r>
        <w:r w:rsidRPr="00441894">
          <w:rPr>
            <w:rStyle w:val="a3"/>
            <w:lang w:val="en-US"/>
          </w:rPr>
          <w:t>na</w:t>
        </w:r>
        <w:r w:rsidRPr="00441894">
          <w:rPr>
            <w:rStyle w:val="a3"/>
          </w:rPr>
          <w:t>-</w:t>
        </w:r>
        <w:r w:rsidRPr="00441894">
          <w:rPr>
            <w:rStyle w:val="a3"/>
            <w:lang w:val="en-US"/>
          </w:rPr>
          <w:t>pensiu</w:t>
        </w:r>
        <w:r w:rsidRPr="00441894">
          <w:rPr>
            <w:rStyle w:val="a3"/>
          </w:rPr>
          <w:t>-</w:t>
        </w:r>
        <w:r w:rsidRPr="00441894">
          <w:rPr>
            <w:rStyle w:val="a3"/>
            <w:lang w:val="en-US"/>
          </w:rPr>
          <w:t>kvartiry</w:t>
        </w:r>
        <w:r w:rsidRPr="00441894">
          <w:rPr>
            <w:rStyle w:val="a3"/>
          </w:rPr>
          <w:t>/</w:t>
        </w:r>
      </w:hyperlink>
      <w:r w:rsidRPr="00441894">
        <w:t xml:space="preserve"> </w:t>
      </w:r>
    </w:p>
    <w:p w14:paraId="1A66099F" w14:textId="77777777" w:rsidR="00901A5A" w:rsidRPr="00441894" w:rsidRDefault="00901A5A" w:rsidP="0017087A">
      <w:pPr>
        <w:pStyle w:val="2"/>
      </w:pPr>
      <w:bookmarkStart w:id="51" w:name="_Toc189460538"/>
      <w:r w:rsidRPr="00441894">
        <w:lastRenderedPageBreak/>
        <w:t xml:space="preserve">Твой Питер, 31.01.2025, Эксперт </w:t>
      </w:r>
      <w:r w:rsidR="0017087A" w:rsidRPr="00441894">
        <w:t xml:space="preserve">Президентской </w:t>
      </w:r>
      <w:r w:rsidRPr="00441894">
        <w:t>академии в Санкт-Петербурге о программе долгосрочных сбережений</w:t>
      </w:r>
      <w:bookmarkEnd w:id="51"/>
    </w:p>
    <w:p w14:paraId="578BE39D" w14:textId="77777777" w:rsidR="00901A5A" w:rsidRPr="00441894" w:rsidRDefault="00901A5A" w:rsidP="00441894">
      <w:pPr>
        <w:pStyle w:val="3"/>
      </w:pPr>
      <w:bookmarkStart w:id="52" w:name="_Toc189460539"/>
      <w:r w:rsidRPr="00441894">
        <w:t>Граждане по итогам 2024 года заключили 2,9 млн. договоров в рамках программы долгосрочных сбережений (ПДС), объем вложений с учетом софинансирования и переводов пенсионных накоплений составил около 216 млрд. рублей, сообщили в пресс-службе Банка России.</w:t>
      </w:r>
      <w:bookmarkEnd w:id="52"/>
    </w:p>
    <w:p w14:paraId="2CA7E97C" w14:textId="77777777" w:rsidR="00901A5A" w:rsidRPr="00441894" w:rsidRDefault="00901A5A" w:rsidP="00901A5A">
      <w:r w:rsidRPr="00441894">
        <w:t>Министр финансов Антон Силуанов в декабре говорил, что объем привлеченных средств в эту программу в 2024 году может составить порядка 220 млрд. рублей.</w:t>
      </w:r>
    </w:p>
    <w:p w14:paraId="40B4FFA8" w14:textId="77777777" w:rsidR="00901A5A" w:rsidRPr="00441894" w:rsidRDefault="00901A5A" w:rsidP="00901A5A">
      <w:r w:rsidRPr="00441894">
        <w:t>Программа долгосрочных сбережений была запущена с начала 2024 года. Она предусматривает государственное софинансирование взносов на протяжении 10 лет в размере до 36 тыс. рублей в год, а также право на налоговый вычет.</w:t>
      </w:r>
    </w:p>
    <w:p w14:paraId="7AC0A00D" w14:textId="77777777" w:rsidR="00901A5A" w:rsidRPr="00441894" w:rsidRDefault="00901A5A" w:rsidP="00901A5A">
      <w:r w:rsidRPr="00441894">
        <w:t>Средства граждан, внесенные в рамках программы, застрахованы на сумму 2,8 млн. рублей.</w:t>
      </w:r>
    </w:p>
    <w:p w14:paraId="4AC912A0" w14:textId="77777777" w:rsidR="00901A5A" w:rsidRPr="00441894" w:rsidRDefault="00BA123F" w:rsidP="00901A5A">
      <w:r w:rsidRPr="00441894">
        <w:t>«</w:t>
      </w:r>
      <w:r w:rsidR="00901A5A" w:rsidRPr="00441894">
        <w:t>Необходимо пояснить, что начать использовать накопленные средства можно будет через 15 лет или при достижении возраста 55 лет (для женщин) и 60 лет (для мужчин)</w:t>
      </w:r>
      <w:r w:rsidRPr="00441894">
        <w:t>»</w:t>
      </w:r>
      <w:r w:rsidR="00901A5A" w:rsidRPr="00441894">
        <w:t>, – резюмировал эксперт Президентской академии в Санкт-Петербурге Александр Бухтояров.</w:t>
      </w:r>
    </w:p>
    <w:p w14:paraId="1EDC605D" w14:textId="77777777" w:rsidR="00901A5A" w:rsidRPr="00441894" w:rsidRDefault="00901A5A" w:rsidP="00901A5A">
      <w:hyperlink r:id="rId14" w:history="1">
        <w:r w:rsidRPr="00441894">
          <w:rPr>
            <w:rStyle w:val="a3"/>
            <w:lang w:val="en-US"/>
          </w:rPr>
          <w:t>https</w:t>
        </w:r>
        <w:r w:rsidRPr="00441894">
          <w:rPr>
            <w:rStyle w:val="a3"/>
          </w:rPr>
          <w:t>://</w:t>
        </w:r>
        <w:r w:rsidRPr="00441894">
          <w:rPr>
            <w:rStyle w:val="a3"/>
            <w:lang w:val="en-US"/>
          </w:rPr>
          <w:t>your</w:t>
        </w:r>
        <w:r w:rsidRPr="00441894">
          <w:rPr>
            <w:rStyle w:val="a3"/>
          </w:rPr>
          <w:t>-</w:t>
        </w:r>
        <w:r w:rsidRPr="00441894">
          <w:rPr>
            <w:rStyle w:val="a3"/>
            <w:lang w:val="en-US"/>
          </w:rPr>
          <w:t>piter</w:t>
        </w:r>
        <w:r w:rsidRPr="00441894">
          <w:rPr>
            <w:rStyle w:val="a3"/>
          </w:rPr>
          <w:t>.</w:t>
        </w:r>
        <w:r w:rsidRPr="00441894">
          <w:rPr>
            <w:rStyle w:val="a3"/>
            <w:lang w:val="en-US"/>
          </w:rPr>
          <w:t>ru</w:t>
        </w:r>
        <w:r w:rsidRPr="00441894">
          <w:rPr>
            <w:rStyle w:val="a3"/>
          </w:rPr>
          <w:t>/2025/01/31/</w:t>
        </w:r>
        <w:r w:rsidRPr="00441894">
          <w:rPr>
            <w:rStyle w:val="a3"/>
            <w:lang w:val="en-US"/>
          </w:rPr>
          <w:t>ehkspert</w:t>
        </w:r>
        <w:r w:rsidRPr="00441894">
          <w:rPr>
            <w:rStyle w:val="a3"/>
          </w:rPr>
          <w:t>-</w:t>
        </w:r>
        <w:r w:rsidRPr="00441894">
          <w:rPr>
            <w:rStyle w:val="a3"/>
            <w:lang w:val="en-US"/>
          </w:rPr>
          <w:t>prezidentskojj</w:t>
        </w:r>
        <w:r w:rsidRPr="00441894">
          <w:rPr>
            <w:rStyle w:val="a3"/>
          </w:rPr>
          <w:t>-</w:t>
        </w:r>
        <w:r w:rsidRPr="00441894">
          <w:rPr>
            <w:rStyle w:val="a3"/>
            <w:lang w:val="en-US"/>
          </w:rPr>
          <w:t>akademii</w:t>
        </w:r>
        <w:r w:rsidRPr="00441894">
          <w:rPr>
            <w:rStyle w:val="a3"/>
          </w:rPr>
          <w:t>-</w:t>
        </w:r>
        <w:r w:rsidRPr="00441894">
          <w:rPr>
            <w:rStyle w:val="a3"/>
            <w:lang w:val="en-US"/>
          </w:rPr>
          <w:t>v</w:t>
        </w:r>
        <w:r w:rsidRPr="00441894">
          <w:rPr>
            <w:rStyle w:val="a3"/>
          </w:rPr>
          <w:t>-</w:t>
        </w:r>
        <w:r w:rsidRPr="00441894">
          <w:rPr>
            <w:rStyle w:val="a3"/>
            <w:lang w:val="en-US"/>
          </w:rPr>
          <w:t>sankt</w:t>
        </w:r>
        <w:r w:rsidRPr="00441894">
          <w:rPr>
            <w:rStyle w:val="a3"/>
          </w:rPr>
          <w:t>-</w:t>
        </w:r>
        <w:r w:rsidRPr="00441894">
          <w:rPr>
            <w:rStyle w:val="a3"/>
            <w:lang w:val="en-US"/>
          </w:rPr>
          <w:t>peterburge</w:t>
        </w:r>
        <w:r w:rsidRPr="00441894">
          <w:rPr>
            <w:rStyle w:val="a3"/>
          </w:rPr>
          <w:t>-</w:t>
        </w:r>
        <w:r w:rsidRPr="00441894">
          <w:rPr>
            <w:rStyle w:val="a3"/>
            <w:lang w:val="en-US"/>
          </w:rPr>
          <w:t>o</w:t>
        </w:r>
        <w:r w:rsidRPr="00441894">
          <w:rPr>
            <w:rStyle w:val="a3"/>
          </w:rPr>
          <w:t>-</w:t>
        </w:r>
        <w:r w:rsidRPr="00441894">
          <w:rPr>
            <w:rStyle w:val="a3"/>
            <w:lang w:val="en-US"/>
          </w:rPr>
          <w:t>programme</w:t>
        </w:r>
        <w:r w:rsidRPr="00441894">
          <w:rPr>
            <w:rStyle w:val="a3"/>
          </w:rPr>
          <w:t>-</w:t>
        </w:r>
        <w:r w:rsidRPr="00441894">
          <w:rPr>
            <w:rStyle w:val="a3"/>
            <w:lang w:val="en-US"/>
          </w:rPr>
          <w:t>ws</w:t>
        </w:r>
        <w:r w:rsidRPr="00441894">
          <w:rPr>
            <w:rStyle w:val="a3"/>
          </w:rPr>
          <w:t>/</w:t>
        </w:r>
      </w:hyperlink>
      <w:r w:rsidRPr="00441894">
        <w:t xml:space="preserve"> </w:t>
      </w:r>
    </w:p>
    <w:p w14:paraId="07699A45" w14:textId="77777777" w:rsidR="008A30C0" w:rsidRPr="00441894" w:rsidRDefault="008A30C0" w:rsidP="008A30C0">
      <w:pPr>
        <w:pStyle w:val="2"/>
      </w:pPr>
      <w:bookmarkStart w:id="53" w:name="a4"/>
      <w:bookmarkStart w:id="54" w:name="_Toc189460540"/>
      <w:bookmarkEnd w:id="53"/>
      <w:r w:rsidRPr="00441894">
        <w:t>Коммерсантъ Воронеж, 31.01.2025, Жители Черноземья вложили 5,5 млрд рублей в программу долгосрочных сбережений</w:t>
      </w:r>
      <w:bookmarkEnd w:id="54"/>
    </w:p>
    <w:p w14:paraId="794FEB4E" w14:textId="77777777" w:rsidR="008A30C0" w:rsidRPr="00441894" w:rsidRDefault="008A30C0" w:rsidP="00441894">
      <w:pPr>
        <w:pStyle w:val="3"/>
      </w:pPr>
      <w:bookmarkStart w:id="55" w:name="_Toc189460541"/>
      <w:r w:rsidRPr="00441894">
        <w:t>С января по декабрь 2024 года жители Черноземья вложили 5,5 млрд руб. в программу долгосрочных сбережений, заключив 179,4 тыс. договоров с негосударственными пенсионными фондами (НПФ). Об этом сообщили в воронежском отделении Центробанка.</w:t>
      </w:r>
      <w:bookmarkEnd w:id="55"/>
      <w:r w:rsidRPr="00441894">
        <w:t xml:space="preserve"> </w:t>
      </w:r>
    </w:p>
    <w:p w14:paraId="0A030FEB" w14:textId="77777777" w:rsidR="008A30C0" w:rsidRPr="00441894" w:rsidRDefault="008A30C0" w:rsidP="008A30C0">
      <w:r w:rsidRPr="00441894">
        <w:t>Больше всего за этот период в программу внесли жители Воронежской области — 1,56 млрд руб., заключив 46,7 тыс. договоров. В Белгородской области оформили 51 тыс. договоров объемом 1,54 млрд руб., в Курской — 22,6 тыс. на 716,5 млн руб., в Липецкой — 21,4 тыс. на 659,8 млн руб., а в Орловской — 21,8 тыс. на 607,1 млн руб. Меньше всего внесли жители Тамбовской области — 429,4 млн руб., оформив 15,8 тыс. договоров</w:t>
      </w:r>
      <w:r w:rsidR="009F4B26" w:rsidRPr="00441894">
        <w:t>.</w:t>
      </w:r>
    </w:p>
    <w:p w14:paraId="32865229" w14:textId="77777777" w:rsidR="008A30C0" w:rsidRPr="00441894" w:rsidRDefault="008A30C0" w:rsidP="008A30C0">
      <w:r w:rsidRPr="00441894">
        <w:t>В целом по стране, по данным ЦБ, в программе поучаствовали 2,9 млн человек, заключив договоры на 197 млрд руб. В ЦФО за год заключили 793,8 тыс. договоров на 33,2 млрд руб. По сумме взносов Воронежская область занимает третье место в округе вслед за Москвой и Московской областью.</w:t>
      </w:r>
    </w:p>
    <w:p w14:paraId="660AB3AD" w14:textId="77777777" w:rsidR="008A30C0" w:rsidRPr="00441894" w:rsidRDefault="008A30C0" w:rsidP="008A30C0">
      <w:r w:rsidRPr="00441894">
        <w:t xml:space="preserve">Программа долгосрочных сбережений стартовала в России в 2024 году. Ее особенность — наличие государственного софинансирования в течение десяти лет. Максимальная сумма госдоплаты составляет 36 тыс. руб. в год. В программу можно перевести пенсионные накопления, сформированные в 2002–2013 годах. Также ее участники </w:t>
      </w:r>
      <w:r w:rsidRPr="00441894">
        <w:lastRenderedPageBreak/>
        <w:t>могут оформить налоговый вычет. Средства, внесенные в программу, застрахованы на сумму до 2,8 млн руб., что вдвое больше страхового покрытия по вкладам.</w:t>
      </w:r>
    </w:p>
    <w:p w14:paraId="439BEA4F" w14:textId="77777777" w:rsidR="008A30C0" w:rsidRPr="00441894" w:rsidRDefault="008A30C0" w:rsidP="008A30C0">
      <w:r w:rsidRPr="00441894">
        <w:t>Операторами программы выступают негосударственные пенсионные фонды. На сегодня к ней присоединились уже 34 из 37 фондов, представленных на российском финансовом рынке.</w:t>
      </w:r>
    </w:p>
    <w:p w14:paraId="4F78B935" w14:textId="77777777" w:rsidR="008A30C0" w:rsidRPr="00441894" w:rsidRDefault="00BA123F" w:rsidP="008A30C0">
      <w:r w:rsidRPr="00441894">
        <w:t>«</w:t>
      </w:r>
      <w:r w:rsidR="008A30C0" w:rsidRPr="00441894">
        <w:t>Программа стимулирует создавать накопления на долгосрочные цели. Это вопрос финансовой культуры — делать крупные покупки не только за счет денег, которые вы берете в кредит, но и копить на них самим. Для многих оказалась привлекательна идея перевода в программу пенсионных накоплений, сформированных с 2002-го до 2014 года. В России в целом в течение прошлого года такой возможностью воспользовались уже более 441 тыс. человек. Кроме того, мы видим, что из месяца в месяц высокими темпами растет количество договоров, по которым в программу сделали от двух и более взносов</w:t>
      </w:r>
      <w:r w:rsidRPr="00441894">
        <w:t>»</w:t>
      </w:r>
      <w:r w:rsidR="008A30C0" w:rsidRPr="00441894">
        <w:t>,— отметила заместитель управляющего воронежским отделением ЦБ Анна Сухова.</w:t>
      </w:r>
    </w:p>
    <w:p w14:paraId="6565FE4B" w14:textId="77777777" w:rsidR="008A30C0" w:rsidRPr="00441894" w:rsidRDefault="008A30C0" w:rsidP="008A30C0">
      <w:r w:rsidRPr="00441894">
        <w:t xml:space="preserve">В конце декабря 2024 года ЦБ сообщал, что по итогам 11 месяцев почти 136 тыс. жителей Черноземья вложили 3,8 млрд руб. в программу долгосрочных сбережений. </w:t>
      </w:r>
    </w:p>
    <w:p w14:paraId="14D96D7F" w14:textId="77777777" w:rsidR="00111D7C" w:rsidRPr="00441894" w:rsidRDefault="008A30C0" w:rsidP="008A30C0">
      <w:hyperlink r:id="rId15" w:history="1">
        <w:r w:rsidRPr="00441894">
          <w:rPr>
            <w:rStyle w:val="a3"/>
          </w:rPr>
          <w:t>https://www.kommersant.ru/doc/7476627</w:t>
        </w:r>
      </w:hyperlink>
    </w:p>
    <w:p w14:paraId="744A6A57" w14:textId="77777777" w:rsidR="008A30C0" w:rsidRPr="00441894" w:rsidRDefault="008A30C0" w:rsidP="008A30C0">
      <w:pPr>
        <w:pStyle w:val="2"/>
      </w:pPr>
      <w:bookmarkStart w:id="56" w:name="a5"/>
      <w:bookmarkStart w:id="57" w:name="_Hlk189460221"/>
      <w:bookmarkStart w:id="58" w:name="_Toc189460542"/>
      <w:bookmarkEnd w:id="56"/>
      <w:r w:rsidRPr="00441894">
        <w:t>РБК Уфа, 31.01.2025, Взносы по программе долгосрочных сбережений в Башкирии достигли ₽2,7 млрд</w:t>
      </w:r>
      <w:bookmarkEnd w:id="58"/>
    </w:p>
    <w:p w14:paraId="65DE7733" w14:textId="77777777" w:rsidR="008A30C0" w:rsidRPr="00441894" w:rsidRDefault="008A30C0" w:rsidP="00441894">
      <w:pPr>
        <w:pStyle w:val="3"/>
      </w:pPr>
      <w:bookmarkStart w:id="59" w:name="_Toc189460543"/>
      <w:r w:rsidRPr="00441894">
        <w:t>86 тыс. договоров по программе долгосрочных сбережений (ПДС) заключили жители Башкирии за 2024 год, сообщили РБК Уфа в Нацбанке республики. Сумма взносов по программе за год составила около 2,7 млрд руб.</w:t>
      </w:r>
      <w:bookmarkEnd w:id="59"/>
    </w:p>
    <w:p w14:paraId="228FD970" w14:textId="77777777" w:rsidR="008A30C0" w:rsidRPr="00441894" w:rsidRDefault="008A30C0" w:rsidP="008A30C0">
      <w:r w:rsidRPr="00441894">
        <w:t>По числу участников республика оказалась восьмой среди регионов страны, по объему взносов — на шестом месте.</w:t>
      </w:r>
    </w:p>
    <w:p w14:paraId="03956579" w14:textId="77777777" w:rsidR="008A30C0" w:rsidRPr="00441894" w:rsidRDefault="008A30C0" w:rsidP="008A30C0">
      <w:r w:rsidRPr="00441894">
        <w:t>По итогам января—октября прошлого года число заключенных в Башкирии договоров по программе составляло 46,3 тыс., а сумма средств превышала 1,1 млрд руб.</w:t>
      </w:r>
    </w:p>
    <w:p w14:paraId="156286E3" w14:textId="77777777" w:rsidR="008A30C0" w:rsidRPr="00441894" w:rsidRDefault="008A30C0" w:rsidP="008A30C0">
      <w:r w:rsidRPr="00441894">
        <w:t>ПДС работает в России с начала 2024 года. Это добровольный накопительно-сберегательный продукт для граждан с участием государства. Он позволяет участникам заработать прибавку к пенсии или сформировать денежный резерв на случай сложных жизненных ситуаций. Желающие вступить в нее заключают договор с негосударственным пенсионным фондом и начинают делать взносы (не менее 2 тыс. руб. в год), на сегодня к ПДС подключены 33 из 37 действующих в России НПФ.</w:t>
      </w:r>
    </w:p>
    <w:p w14:paraId="7FDD6137" w14:textId="77777777" w:rsidR="008A30C0" w:rsidRPr="00441894" w:rsidRDefault="008A30C0" w:rsidP="008A30C0">
      <w:r w:rsidRPr="00441894">
        <w:t>Одновременно с участником программы пополнять его счет начинает государство — размер госдобавки зависит от суммы взносов участника и его ежемесячного дохода (чем ниже доход, тем больше прибавка), максимально он составляет 36 тыс. руб. в год. Госдобавка начисляется первые десять лет после заключения договора.</w:t>
      </w:r>
    </w:p>
    <w:p w14:paraId="6AE7885E" w14:textId="77777777" w:rsidR="008A30C0" w:rsidRPr="00441894" w:rsidRDefault="00BA123F" w:rsidP="008A30C0">
      <w:r w:rsidRPr="00441894">
        <w:t>«</w:t>
      </w:r>
      <w:r w:rsidR="008A30C0" w:rsidRPr="00441894">
        <w:t xml:space="preserve">Для повышения доходности в ПДС можно перевести свои средства, накопленные в системе обязательного пенсионного страхования: они есть у тех, кто официально работал с 2002 по 2014 год. Кроме того, НПФ инвестирует ваши деньги в расчете </w:t>
      </w:r>
      <w:r w:rsidR="008A30C0" w:rsidRPr="00441894">
        <w:lastRenderedPageBreak/>
        <w:t>получить доход. А если инвестиции окажутся неудачными, фонд будет обязан покрыть потери за счет собственных средств</w:t>
      </w:r>
      <w:r w:rsidRPr="00441894">
        <w:t>»</w:t>
      </w:r>
      <w:r w:rsidR="008A30C0" w:rsidRPr="00441894">
        <w:t>, — отметили в пресс-службе регулятора.</w:t>
      </w:r>
    </w:p>
    <w:p w14:paraId="4F67750F" w14:textId="77777777" w:rsidR="008A30C0" w:rsidRPr="00441894" w:rsidRDefault="008A30C0" w:rsidP="008A30C0">
      <w:r w:rsidRPr="00441894">
        <w:t>При этом все взносы, а также доход от их инвестирования, на сумму до 2,8 млн руб. страхуются государством. Участники программы могут также оформить налоговый вычет — 13% от суммы взносов в год, до 52 тыс. руб.</w:t>
      </w:r>
    </w:p>
    <w:p w14:paraId="4F02A47A" w14:textId="77777777" w:rsidR="008A30C0" w:rsidRPr="00441894" w:rsidRDefault="008A30C0" w:rsidP="008A30C0">
      <w:r w:rsidRPr="00441894">
        <w:t>Получить средства, накопленные по программе, можно через 15 лет действия договора или при достижении 55 лет женщинами и 60 лет мужчинами. Выплаты могут быть ежемесячными, пожизненными или в течение десяти лет. В случае необходимости оплаты дорогостоящего лечения или в связи с потерей кормильца средствами можно воспользоваться раньше. Их можно забрать досрочно и в любых случаях, но уже без госдобавки и инвестиционных доходов.</w:t>
      </w:r>
    </w:p>
    <w:p w14:paraId="336CC8F8" w14:textId="77777777" w:rsidR="008A30C0" w:rsidRPr="00441894" w:rsidRDefault="008A30C0" w:rsidP="008A30C0">
      <w:hyperlink r:id="rId16" w:history="1">
        <w:r w:rsidRPr="00441894">
          <w:rPr>
            <w:rStyle w:val="a3"/>
          </w:rPr>
          <w:t>https://ufa.rbc.ru/ufa/31/01/2025/679c5b5c9a79470d67ad94fe</w:t>
        </w:r>
      </w:hyperlink>
    </w:p>
    <w:p w14:paraId="6F66941A" w14:textId="77777777" w:rsidR="00DE160B" w:rsidRPr="00441894" w:rsidRDefault="00DE160B" w:rsidP="0095083F">
      <w:pPr>
        <w:pStyle w:val="2"/>
      </w:pPr>
      <w:bookmarkStart w:id="60" w:name="_Toc189460544"/>
      <w:bookmarkEnd w:id="57"/>
      <w:r w:rsidRPr="00441894">
        <w:t xml:space="preserve">Уездный город Ливны, </w:t>
      </w:r>
      <w:r w:rsidR="0095083F" w:rsidRPr="00441894">
        <w:t>31</w:t>
      </w:r>
      <w:r w:rsidRPr="00441894">
        <w:t>.0</w:t>
      </w:r>
      <w:r w:rsidR="0095083F" w:rsidRPr="00441894">
        <w:t>1</w:t>
      </w:r>
      <w:r w:rsidRPr="00441894">
        <w:t>.2025, В 2024 году вложения в программу долгосрочных сбережений достигли 216 миллиардов рублей</w:t>
      </w:r>
      <w:bookmarkEnd w:id="60"/>
    </w:p>
    <w:p w14:paraId="4D4CAA9F" w14:textId="77777777" w:rsidR="00DE160B" w:rsidRPr="00441894" w:rsidRDefault="00DE160B" w:rsidP="00441894">
      <w:pPr>
        <w:pStyle w:val="3"/>
      </w:pPr>
      <w:bookmarkStart w:id="61" w:name="_Toc189460545"/>
      <w:r w:rsidRPr="00441894">
        <w:t>В 2024 году граждане заключили 2,9 миллиона договоров в рамках программы долгосрочных сбережений, а общий объем вложений, включая софинансирование и переводы пенсионных накоплений, составил примерно 216 миллиардов рублей.</w:t>
      </w:r>
      <w:bookmarkEnd w:id="61"/>
    </w:p>
    <w:p w14:paraId="113A754C" w14:textId="77777777" w:rsidR="00DE160B" w:rsidRPr="00441894" w:rsidRDefault="00DE160B" w:rsidP="00DE160B">
      <w:r w:rsidRPr="00441894">
        <w:t>По данным пресс-службы Банка России, в 2024 году граждане заключили 2,9 миллиона договоров в рамках программы долгосрочных сбережений, а общий объем вложений, включая софинансирование и переводы пенсионных накоплений, составил примерно 216 миллиардов рублей.</w:t>
      </w:r>
    </w:p>
    <w:p w14:paraId="0AB2AECB" w14:textId="77777777" w:rsidR="00DE160B" w:rsidRPr="00441894" w:rsidRDefault="00DE160B" w:rsidP="00DE160B">
      <w:r w:rsidRPr="00441894">
        <w:t>Министр финансов Антон Силуанов в декабре упоминал, что привлеченные в программу средства могут составить около 220 миллиардов рублей. Программа долгосрочных сбережений была запущена в начале 2024 года и предлагает государственное софинансирование взносов в течение десяти лет до 36 тысяч рублей в год, а также возможность получения налогового вычета.</w:t>
      </w:r>
    </w:p>
    <w:p w14:paraId="03E84E7B" w14:textId="77777777" w:rsidR="00DE160B" w:rsidRPr="00441894" w:rsidRDefault="00DE160B" w:rsidP="00DE160B">
      <w:r w:rsidRPr="00441894">
        <w:t>Средства, которые граждане помещают в рамках программы, застрахованы на сумму до 2,8 миллиона рублей. Использование накоплений станет возможным через 15 лет или при достижении возраста 55 лет для женщин и 60 лет для мужчин.</w:t>
      </w:r>
    </w:p>
    <w:p w14:paraId="02178906" w14:textId="77777777" w:rsidR="00DE160B" w:rsidRPr="00441894" w:rsidRDefault="00DE160B" w:rsidP="00DE160B">
      <w:r w:rsidRPr="00441894">
        <w:t xml:space="preserve">- </w:t>
      </w:r>
      <w:r w:rsidR="00BA123F" w:rsidRPr="00441894">
        <w:t>«</w:t>
      </w:r>
      <w:r w:rsidRPr="00441894">
        <w:t>Популярность программы долгосрочных сбережений обусловлена ее привлекательными условиями, которые позволяют гражданам не только копить на будущее, но и получать дополнительные выгоды. Программа долгосрочных сбережений также рассматривается как инструмент для поддержки экономики за счет увеличения инвестиционной активности. Финансовые ресурсы, аккумулированные в рамках программы, могут быть направлены на развитие различных секторов экономики, что в долгосрочной перспективе способно подтолкнуть экономический рост страны</w:t>
      </w:r>
      <w:r w:rsidR="00BA123F" w:rsidRPr="00441894">
        <w:t>»</w:t>
      </w:r>
      <w:r w:rsidRPr="00441894">
        <w:t>, - отмечает эксперт Среднерусского института управления – филиала РАНХиГС Анастасия Власова.</w:t>
      </w:r>
    </w:p>
    <w:p w14:paraId="5BF05177" w14:textId="77777777" w:rsidR="008A30C0" w:rsidRPr="00441894" w:rsidRDefault="00DE160B" w:rsidP="00DE160B">
      <w:hyperlink r:id="rId17" w:history="1">
        <w:r w:rsidRPr="00441894">
          <w:rPr>
            <w:rStyle w:val="a3"/>
          </w:rPr>
          <w:t>http://www.uezdny-gorod.ru/novosti/v-2024-godu-vlozheniya-v-programmu-dolgosrochnykh-sberezheniy-dostigli-216-milliardov-rubley.html</w:t>
        </w:r>
      </w:hyperlink>
    </w:p>
    <w:p w14:paraId="2D723B78" w14:textId="77777777" w:rsidR="00DE160B" w:rsidRPr="00441894" w:rsidRDefault="00DE160B" w:rsidP="00DE160B"/>
    <w:p w14:paraId="12603108" w14:textId="77777777" w:rsidR="00111D7C" w:rsidRPr="00441894" w:rsidRDefault="00111D7C" w:rsidP="00111D7C">
      <w:pPr>
        <w:pStyle w:val="10"/>
      </w:pPr>
      <w:bookmarkStart w:id="62" w:name="_Toc165991074"/>
      <w:bookmarkStart w:id="63" w:name="_Toc189460546"/>
      <w:r w:rsidRPr="00441894">
        <w:t>Новости развития системы обязательного пенсионного страхования и страховой пенсии</w:t>
      </w:r>
      <w:bookmarkEnd w:id="43"/>
      <w:bookmarkEnd w:id="44"/>
      <w:bookmarkEnd w:id="45"/>
      <w:bookmarkEnd w:id="62"/>
      <w:bookmarkEnd w:id="63"/>
    </w:p>
    <w:p w14:paraId="0F45A97F" w14:textId="77777777" w:rsidR="00357028" w:rsidRPr="00441894" w:rsidRDefault="00357028" w:rsidP="00357028">
      <w:pPr>
        <w:pStyle w:val="2"/>
      </w:pPr>
      <w:bookmarkStart w:id="64" w:name="a6"/>
      <w:bookmarkStart w:id="65" w:name="_Toc189460547"/>
      <w:bookmarkEnd w:id="64"/>
      <w:r w:rsidRPr="00441894">
        <w:t>Российская газета, 31.01.2025, Эксперты назвали пути решения с пенсионным обеспечением самозанятых</w:t>
      </w:r>
      <w:bookmarkEnd w:id="65"/>
    </w:p>
    <w:p w14:paraId="7E841957" w14:textId="77777777" w:rsidR="00357028" w:rsidRPr="00441894" w:rsidRDefault="00357028" w:rsidP="00441894">
      <w:pPr>
        <w:pStyle w:val="3"/>
      </w:pPr>
      <w:bookmarkStart w:id="66" w:name="_Toc189460548"/>
      <w:r w:rsidRPr="00441894">
        <w:t>В Совете Федерации озаботились проблемой пенсионного обеспечения самозанятых. С ростом их числа перед государством может встать проблема, где брать деньги на выплату социальных пенсий, ведь страховые они практически не формируют.</w:t>
      </w:r>
      <w:bookmarkEnd w:id="66"/>
    </w:p>
    <w:p w14:paraId="2CCD2541" w14:textId="77777777" w:rsidR="00357028" w:rsidRPr="00441894" w:rsidRDefault="00357028" w:rsidP="00357028">
      <w:r w:rsidRPr="00441894">
        <w:t>Сегодня в России порядка 12 млн самозанятых, при этом не решен вопрос с пенсиями этой категории граждан, обратил внимание член Комитета СФ по экономической политике Иван Евстифеев во время встречи с сенаторами главы Минтруда РФ Антона Котякова. Они могут платить взносы добровольно. Но делают это единицы.</w:t>
      </w:r>
    </w:p>
    <w:p w14:paraId="551AF1D3" w14:textId="77777777" w:rsidR="00357028" w:rsidRPr="00441894" w:rsidRDefault="00357028" w:rsidP="00357028">
      <w:r w:rsidRPr="00441894">
        <w:t xml:space="preserve">По словам Антона Котякова, действующее законодательство не предусматривает обязательную уплату самозанятыми страховых взносов во внебюджетные фонды. </w:t>
      </w:r>
      <w:r w:rsidR="00BA123F" w:rsidRPr="00441894">
        <w:t>«</w:t>
      </w:r>
      <w:r w:rsidRPr="00441894">
        <w:t>Предусмотрена возможность добровольного вступления самозанятых в пенсионное страхование. В рамках добровольного страхования возможно рассчитать размер пенсионного обеспечения, на которое человек претендует при выходе на пенсию, исходя из тех взносов, которые есть</w:t>
      </w:r>
      <w:r w:rsidR="00BA123F" w:rsidRPr="00441894">
        <w:t>»</w:t>
      </w:r>
      <w:r w:rsidRPr="00441894">
        <w:t>, - пояснил министр.</w:t>
      </w:r>
    </w:p>
    <w:p w14:paraId="05BC02DF" w14:textId="77777777" w:rsidR="00357028" w:rsidRPr="00441894" w:rsidRDefault="00357028" w:rsidP="00357028">
      <w:r w:rsidRPr="00441894">
        <w:t>Глава Минтруда отметил, что можно также рассчитать размер взносов, которые нужно платить для формирования будущей пенсии. Он пообещал предоставить сенаторам информацию о самозанятых, вступивших в программу добровольного пенсионного страхования. Если человек не формирует сам свою будущую страховую пенсию, он будет получать социальную пенсию, которую назначают на пять лет позже достижения пенсионного возраста в целом по стране.</w:t>
      </w:r>
    </w:p>
    <w:p w14:paraId="18C6E8F9" w14:textId="77777777" w:rsidR="00357028" w:rsidRPr="00441894" w:rsidRDefault="00357028" w:rsidP="00357028">
      <w:r w:rsidRPr="00441894">
        <w:t xml:space="preserve">Как считает генеральный директор Международной ассоциации развития маркетплейсов и предпринимателей (МАРМП) Алексей Молодых, отчисления в пенсионный фонд у самозанятых должны быть обязательными. </w:t>
      </w:r>
      <w:r w:rsidR="00BA123F" w:rsidRPr="00441894">
        <w:t>«</w:t>
      </w:r>
      <w:r w:rsidRPr="00441894">
        <w:t>Пенсионный налог должен быть уже в цене услуги или продукта</w:t>
      </w:r>
      <w:r w:rsidR="00BA123F" w:rsidRPr="00441894">
        <w:t>»</w:t>
      </w:r>
      <w:r w:rsidRPr="00441894">
        <w:t>, - уточняет эксперт.</w:t>
      </w:r>
    </w:p>
    <w:p w14:paraId="21E468A2" w14:textId="77777777" w:rsidR="00357028" w:rsidRPr="00441894" w:rsidRDefault="00BA123F" w:rsidP="00357028">
      <w:r w:rsidRPr="00441894">
        <w:t>«</w:t>
      </w:r>
      <w:r w:rsidR="00357028" w:rsidRPr="00441894">
        <w:t>Самозанятые - это некий переходный период от стартапа до открытия формы. У самозанятых есть ограничения на поступление денег - не более 200 тысяч рублей в месяц. Но законы бизнеса таковы, что постоянно необходимо увеличивать доход для развития своего дела. Например, если это популярная услуга по выпечке тортов, то нужно обновлять оборудование - миксеры, духовые печи, электроплиты, закупать большое количество расходных материалов, для доставки тортов нужен собственный автомобиль и закупка топлива. Понятно, что максимальный доход в 200 тысяч рублей не позволит развивать даже такой несложный бизнес. Остаются ли свободные средства у предпринимателя для пенсионного накопления? Вряд ли. Поэтому, скорее всего, самозанятые, как форма бизнеса, со временем будут трансформироваться в ИП</w:t>
      </w:r>
      <w:r w:rsidRPr="00441894">
        <w:t>»</w:t>
      </w:r>
      <w:r w:rsidR="00357028" w:rsidRPr="00441894">
        <w:t xml:space="preserve">, - </w:t>
      </w:r>
      <w:r w:rsidR="00357028" w:rsidRPr="00441894">
        <w:lastRenderedPageBreak/>
        <w:t>рассуждает доцент кафедры логистики Финансового университета при Правительстве РФ Денис Жильцов.</w:t>
      </w:r>
    </w:p>
    <w:p w14:paraId="528ECFF7" w14:textId="77777777" w:rsidR="00357028" w:rsidRPr="00441894" w:rsidRDefault="00357028" w:rsidP="00357028">
      <w:r w:rsidRPr="00441894">
        <w:t xml:space="preserve">Руководитель оперативного штаба независимого профсоюза </w:t>
      </w:r>
      <w:r w:rsidR="00BA123F" w:rsidRPr="00441894">
        <w:t>«</w:t>
      </w:r>
      <w:r w:rsidRPr="00441894">
        <w:t>Новый Труд</w:t>
      </w:r>
      <w:r w:rsidR="00BA123F" w:rsidRPr="00441894">
        <w:t>»</w:t>
      </w:r>
      <w:r w:rsidRPr="00441894">
        <w:t xml:space="preserve"> Алексей Неживой подчеркивает, что вопрос пенсионного обеспечения самозанятых, действительно, требует серьезного внимания со стороны государства. </w:t>
      </w:r>
      <w:r w:rsidR="00BA123F" w:rsidRPr="00441894">
        <w:t>«</w:t>
      </w:r>
      <w:r w:rsidRPr="00441894">
        <w:t>Самозанятые и платформенно занятые работники заслуживают надежной системы социальной защиты, включая достойное пенсионное обеспечение.</w:t>
      </w:r>
    </w:p>
    <w:p w14:paraId="4BCD0AA6" w14:textId="77777777" w:rsidR="00357028" w:rsidRPr="00441894" w:rsidRDefault="00357028" w:rsidP="00357028">
      <w:r w:rsidRPr="00441894">
        <w:t>На данный момент многие самозанятые не имеют возможности формировать полноценную пенсию, что ставит их в уязвимое положение в будущем. Существующая система налогообложения, при которой самозанятые платят 6% или 4%, не включает обязательные отчисления на пенсию и медицинское страхование, что создает серьезные риски для их финансового благополучия. Для решения этой проблемы необходимо разработать прозрачные и доступные механизмы информирования со стороны платформ. Регистрация на платформах должна быть невозможна без ознакомления с разделом о пенсионных и медицинских отчислениях. Это позволит самозанятым заранее понимать свои права и обязанности.</w:t>
      </w:r>
    </w:p>
    <w:p w14:paraId="141E6CEE" w14:textId="77777777" w:rsidR="00357028" w:rsidRPr="00441894" w:rsidRDefault="00357028" w:rsidP="00357028">
      <w:r w:rsidRPr="00441894">
        <w:t>Также важно предусмотреть стимулирование тех, кто будет участвовать в этих программах. Например, можно ввести налоговые льготы или другие формы поощрения как со стороны платформ, так и государства, для самозанятых, которые активно участвуют в системе обязательных отчислений. Отдельно отмечу необходимость широкой разъяснительной работы с населением со стороны государства. Необходимо информировать самозанятых и платформенно занятых о доступных механизмах пенсионного и медицинского обеспечения и их преимуществах. Это поможет повысить уровень осведомленности и вовлеченности работников в систему социальной защиты</w:t>
      </w:r>
      <w:r w:rsidR="00BA123F" w:rsidRPr="00441894">
        <w:t>»</w:t>
      </w:r>
      <w:r w:rsidRPr="00441894">
        <w:t>, - рассуждает эксперт.</w:t>
      </w:r>
    </w:p>
    <w:p w14:paraId="6E45AC24" w14:textId="77777777" w:rsidR="00357028" w:rsidRPr="00441894" w:rsidRDefault="00357028" w:rsidP="00357028">
      <w:r w:rsidRPr="00441894">
        <w:t xml:space="preserve">Профсоюз </w:t>
      </w:r>
      <w:r w:rsidR="00BA123F" w:rsidRPr="00441894">
        <w:t>«</w:t>
      </w:r>
      <w:r w:rsidRPr="00441894">
        <w:t>Новый Труд</w:t>
      </w:r>
      <w:r w:rsidR="00BA123F" w:rsidRPr="00441894">
        <w:t>»</w:t>
      </w:r>
      <w:r w:rsidRPr="00441894">
        <w:t xml:space="preserve"> провел более 60 инспекций на различных видах платформ. </w:t>
      </w:r>
      <w:r w:rsidR="00BA123F" w:rsidRPr="00441894">
        <w:t>«</w:t>
      </w:r>
      <w:r w:rsidRPr="00441894">
        <w:t>И мы можем с уверенностью говорить о пассивном отношении значительного числа самозанятых к вопросам пенсионного обеспечения. Зачастую многие даже не задумываются, чем может обернуться нехватка пенсионных баллов в будущем. Поэтому мы настоятельно призываем к совместному диалогу между государственными органами, платформами и представителями самозанятых для выработки эффективных решений</w:t>
      </w:r>
      <w:r w:rsidR="00BA123F" w:rsidRPr="00441894">
        <w:t>»</w:t>
      </w:r>
      <w:r w:rsidRPr="00441894">
        <w:t>, - добавляет представитель профсоюза.</w:t>
      </w:r>
    </w:p>
    <w:p w14:paraId="01E9DE70" w14:textId="77777777" w:rsidR="00357028" w:rsidRPr="00441894" w:rsidRDefault="00357028" w:rsidP="00357028">
      <w:r w:rsidRPr="00441894">
        <w:t xml:space="preserve">Заместитель директора Института экономики, управления и права МГПУ Вадим Ковригин отмечает: </w:t>
      </w:r>
      <w:r w:rsidR="00BA123F" w:rsidRPr="00441894">
        <w:t>«</w:t>
      </w:r>
      <w:r w:rsidRPr="00441894">
        <w:t xml:space="preserve">Вопрос с пенсионным обеспечением самозанятых сложный. Здесь надо соблюсти интересы и самозанятого, и государства. Самозанятость как форму предпринимательской деятельности вводили для того, чтобы стимулировать микробизнес развиваться. Классическое индивидуальное предпринимательство для начинающих предпринимателей было не всегда привлекательным из-за фиксированных взносов в Социальный фонд России. Некоторые до введения формы самозанятости даже оформляли юридическое лицо (ООО) с нулевыми зарплатами директора для избежания фиксированных взносов. Самозанятые, действительно, могут претендовать только на социальную пенсию, если не осуществляют собственных взносов на пенсионный счет. Принуждать их делать такие взносы - путь в никуда. Самозанятость потеряет свою привлекательность. Стимулировать можно и нужно налоговыми </w:t>
      </w:r>
      <w:r w:rsidRPr="00441894">
        <w:lastRenderedPageBreak/>
        <w:t>льготами - за счет взносов уменьшать не только налогооблагаемую базу, но и снижать ставку налога при осуществлении взносов на пенсионный счет</w:t>
      </w:r>
      <w:r w:rsidR="00BA123F" w:rsidRPr="00441894">
        <w:t>»</w:t>
      </w:r>
      <w:r w:rsidRPr="00441894">
        <w:t>.</w:t>
      </w:r>
    </w:p>
    <w:p w14:paraId="04071DD2" w14:textId="77777777" w:rsidR="00357028" w:rsidRPr="00441894" w:rsidRDefault="00357028" w:rsidP="00357028">
      <w:hyperlink r:id="rId18" w:history="1">
        <w:r w:rsidRPr="00441894">
          <w:rPr>
            <w:rStyle w:val="a3"/>
          </w:rPr>
          <w:t>https://rg.ru/2025/01/31/eksperty-nazvali-puti-resheniia-s-pensionnym-obespecheniem-samozaniatyh.html</w:t>
        </w:r>
      </w:hyperlink>
      <w:r w:rsidRPr="00441894">
        <w:t xml:space="preserve"> </w:t>
      </w:r>
    </w:p>
    <w:p w14:paraId="200FBE6F" w14:textId="77777777" w:rsidR="00355095" w:rsidRPr="00441894" w:rsidRDefault="00355095" w:rsidP="00355095">
      <w:pPr>
        <w:pStyle w:val="2"/>
      </w:pPr>
      <w:bookmarkStart w:id="67" w:name="_Toc189460549"/>
      <w:r w:rsidRPr="00441894">
        <w:t>Российская газета, 02.02.2025, В Финуниверситете посчитали, насколько выросли пенсии работающих пенсионеров</w:t>
      </w:r>
      <w:bookmarkEnd w:id="67"/>
    </w:p>
    <w:p w14:paraId="17097B30" w14:textId="77777777" w:rsidR="00355095" w:rsidRPr="00441894" w:rsidRDefault="00355095" w:rsidP="00441894">
      <w:pPr>
        <w:pStyle w:val="3"/>
      </w:pPr>
      <w:bookmarkStart w:id="68" w:name="_Toc189460550"/>
      <w:r w:rsidRPr="00441894">
        <w:t xml:space="preserve">Дополнительная февральская индексация коснулась пенсий в том числе работающих пенсионеров, напомнил доцент Финансового университета при Правительстве РФ Игорь Балынин. При этом 1 января их проиндексировали впервые наравне с пенсиями тех, кто завершил свою трудовую деятельность, добавил он. Эксперт посчитал для </w:t>
      </w:r>
      <w:r w:rsidR="00BA123F" w:rsidRPr="00441894">
        <w:t>«</w:t>
      </w:r>
      <w:r w:rsidRPr="00441894">
        <w:t>РГ</w:t>
      </w:r>
      <w:r w:rsidR="00BA123F" w:rsidRPr="00441894">
        <w:t>»</w:t>
      </w:r>
      <w:r w:rsidRPr="00441894">
        <w:t>, насколько пенсии тех пенсионеров, которые продолжают работать, выросли за первые два месяца 2025 года.</w:t>
      </w:r>
      <w:bookmarkEnd w:id="68"/>
    </w:p>
    <w:p w14:paraId="61C7A6FB" w14:textId="77777777" w:rsidR="00355095" w:rsidRPr="00441894" w:rsidRDefault="00355095" w:rsidP="00355095">
      <w:r w:rsidRPr="00441894">
        <w:t>Допустим, размер страховой пенсии, выплаченной работающему пенсионеру, в декабре составлял 23755 рублей, говорит Балынин. При этом на его лицевом счёте была отражена сумма пенсии с учётом пропущенных индексаций, это - 27890 рублей. Прибавка к пенсии 1 января 2025 года рассчитывалась от этой более высокой суммы, то есть - от 27890 рублей и составила 2037,97 рублей, поскольку индексация в январе проводилась на 7,3%, пояснил эксперт. Таким образом, по его словам, работающему пенсионеру в январе 2025 года страховая пенсия была выплачена в размере 25790,97 рублей: это сумма декабрьской пенсии в размере 23755 и индексации в размере 2035,97.</w:t>
      </w:r>
    </w:p>
    <w:p w14:paraId="435DD8C4" w14:textId="77777777" w:rsidR="00355095" w:rsidRPr="00441894" w:rsidRDefault="00355095" w:rsidP="00355095">
      <w:r w:rsidRPr="00441894">
        <w:t>С учетом дополнительной индексации, которая прошла 1 февраля, размер пенсии работающего пенсионера увеличился до 26404,55 рублей, обратил внимание Балынин. То есть, сумму прибавки к декабрьской пенсии также рассчитали от выплаты в размере 27890 рублей, но с учетом индексации 9,5%. Таким образом, она составила 2649,55 рублей. И теперь уже эту сумму прибавили к пенсии в размере 23755 рублей, которую пенсионер получал на руки в прошлом году.</w:t>
      </w:r>
    </w:p>
    <w:p w14:paraId="0251B6D1" w14:textId="77777777" w:rsidR="00355095" w:rsidRPr="00441894" w:rsidRDefault="00355095" w:rsidP="00355095">
      <w:r w:rsidRPr="00441894">
        <w:t>Однако в феврале пенсионеру также выплатят разницу февральской и январской доиндексации, то есть, он дополнительно получит 613,58 рублей. С учетом этой выплаты всего к нему на счет должно поступить 27018,13 рублей, уточнил эксперт.</w:t>
      </w:r>
    </w:p>
    <w:p w14:paraId="13DF1AB6" w14:textId="77777777" w:rsidR="00355095" w:rsidRPr="00441894" w:rsidRDefault="00355095" w:rsidP="00355095">
      <w:r w:rsidRPr="00441894">
        <w:t>Балынин также обратил внимание, что в августе 2025 года работающих пенсионеров будет ждать ещё одна прибавка - беззаявительная корректировка размера страховой пенсии с учётом пенсионных баллов, сформированных в 2024 году.</w:t>
      </w:r>
    </w:p>
    <w:p w14:paraId="71108717" w14:textId="77777777" w:rsidR="00355095" w:rsidRPr="00441894" w:rsidRDefault="00355095" w:rsidP="00355095">
      <w:r w:rsidRPr="00441894">
        <w:t>Между тем, доцент Финансового университета при Правительстве РФ Петр Щербаченко обратил внимание, что февральская доиндексация коснулась социальных выплат и пособий, а также военных пенсий, которые были проиндексированы на 5,1% 1 октября 2024 года. Она также будет проведена задним числом, то есть - с 1 января 2025 года.</w:t>
      </w:r>
    </w:p>
    <w:p w14:paraId="221B7F6F" w14:textId="77777777" w:rsidR="00355095" w:rsidRPr="00441894" w:rsidRDefault="00355095" w:rsidP="00355095">
      <w:hyperlink r:id="rId19" w:history="1">
        <w:r w:rsidRPr="00441894">
          <w:rPr>
            <w:rStyle w:val="a3"/>
          </w:rPr>
          <w:t>https://rg.ru/2025/02/02/v-finuniversitete-poschitali-naskolko-vyrosli-pensii-rabotaiushchih-pensionerov.html</w:t>
        </w:r>
      </w:hyperlink>
      <w:r w:rsidRPr="00441894">
        <w:t xml:space="preserve"> </w:t>
      </w:r>
    </w:p>
    <w:p w14:paraId="13F48564" w14:textId="77777777" w:rsidR="00213D04" w:rsidRPr="00441894" w:rsidRDefault="00213D04" w:rsidP="00213D04">
      <w:pPr>
        <w:pStyle w:val="2"/>
      </w:pPr>
      <w:bookmarkStart w:id="69" w:name="_Toc189460551"/>
      <w:r w:rsidRPr="00441894">
        <w:lastRenderedPageBreak/>
        <w:t>РИА Новости, 01.02.2025, Российские пенсионеры в феврале получат доиндексированные пенсии</w:t>
      </w:r>
      <w:bookmarkEnd w:id="69"/>
    </w:p>
    <w:p w14:paraId="26AE0C6B" w14:textId="77777777" w:rsidR="00213D04" w:rsidRPr="00441894" w:rsidRDefault="00213D04" w:rsidP="00441894">
      <w:pPr>
        <w:pStyle w:val="3"/>
      </w:pPr>
      <w:bookmarkStart w:id="70" w:name="_Toc189460552"/>
      <w:r w:rsidRPr="00441894">
        <w:t>Россияне получат доиндексированные до уровня фактической инфляции в 9,5% страховые пенсии в феврале, средства придут с доплатой за январь, свидетельствует постановление правительства от 23 января 2025 года № 34.</w:t>
      </w:r>
      <w:bookmarkEnd w:id="70"/>
    </w:p>
    <w:p w14:paraId="7E1F3C75" w14:textId="77777777" w:rsidR="00213D04" w:rsidRPr="00441894" w:rsidRDefault="00BA123F" w:rsidP="00213D04">
      <w:r w:rsidRPr="00441894">
        <w:t>«</w:t>
      </w:r>
      <w:r w:rsidR="00213D04" w:rsidRPr="00441894">
        <w:t xml:space="preserve">Фонду пенсионного и социального страхования РФ осуществить индексацию (дополнительное увеличение) страховых пенсий в соответствии с пунктом 1 настоящего постановления, обеспечив выплату указанных пенсий в феврале 2025 г . с доплатой за январь 2025 г. с учетом положений статьи 261 Федерального закона </w:t>
      </w:r>
      <w:r w:rsidRPr="00441894">
        <w:t>«</w:t>
      </w:r>
      <w:r w:rsidR="00213D04" w:rsidRPr="00441894">
        <w:t>О страховых пенсиях</w:t>
      </w:r>
      <w:r w:rsidRPr="00441894">
        <w:t>»</w:t>
      </w:r>
      <w:r w:rsidR="00213D04" w:rsidRPr="00441894">
        <w:t>, - говорится в документе.</w:t>
      </w:r>
    </w:p>
    <w:p w14:paraId="0F5F61AC" w14:textId="77777777" w:rsidR="00213D04" w:rsidRPr="00441894" w:rsidRDefault="00213D04" w:rsidP="00213D04">
      <w:r w:rsidRPr="00441894">
        <w:t>Кроме того, согласно постановлению, стоимость одного пенсионного коэффициента для россиян, которые выйдут на пенсию в 2025 году, увеличивается до 145,7 рублей, а размер фиксированной выплаты к страховой пенсии по старости - до 8907,7 рублей.</w:t>
      </w:r>
    </w:p>
    <w:p w14:paraId="5932BF0D" w14:textId="77777777" w:rsidR="00213D04" w:rsidRPr="00441894" w:rsidRDefault="00213D04" w:rsidP="00213D04">
      <w:r w:rsidRPr="00441894">
        <w:t>По данным Росстата, по итогам 2024 года инфляция в России составила 9,5%. При этом с 1 января страховые пенсии уже были увеличены на прогнозный уровень инфляции в 7,3%. Пенсии будут дополнительно увеличены по поручению президента РФ Владимира Путина. Это решение затронет 39,3 миллиона российских пенсионеров. Средний размер страховой пенсии по старости составит около 24,9 тысячи рублей.</w:t>
      </w:r>
    </w:p>
    <w:p w14:paraId="0AD83F13" w14:textId="77777777" w:rsidR="00213D04" w:rsidRPr="00441894" w:rsidRDefault="00213D04" w:rsidP="00213D04">
      <w:r w:rsidRPr="00441894">
        <w:t xml:space="preserve">Министр финансов РФ Антон Силуанов ранее заявлял, что объем средств на дополнительную индексацию пенсий и соцвыплат оценивается в 300 миллиардов рублей, они будут выделены из федерального бюджета и бюджета Социального фонда России. </w:t>
      </w:r>
    </w:p>
    <w:p w14:paraId="24F87E37" w14:textId="77777777" w:rsidR="00213D04" w:rsidRPr="00441894" w:rsidRDefault="00213D04" w:rsidP="00213D04">
      <w:hyperlink r:id="rId20" w:history="1">
        <w:r w:rsidRPr="00441894">
          <w:rPr>
            <w:rStyle w:val="a3"/>
          </w:rPr>
          <w:t>https://ria.ru/20250201/pensii-1996737373.html</w:t>
        </w:r>
      </w:hyperlink>
      <w:r w:rsidRPr="00441894">
        <w:t xml:space="preserve"> </w:t>
      </w:r>
    </w:p>
    <w:p w14:paraId="6C0ED44D" w14:textId="77777777" w:rsidR="00213D04" w:rsidRPr="00441894" w:rsidRDefault="00213D04" w:rsidP="00213D04">
      <w:pPr>
        <w:pStyle w:val="2"/>
      </w:pPr>
      <w:bookmarkStart w:id="71" w:name="_Hlk189460250"/>
      <w:bookmarkStart w:id="72" w:name="_Toc189460553"/>
      <w:r w:rsidRPr="00441894">
        <w:t>ТАСС, 01.02.2025, В РФ проиндексировали стоимость пенсионного коэффициента до 145,69 рублей</w:t>
      </w:r>
      <w:bookmarkEnd w:id="72"/>
    </w:p>
    <w:p w14:paraId="0FF38363" w14:textId="77777777" w:rsidR="00213D04" w:rsidRPr="00441894" w:rsidRDefault="00213D04" w:rsidP="00441894">
      <w:pPr>
        <w:pStyle w:val="3"/>
      </w:pPr>
      <w:bookmarkStart w:id="73" w:name="_Toc189460554"/>
      <w:r w:rsidRPr="00441894">
        <w:t>Социальный фонд России проиндексировал размер фиксированной выплаты пенсии и стоимость пенсионного коэффициента по уровню фактической инфляции в 9,5%. Таким образом, стоимость одного пенсионного коэффициента для россиян, которые выйдут на пенсию в 2025 году, увеличена до 145,69 рублей, сообщил ТАСС председатель Соцфонда Сергей Чирков.</w:t>
      </w:r>
      <w:bookmarkEnd w:id="73"/>
    </w:p>
    <w:p w14:paraId="0C0438B9" w14:textId="77777777" w:rsidR="00213D04" w:rsidRPr="00441894" w:rsidRDefault="00BA123F" w:rsidP="00213D04">
      <w:r w:rsidRPr="00441894">
        <w:t>«</w:t>
      </w:r>
      <w:r w:rsidR="00213D04" w:rsidRPr="00441894">
        <w:t>С учетом индексации по фактической инфляции в 9,5% стоимость одного пенсионного коэффициента для россиян, которые выйдут на пенсию в этом году, увеличена до 145,69 рублей</w:t>
      </w:r>
      <w:r w:rsidRPr="00441894">
        <w:t>»</w:t>
      </w:r>
      <w:r w:rsidR="00213D04" w:rsidRPr="00441894">
        <w:t>, - сказал он.</w:t>
      </w:r>
    </w:p>
    <w:p w14:paraId="1900B6D3" w14:textId="77777777" w:rsidR="00213D04" w:rsidRPr="00441894" w:rsidRDefault="00213D04" w:rsidP="00213D04">
      <w:r w:rsidRPr="00441894">
        <w:t>Чирков добавил, что размер фиксированной выплаты к страховой пенсии по старости составит 8 907,70 рублей.</w:t>
      </w:r>
    </w:p>
    <w:p w14:paraId="4B72772C" w14:textId="77777777" w:rsidR="00213D04" w:rsidRPr="00441894" w:rsidRDefault="00213D04" w:rsidP="00213D04">
      <w:r w:rsidRPr="00441894">
        <w:t>С 1 января 2025 года Соцфонд проиндексировал на 7,3% страховые пенсии как для неработающих, так и для работающих пенсионеров. В конце января Президент РФ Владимир Путин дал поручение к февралю проиндексировать пенсии по уровню фактической инфляции в 9,5% и реализовать такое увеличение.</w:t>
      </w:r>
    </w:p>
    <w:p w14:paraId="0152A782" w14:textId="77777777" w:rsidR="00213D04" w:rsidRPr="00441894" w:rsidRDefault="00213D04" w:rsidP="00213D04">
      <w:hyperlink r:id="rId21" w:history="1">
        <w:r w:rsidRPr="00441894">
          <w:rPr>
            <w:rStyle w:val="a3"/>
            <w:lang w:val="en-US"/>
          </w:rPr>
          <w:t>https</w:t>
        </w:r>
        <w:r w:rsidRPr="00441894">
          <w:rPr>
            <w:rStyle w:val="a3"/>
          </w:rPr>
          <w:t>://</w:t>
        </w:r>
        <w:r w:rsidRPr="00441894">
          <w:rPr>
            <w:rStyle w:val="a3"/>
            <w:lang w:val="en-US"/>
          </w:rPr>
          <w:t>tass</w:t>
        </w:r>
        <w:r w:rsidRPr="00441894">
          <w:rPr>
            <w:rStyle w:val="a3"/>
          </w:rPr>
          <w:t>.</w:t>
        </w:r>
        <w:r w:rsidRPr="00441894">
          <w:rPr>
            <w:rStyle w:val="a3"/>
            <w:lang w:val="en-US"/>
          </w:rPr>
          <w:t>ru</w:t>
        </w:r>
        <w:r w:rsidRPr="00441894">
          <w:rPr>
            <w:rStyle w:val="a3"/>
          </w:rPr>
          <w:t>/</w:t>
        </w:r>
        <w:r w:rsidRPr="00441894">
          <w:rPr>
            <w:rStyle w:val="a3"/>
            <w:lang w:val="en-US"/>
          </w:rPr>
          <w:t>ekonomika</w:t>
        </w:r>
        <w:r w:rsidRPr="00441894">
          <w:rPr>
            <w:rStyle w:val="a3"/>
          </w:rPr>
          <w:t>/23028321</w:t>
        </w:r>
      </w:hyperlink>
      <w:r w:rsidRPr="00441894">
        <w:t xml:space="preserve"> </w:t>
      </w:r>
    </w:p>
    <w:p w14:paraId="5AF0D581" w14:textId="77777777" w:rsidR="00213D04" w:rsidRPr="00441894" w:rsidRDefault="00213D04" w:rsidP="00213D04">
      <w:pPr>
        <w:pStyle w:val="2"/>
      </w:pPr>
      <w:bookmarkStart w:id="74" w:name="_Toc189460555"/>
      <w:bookmarkEnd w:id="71"/>
      <w:r w:rsidRPr="00441894">
        <w:t>ТАСС, 01.02.2025, В РФ страховые пенсии проиндексируют по фактической инфляции в 9,5%</w:t>
      </w:r>
      <w:bookmarkEnd w:id="74"/>
    </w:p>
    <w:p w14:paraId="643BA74E" w14:textId="77777777" w:rsidR="00213D04" w:rsidRPr="00441894" w:rsidRDefault="00213D04" w:rsidP="00441894">
      <w:pPr>
        <w:pStyle w:val="3"/>
      </w:pPr>
      <w:bookmarkStart w:id="75" w:name="_Toc189460556"/>
      <w:r w:rsidRPr="00441894">
        <w:t>Страховые пенсии в России пересчитают с учетом повышения по фактической инфляции на 9,5% с 1 января 2025 года, разницу в индексации пенсий за январь пенсионеры получат в феврале. В результате суммарной индексации средний размер страховой пенсии по старости составит порядка 24,9 тыс. рублей.</w:t>
      </w:r>
      <w:bookmarkEnd w:id="75"/>
    </w:p>
    <w:p w14:paraId="5F8E40CA" w14:textId="77777777" w:rsidR="00213D04" w:rsidRPr="00441894" w:rsidRDefault="00BA123F" w:rsidP="00213D04">
      <w:r w:rsidRPr="00441894">
        <w:t>«</w:t>
      </w:r>
      <w:r w:rsidR="00213D04" w:rsidRPr="00441894">
        <w:t>С 1 января страховые пенсии уже были увеличены на 7,3%, то есть на прогнозный уровень инфляции. По поручению президента РФ Владимира Путина обеспечена доиндексация страховых пенсий до уровня фактической инфляции. То есть Социальным фондом пересчитаны пенсии по уровню индексации 9,5%</w:t>
      </w:r>
      <w:r w:rsidRPr="00441894">
        <w:t>»</w:t>
      </w:r>
      <w:r w:rsidR="00213D04" w:rsidRPr="00441894">
        <w:t>, - сообщил министр труда и социальной защиты РФ Антон Котяков.</w:t>
      </w:r>
    </w:p>
    <w:p w14:paraId="6F585CF9" w14:textId="77777777" w:rsidR="00213D04" w:rsidRPr="00441894" w:rsidRDefault="00213D04" w:rsidP="00213D04">
      <w:r w:rsidRPr="00441894">
        <w:t>Увеличенные выплаты придут всем 39 млн пенсионеров в феврале, и тогда же будет перечислена доплата за январь. Средства будут предоставлены по обычному графику доставки - с 3 по 25 число месяца, то есть каждый пенсионер получит увеличенные выплаты в привычное для него время.</w:t>
      </w:r>
    </w:p>
    <w:p w14:paraId="2BF3A343" w14:textId="77777777" w:rsidR="00213D04" w:rsidRPr="00441894" w:rsidRDefault="00213D04" w:rsidP="00213D04">
      <w:hyperlink r:id="rId22" w:history="1">
        <w:r w:rsidRPr="00441894">
          <w:rPr>
            <w:rStyle w:val="a3"/>
            <w:lang w:val="en-US"/>
          </w:rPr>
          <w:t>https</w:t>
        </w:r>
        <w:r w:rsidRPr="00441894">
          <w:rPr>
            <w:rStyle w:val="a3"/>
          </w:rPr>
          <w:t>://</w:t>
        </w:r>
        <w:r w:rsidRPr="00441894">
          <w:rPr>
            <w:rStyle w:val="a3"/>
            <w:lang w:val="en-US"/>
          </w:rPr>
          <w:t>tass</w:t>
        </w:r>
        <w:r w:rsidRPr="00441894">
          <w:rPr>
            <w:rStyle w:val="a3"/>
          </w:rPr>
          <w:t>.</w:t>
        </w:r>
        <w:r w:rsidRPr="00441894">
          <w:rPr>
            <w:rStyle w:val="a3"/>
            <w:lang w:val="en-US"/>
          </w:rPr>
          <w:t>ru</w:t>
        </w:r>
        <w:r w:rsidRPr="00441894">
          <w:rPr>
            <w:rStyle w:val="a3"/>
          </w:rPr>
          <w:t>/</w:t>
        </w:r>
        <w:r w:rsidRPr="00441894">
          <w:rPr>
            <w:rStyle w:val="a3"/>
            <w:lang w:val="en-US"/>
          </w:rPr>
          <w:t>ekonomika</w:t>
        </w:r>
        <w:r w:rsidRPr="00441894">
          <w:rPr>
            <w:rStyle w:val="a3"/>
          </w:rPr>
          <w:t>/23027999</w:t>
        </w:r>
      </w:hyperlink>
      <w:r w:rsidRPr="00441894">
        <w:t xml:space="preserve"> </w:t>
      </w:r>
    </w:p>
    <w:p w14:paraId="3CCAFCE9" w14:textId="77777777" w:rsidR="00A70A82" w:rsidRPr="00441894" w:rsidRDefault="00A70A82" w:rsidP="00A70A82">
      <w:pPr>
        <w:pStyle w:val="2"/>
      </w:pPr>
      <w:bookmarkStart w:id="76" w:name="_Toc189460557"/>
      <w:r w:rsidRPr="00441894">
        <w:t>RT, 01.02.2025, Аналитик Шуриков назвал индексацию страховых пенсий своевременной</w:t>
      </w:r>
      <w:bookmarkEnd w:id="76"/>
    </w:p>
    <w:p w14:paraId="525539A1" w14:textId="77777777" w:rsidR="00A70A82" w:rsidRPr="00441894" w:rsidRDefault="00A70A82" w:rsidP="00441894">
      <w:pPr>
        <w:pStyle w:val="3"/>
      </w:pPr>
      <w:bookmarkStart w:id="77" w:name="_Toc189460558"/>
      <w:r w:rsidRPr="00441894">
        <w:t>Директор Института социально-экономического анализа и программ развития Андрей Шуриков отметил в беседе с RT, что стабильная поддержка социально незащищённых слоёв населения является одним из основных признаков социального государства.</w:t>
      </w:r>
      <w:bookmarkEnd w:id="77"/>
    </w:p>
    <w:p w14:paraId="2A90BE2A" w14:textId="77777777" w:rsidR="00A70A82" w:rsidRPr="00441894" w:rsidRDefault="00BA123F" w:rsidP="00A70A82">
      <w:r w:rsidRPr="00441894">
        <w:t>«</w:t>
      </w:r>
      <w:r w:rsidR="00A70A82" w:rsidRPr="00441894">
        <w:t>Стабильная и устойчивая поддержка социально незащищённых слоёв населения, а пенсионеры к этой категории относятся в первую очередь, является одним из основных признаков социального государства. Именно это ощущение стабильности, нахождения в тихой гавани во время шторма, должны ощущать россияне, завершившие свою трудовую деятельность и зависящие от помощи государства</w:t>
      </w:r>
      <w:r w:rsidRPr="00441894">
        <w:t>»</w:t>
      </w:r>
      <w:r w:rsidR="00A70A82" w:rsidRPr="00441894">
        <w:t>, - отметил аналитик.</w:t>
      </w:r>
    </w:p>
    <w:p w14:paraId="0DDC2196" w14:textId="77777777" w:rsidR="00A70A82" w:rsidRPr="00441894" w:rsidRDefault="00A70A82" w:rsidP="00A70A82">
      <w:r w:rsidRPr="00441894">
        <w:t>Он добавил, что правительство заботится о своих гражданах.</w:t>
      </w:r>
    </w:p>
    <w:p w14:paraId="5101202D" w14:textId="77777777" w:rsidR="00A70A82" w:rsidRPr="00441894" w:rsidRDefault="00BA123F" w:rsidP="00A70A82">
      <w:r w:rsidRPr="00441894">
        <w:t>«</w:t>
      </w:r>
      <w:r w:rsidR="00A70A82" w:rsidRPr="00441894">
        <w:t>Правительство страны учло возможные инфляционные риски и заложило в федеральный бюджет возможное повышение цен, а значит, и социальных выплат. В настоящее время крайне важно твёрдо следовать выбранному курсу и выполнять обещания. Своевременная индексация пенсий, рассчитанная из реального уровня инфляции, - это чёткий сигнал всем гражданам, что, несмотря на трудности, государство свои обязательства будет выполнять в полном объёме</w:t>
      </w:r>
      <w:r w:rsidRPr="00441894">
        <w:t>»</w:t>
      </w:r>
      <w:r w:rsidR="00A70A82" w:rsidRPr="00441894">
        <w:t>, - заключил Шуриков.</w:t>
      </w:r>
    </w:p>
    <w:p w14:paraId="333C5064" w14:textId="77777777" w:rsidR="00A70A82" w:rsidRPr="00441894" w:rsidRDefault="00A70A82" w:rsidP="00A70A82">
      <w:r w:rsidRPr="00441894">
        <w:t xml:space="preserve">С 1 февраля размер материнского капитала в России на первого ребёнка превысил 690 тыс. рублей, а на второго - 912 тыс. Одновременно увеличились и другие социальные </w:t>
      </w:r>
      <w:r w:rsidRPr="00441894">
        <w:lastRenderedPageBreak/>
        <w:t>выплаты, пособия и компенсации. Всего власти повысили более 40 различных мер финансовой поддержки с учётом фактической инфляции за прошлый год - на 9,5%.</w:t>
      </w:r>
    </w:p>
    <w:p w14:paraId="2BE4D157" w14:textId="77777777" w:rsidR="00A70A82" w:rsidRPr="00441894" w:rsidRDefault="00A70A82" w:rsidP="00A70A82">
      <w:hyperlink r:id="rId23" w:history="1">
        <w:r w:rsidRPr="00441894">
          <w:rPr>
            <w:rStyle w:val="a3"/>
          </w:rPr>
          <w:t>https://russian.rt.com/russia/news/1428930-strahovye-pensii-indeksaciya-podderzhka</w:t>
        </w:r>
      </w:hyperlink>
      <w:r w:rsidRPr="00441894">
        <w:t xml:space="preserve"> </w:t>
      </w:r>
    </w:p>
    <w:p w14:paraId="043FB540" w14:textId="77777777" w:rsidR="00AE7247" w:rsidRPr="00441894" w:rsidRDefault="00AE7247" w:rsidP="00AE7247">
      <w:pPr>
        <w:pStyle w:val="2"/>
      </w:pPr>
      <w:bookmarkStart w:id="78" w:name="_Toc189460559"/>
      <w:r w:rsidRPr="00441894">
        <w:t>ТАСС, 31.01.2025, Страховая пенсия по старости: как рассчитать</w:t>
      </w:r>
      <w:bookmarkEnd w:id="78"/>
    </w:p>
    <w:p w14:paraId="1B190609" w14:textId="77777777" w:rsidR="00AE7247" w:rsidRPr="00441894" w:rsidRDefault="00AE7247" w:rsidP="00441894">
      <w:pPr>
        <w:pStyle w:val="3"/>
      </w:pPr>
      <w:bookmarkStart w:id="79" w:name="_Toc189460560"/>
      <w:r w:rsidRPr="00441894">
        <w:t>Пенсия - пожизненная ежемесячная выплата, которую получают граждане после достижения определенного законом возраста. О том, как формируется и рассчитывается пенсия, - читайте в материале ТАСС.</w:t>
      </w:r>
      <w:bookmarkEnd w:id="79"/>
    </w:p>
    <w:p w14:paraId="2A093A13" w14:textId="77777777" w:rsidR="00AE7247" w:rsidRPr="00441894" w:rsidRDefault="00AE7247" w:rsidP="00AE7247">
      <w:r w:rsidRPr="00441894">
        <w:t>Кому назначат страховую пенсию по старости</w:t>
      </w:r>
    </w:p>
    <w:p w14:paraId="3F05A439" w14:textId="77777777" w:rsidR="00AE7247" w:rsidRPr="00441894" w:rsidRDefault="00AE7247" w:rsidP="00AE7247">
      <w:r w:rsidRPr="00441894">
        <w:t>Под пенсией обычно подразумевают страховую пенсию по старости. Она назначается гражданам по достижении определенного возраста и гарантируется государством.</w:t>
      </w:r>
    </w:p>
    <w:p w14:paraId="5679F6D2" w14:textId="77777777" w:rsidR="00AE7247" w:rsidRPr="00441894" w:rsidRDefault="00AE7247" w:rsidP="00AE7247">
      <w:r w:rsidRPr="00441894">
        <w:t>Страховая пенсия по старости формируется у граждан, за которых уплачиваются страховые взносы в Фонд социального и пенсионного страхования. Обычно отчисления в фонд перечисляют работодатели, но в ряде случаев граждане могут платить взносы самостоятельно.</w:t>
      </w:r>
    </w:p>
    <w:p w14:paraId="1FFEC782" w14:textId="77777777" w:rsidR="00AE7247" w:rsidRPr="00441894" w:rsidRDefault="00AE7247" w:rsidP="00AE7247">
      <w:r w:rsidRPr="00441894">
        <w:t>Страховую пенсию по старости будут получать:</w:t>
      </w:r>
    </w:p>
    <w:p w14:paraId="0C388B50" w14:textId="77777777" w:rsidR="00AE7247" w:rsidRPr="00441894" w:rsidRDefault="00AE7247" w:rsidP="00AE7247">
      <w:r w:rsidRPr="00441894">
        <w:t>•</w:t>
      </w:r>
      <w:r w:rsidRPr="00441894">
        <w:tab/>
        <w:t>граждане, работающие по трудовому договору и договору ГПХ;</w:t>
      </w:r>
    </w:p>
    <w:p w14:paraId="704541AB" w14:textId="77777777" w:rsidR="00AE7247" w:rsidRPr="00441894" w:rsidRDefault="00AE7247" w:rsidP="00AE7247">
      <w:r w:rsidRPr="00441894">
        <w:t>•</w:t>
      </w:r>
      <w:r w:rsidRPr="00441894">
        <w:tab/>
        <w:t>индивидуальные предприниматели, адвокаты, арбитражные управляющие, нотариусы, занимающиеся частной практикой (уплачивают взносы в Соцфонд самостоятельно);</w:t>
      </w:r>
    </w:p>
    <w:p w14:paraId="2BF53382" w14:textId="77777777" w:rsidR="00AE7247" w:rsidRPr="00441894" w:rsidRDefault="00AE7247" w:rsidP="00AE7247">
      <w:r w:rsidRPr="00441894">
        <w:t>•</w:t>
      </w:r>
      <w:r w:rsidRPr="00441894">
        <w:tab/>
        <w:t>члены крестьянских (фермерских) хозяйств;</w:t>
      </w:r>
    </w:p>
    <w:p w14:paraId="78C5DBC3" w14:textId="77777777" w:rsidR="00AE7247" w:rsidRPr="00441894" w:rsidRDefault="00AE7247" w:rsidP="00AE7247">
      <w:r w:rsidRPr="00441894">
        <w:t>•</w:t>
      </w:r>
      <w:r w:rsidRPr="00441894">
        <w:tab/>
        <w:t>члены семейных (родовых) общин коренных малочисленных народов Севера, Сибири и Дальнего Востока;</w:t>
      </w:r>
    </w:p>
    <w:p w14:paraId="598CCA5D" w14:textId="77777777" w:rsidR="00AE7247" w:rsidRPr="00441894" w:rsidRDefault="00AE7247" w:rsidP="00AE7247">
      <w:r w:rsidRPr="00441894">
        <w:t>•</w:t>
      </w:r>
      <w:r w:rsidRPr="00441894">
        <w:tab/>
        <w:t>священнослужители.</w:t>
      </w:r>
    </w:p>
    <w:p w14:paraId="093C3BD0" w14:textId="77777777" w:rsidR="00AE7247" w:rsidRPr="00441894" w:rsidRDefault="00AE7247" w:rsidP="00AE7247">
      <w:r w:rsidRPr="00441894">
        <w:t>Также на выплаты могут рассчитывать самозанятые, которые платят специальный налог на профессиональный доход, и граждане, работающие за границей, если они самостоятельно уплачивают страховые взносы в СФР.</w:t>
      </w:r>
    </w:p>
    <w:p w14:paraId="66CF4EDC" w14:textId="77777777" w:rsidR="00AE7247" w:rsidRPr="00441894" w:rsidRDefault="00AE7247" w:rsidP="00AE7247">
      <w:r w:rsidRPr="00441894">
        <w:t>Условия назначения страховой пенсии по старости</w:t>
      </w:r>
    </w:p>
    <w:p w14:paraId="3A1145E2" w14:textId="77777777" w:rsidR="00AE7247" w:rsidRPr="00441894" w:rsidRDefault="00AE7247" w:rsidP="00AE7247">
      <w:r w:rsidRPr="00441894">
        <w:t>Страховая пенсия по старости назначается при соблюдении трех условий:</w:t>
      </w:r>
    </w:p>
    <w:p w14:paraId="43B2C186" w14:textId="77777777" w:rsidR="00AE7247" w:rsidRPr="00441894" w:rsidRDefault="00AE7247" w:rsidP="00AE7247">
      <w:r w:rsidRPr="00441894">
        <w:t>•</w:t>
      </w:r>
      <w:r w:rsidRPr="00441894">
        <w:tab/>
        <w:t>достижения определенного законом возраста;</w:t>
      </w:r>
    </w:p>
    <w:p w14:paraId="3BB70407" w14:textId="77777777" w:rsidR="00AE7247" w:rsidRPr="00441894" w:rsidRDefault="00AE7247" w:rsidP="00AE7247">
      <w:r w:rsidRPr="00441894">
        <w:t>•</w:t>
      </w:r>
      <w:r w:rsidRPr="00441894">
        <w:tab/>
        <w:t>наличия минимального страхового стажа;</w:t>
      </w:r>
    </w:p>
    <w:p w14:paraId="77224BEB" w14:textId="77777777" w:rsidR="00AE7247" w:rsidRPr="00441894" w:rsidRDefault="00AE7247" w:rsidP="00AE7247">
      <w:r w:rsidRPr="00441894">
        <w:t>•</w:t>
      </w:r>
      <w:r w:rsidRPr="00441894">
        <w:tab/>
        <w:t>наличия необходимого количества индивидуальных пенсионных коэффициентов.</w:t>
      </w:r>
    </w:p>
    <w:p w14:paraId="79C76C3B" w14:textId="77777777" w:rsidR="00AE7247" w:rsidRPr="00441894" w:rsidRDefault="00AE7247" w:rsidP="00AE7247">
      <w:r w:rsidRPr="00441894">
        <w:t xml:space="preserve">Достижение определенного возраста. Право на выплаты получают граждане, достигшие установленного законом возраста. После реформы 2019 года пенсионный возраст был увеличен на пять лет и составляет 65 лет для мужчин и 60 лет для женщин. Выходить на пенсию в этом возрасте граждане начнут в 2028 году, до этого момента действует переходный период. Последний раз в рамках переходного периода </w:t>
      </w:r>
      <w:r w:rsidRPr="00441894">
        <w:lastRenderedPageBreak/>
        <w:t>пенсионеры уйдут на заслуженный отдых в 2026 году: тогда это смогут сделать мужчины в возрасте 64 лет и женщины в возрасте 59 лет.</w:t>
      </w:r>
    </w:p>
    <w:p w14:paraId="729008FE" w14:textId="77777777" w:rsidR="00AE7247" w:rsidRPr="00441894" w:rsidRDefault="00AE7247" w:rsidP="00AE7247">
      <w:r w:rsidRPr="00441894">
        <w:t>Страховой стаж. Чтобы получить право на страховую пенсию по старости, ваш страховой стаж должен составлять минимум 15 лет. При определении страхового стажа учитываются те периоды трудовой деятельности, в течение которых работодатели платили за вас страховые взносы в Соцфонд.</w:t>
      </w:r>
    </w:p>
    <w:p w14:paraId="1AB5F854" w14:textId="77777777" w:rsidR="00AE7247" w:rsidRPr="00441894" w:rsidRDefault="00AE7247" w:rsidP="00AE7247">
      <w:r w:rsidRPr="00441894">
        <w:t>В страховой стаж входит не только то время, когда вы работали, но и другие социально значимые периоды:</w:t>
      </w:r>
    </w:p>
    <w:p w14:paraId="52047253" w14:textId="77777777" w:rsidR="00AE7247" w:rsidRPr="00441894" w:rsidRDefault="00AE7247" w:rsidP="00AE7247">
      <w:r w:rsidRPr="00441894">
        <w:t>•</w:t>
      </w:r>
      <w:r w:rsidRPr="00441894">
        <w:tab/>
        <w:t>прохождение военной службы, служба в органах внутренних дел, работа в Государственной противопожарной службе и т.д.;</w:t>
      </w:r>
    </w:p>
    <w:p w14:paraId="0FA2C2C1" w14:textId="77777777" w:rsidR="00AE7247" w:rsidRPr="00441894" w:rsidRDefault="00AE7247" w:rsidP="00AE7247">
      <w:r w:rsidRPr="00441894">
        <w:t>•</w:t>
      </w:r>
      <w:r w:rsidRPr="00441894">
        <w:tab/>
        <w:t>пребывание в добровольческом формировании;</w:t>
      </w:r>
    </w:p>
    <w:p w14:paraId="72162F77" w14:textId="77777777" w:rsidR="00AE7247" w:rsidRPr="00441894" w:rsidRDefault="00AE7247" w:rsidP="00AE7247">
      <w:r w:rsidRPr="00441894">
        <w:t>•</w:t>
      </w:r>
      <w:r w:rsidRPr="00441894">
        <w:tab/>
        <w:t>периоды получения пособия по безработице или в связи с временной нетрудоспособностью;</w:t>
      </w:r>
    </w:p>
    <w:p w14:paraId="5827E1C3" w14:textId="77777777" w:rsidR="00AE7247" w:rsidRPr="00441894" w:rsidRDefault="00AE7247" w:rsidP="00AE7247">
      <w:r w:rsidRPr="00441894">
        <w:t>•</w:t>
      </w:r>
      <w:r w:rsidRPr="00441894">
        <w:tab/>
        <w:t xml:space="preserve">время ухода за ребенком до полутора лет (в общей сложности максимум - шесть лет); </w:t>
      </w:r>
    </w:p>
    <w:p w14:paraId="0D0CE7A9" w14:textId="77777777" w:rsidR="00AE7247" w:rsidRPr="00441894" w:rsidRDefault="00AE7247" w:rsidP="00AE7247">
      <w:r w:rsidRPr="00441894">
        <w:t>•</w:t>
      </w:r>
      <w:r w:rsidRPr="00441894">
        <w:tab/>
        <w:t>уход за инвалидом I группы, ребенком-инвалидом или гражданином, достигшим возраста 80 лет, и другие периоды.</w:t>
      </w:r>
    </w:p>
    <w:p w14:paraId="431FEE80" w14:textId="77777777" w:rsidR="00AE7247" w:rsidRPr="00441894" w:rsidRDefault="00AE7247" w:rsidP="00AE7247">
      <w:r w:rsidRPr="00441894">
        <w:t>Индивидуальные пенсионные коэффициенты. Для выхода на заслуженный отдых вы должны накопить 30 пенсионных баллов, или индивидуальных пенсионных коэффициентов (ИПК).</w:t>
      </w:r>
    </w:p>
    <w:p w14:paraId="3B0D6F81" w14:textId="77777777" w:rsidR="00AE7247" w:rsidRPr="00441894" w:rsidRDefault="00AE7247" w:rsidP="00AE7247">
      <w:r w:rsidRPr="00441894">
        <w:t>Они формируются за каждый отработанный год. ИПК рассчитывается исходя из страховых взносов, уплаченных работодателем в Соцфонд, и зависит от размера вашей зарплаты: чем она выше, тем больше сумма страховых взносов, тем больше баллов копится.</w:t>
      </w:r>
    </w:p>
    <w:p w14:paraId="0D7B7AE3" w14:textId="77777777" w:rsidR="00AE7247" w:rsidRPr="00441894" w:rsidRDefault="00AE7247" w:rsidP="00AE7247">
      <w:r w:rsidRPr="00441894">
        <w:t>За один календарный год максимально можно накопить 10 ИПК. При расчете пенсии все ИПК складывают.</w:t>
      </w:r>
    </w:p>
    <w:p w14:paraId="552613D5" w14:textId="77777777" w:rsidR="00AE7247" w:rsidRPr="00441894" w:rsidRDefault="00AE7247" w:rsidP="00AE7247">
      <w:r w:rsidRPr="00441894">
        <w:t>Дополнительные пенсионные коэффициенты начислят и за некоторые социально значимые периоды. Так, за службу в армии, за каждый год ухода за инвалидом I группы, ребенком-инвалидом и гражданином, достигшим 80 лет, начислят 1,8 ИПК. За год ухода за первым ребенком до полутора лет дают 1,8 ИПК, за вторым ребенком - 3,6 ИПК в год, за уход за третьим и последующими детьми - 5,4 ИПК в год.</w:t>
      </w:r>
    </w:p>
    <w:p w14:paraId="30D3A327" w14:textId="77777777" w:rsidR="00AE7247" w:rsidRPr="00441894" w:rsidRDefault="00AE7247" w:rsidP="00AE7247">
      <w:r w:rsidRPr="00441894">
        <w:t>Как рассчитать страховую пенсию по старости</w:t>
      </w:r>
    </w:p>
    <w:p w14:paraId="4226E1AA" w14:textId="77777777" w:rsidR="00AE7247" w:rsidRPr="00441894" w:rsidRDefault="00AE7247" w:rsidP="00AE7247">
      <w:r w:rsidRPr="00441894">
        <w:t>Страховая пенсия по старости состоит из двух частей: собственно страховой пенсии и фиксированной выплаты к ней.</w:t>
      </w:r>
    </w:p>
    <w:p w14:paraId="68AC1012" w14:textId="77777777" w:rsidR="00AE7247" w:rsidRPr="00441894" w:rsidRDefault="00AE7247" w:rsidP="00AE7247">
      <w:r w:rsidRPr="00441894">
        <w:t>Величина собственно страховой пенсии зависит от количества накопленных ИПК, сумма фиксированной выплаты определяется государством.</w:t>
      </w:r>
    </w:p>
    <w:p w14:paraId="2BF17029" w14:textId="77777777" w:rsidR="00AE7247" w:rsidRPr="00441894" w:rsidRDefault="00AE7247" w:rsidP="00AE7247">
      <w:r w:rsidRPr="00441894">
        <w:t>В России пенсионное законодательство меняли несколько раз, поэтому пенсии считаются за четыре периода: до 1991 года, с 1991 по 2001 год, с 2002 по 2014 год и начиная с 2015 года. Для каждого периода применяется своя формула.</w:t>
      </w:r>
    </w:p>
    <w:p w14:paraId="6868A4C4" w14:textId="77777777" w:rsidR="00AE7247" w:rsidRPr="00441894" w:rsidRDefault="00AE7247" w:rsidP="00AE7247">
      <w:r w:rsidRPr="00441894">
        <w:t>С 2015 года примерный размер будущих выплат рассчитывают так:</w:t>
      </w:r>
    </w:p>
    <w:p w14:paraId="1185E52C" w14:textId="77777777" w:rsidR="00AE7247" w:rsidRPr="00441894" w:rsidRDefault="00AE7247" w:rsidP="00AE7247">
      <w:r w:rsidRPr="00441894">
        <w:lastRenderedPageBreak/>
        <w:t>Страховая пенсия = ИПК * стоимость пенсионного коэффициента + фиксированная выплата</w:t>
      </w:r>
    </w:p>
    <w:p w14:paraId="58B58706" w14:textId="77777777" w:rsidR="00AE7247" w:rsidRPr="00441894" w:rsidRDefault="00AE7247" w:rsidP="00AE7247">
      <w:r w:rsidRPr="00441894">
        <w:t>Пенсия, которая формировалась до 31 декабря 2014 года, приведена к виду пенсии, которая рассчитывается по новым правилам с 1 января 2015 года. Чтобы узнать, какая пенсия сформировалась у вас до этого времени и сколько пенсионных баллов вы накопили к тому моменту, нужно обратиться в Соцфонд.</w:t>
      </w:r>
    </w:p>
    <w:p w14:paraId="4709DA4E" w14:textId="77777777" w:rsidR="00AE7247" w:rsidRPr="00441894" w:rsidRDefault="00AE7247" w:rsidP="00AE7247">
      <w:r w:rsidRPr="00441894">
        <w:t>Расчет ИПК. Количество ИПК, накопленных на день назначения пенсии, рассчитывают по формуле:</w:t>
      </w:r>
    </w:p>
    <w:p w14:paraId="6008B61B" w14:textId="77777777" w:rsidR="00AE7247" w:rsidRPr="00441894" w:rsidRDefault="00AE7247" w:rsidP="00AE7247">
      <w:r w:rsidRPr="00441894">
        <w:t>ИПК = (ИПК за периоды до 2015 года + ИПК за периоды с 1 января 2015 года) * (коэффициент повышения ИПК)</w:t>
      </w:r>
    </w:p>
    <w:p w14:paraId="493F067F" w14:textId="77777777" w:rsidR="00AE7247" w:rsidRPr="00441894" w:rsidRDefault="00AE7247" w:rsidP="00AE7247">
      <w:r w:rsidRPr="00441894">
        <w:t>Коэффициент повышения ИПК применяется, если вы обратились за пенсией не сразу или на какой-то период отказались от ее получения. Величина коэффициента зависит от числа полных месяцев, в течение которых пенсия не выплачивалась.</w:t>
      </w:r>
    </w:p>
    <w:p w14:paraId="11E90411" w14:textId="77777777" w:rsidR="00AE7247" w:rsidRPr="00441894" w:rsidRDefault="00AE7247" w:rsidP="00AE7247">
      <w:r w:rsidRPr="00441894">
        <w:t>Если выплат не было один месяц, то коэффициент повышения ИПК будет равен 2, если пенсия не выплачивалась 12 месяцев, коэффициент повышения ИПК составит 1,07. Если прошло 24 месяца, то ИПК будет равен 1,15. Если прошло 120 месяцев, ИПК составит 2,32.</w:t>
      </w:r>
    </w:p>
    <w:p w14:paraId="334DB00E" w14:textId="77777777" w:rsidR="00AE7247" w:rsidRPr="00441894" w:rsidRDefault="00AE7247" w:rsidP="00AE7247">
      <w:r w:rsidRPr="00441894">
        <w:t>С 2015 года ИПК считают за каждый календарный год, для этого используют следующую формулу:</w:t>
      </w:r>
    </w:p>
    <w:p w14:paraId="4667E58C" w14:textId="77777777" w:rsidR="00AE7247" w:rsidRPr="00441894" w:rsidRDefault="00AE7247" w:rsidP="00AE7247">
      <w:r w:rsidRPr="00441894">
        <w:t>ИПК за год = страховые взносы за год / нормативный размер страховых взносов за год * 10</w:t>
      </w:r>
    </w:p>
    <w:p w14:paraId="1ADE0B3F" w14:textId="77777777" w:rsidR="00AE7247" w:rsidRPr="00441894" w:rsidRDefault="00AE7247" w:rsidP="00AE7247">
      <w:r w:rsidRPr="00441894">
        <w:t>Страховые взносы за год - сумма, уплаченная работодателем в Социальный фонд. Эта сумма отсчитывается от годовой заработной платы до вычета подоходного налога (НДФЛ).</w:t>
      </w:r>
    </w:p>
    <w:p w14:paraId="53622C21" w14:textId="77777777" w:rsidR="00AE7247" w:rsidRPr="00441894" w:rsidRDefault="00AE7247" w:rsidP="00AE7247">
      <w:r w:rsidRPr="00441894">
        <w:t>Нормативный размер страховых взносов рассчитывается исходя из предельной величины базы для исчисления страховых взносов. В 2025 году предельная величина базы составляет 2 759 000 рублей.</w:t>
      </w:r>
    </w:p>
    <w:p w14:paraId="7843C953" w14:textId="77777777" w:rsidR="00AE7247" w:rsidRPr="00441894" w:rsidRDefault="00AE7247" w:rsidP="00AE7247">
      <w:r w:rsidRPr="00441894">
        <w:t>С 2023 года на обязательное страхование работодатель отчисляет 30% от годовой зарплаты сотрудника (если годовой заработок не превышает предельную величину базы для исчисления страховых взносов). От этой суммы 72,8% идут на финансирование страховой пенсии: 53,4% - на индивидуальную часть (из нее формируется ИПК) и 19,4% - на солидарную часть (она идет на финансирование фиксированной выплаты). Если зарплата за год превышает установленную предельную величину базы, работодатель отчисляет в Социальный фонд 15,1% от годовой зарплаты.</w:t>
      </w:r>
    </w:p>
    <w:p w14:paraId="5B8F5F19" w14:textId="77777777" w:rsidR="00AE7247" w:rsidRPr="00441894" w:rsidRDefault="00AE7247" w:rsidP="00AE7247">
      <w:r w:rsidRPr="00441894">
        <w:t>Фиксированная выплата к страховой пенсии</w:t>
      </w:r>
    </w:p>
    <w:p w14:paraId="26403C4B" w14:textId="77777777" w:rsidR="00AE7247" w:rsidRPr="00441894" w:rsidRDefault="00AE7247" w:rsidP="00AE7247">
      <w:r w:rsidRPr="00441894">
        <w:t>Фиксированная выплата устанавливается одновременно с назначением пенсии. Она ежегодно индексируется на индекс роста потребительских цен за прошедший год. В 2025 году размер фиксированной выплаты равен 8 907 рублям 70 копейкам.</w:t>
      </w:r>
    </w:p>
    <w:p w14:paraId="0955C68B" w14:textId="77777777" w:rsidR="00AE7247" w:rsidRPr="00441894" w:rsidRDefault="00AE7247" w:rsidP="00AE7247">
      <w:r w:rsidRPr="00441894">
        <w:t>Некоторым категориям граждан назначается повышенная фиксированная выплата. В эту группу входят:</w:t>
      </w:r>
    </w:p>
    <w:p w14:paraId="3AAE65F0" w14:textId="77777777" w:rsidR="00AE7247" w:rsidRPr="00441894" w:rsidRDefault="00AE7247" w:rsidP="00AE7247">
      <w:r w:rsidRPr="00441894">
        <w:lastRenderedPageBreak/>
        <w:t>•</w:t>
      </w:r>
      <w:r w:rsidRPr="00441894">
        <w:tab/>
        <w:t>граждане, достигшие 80 лет;</w:t>
      </w:r>
    </w:p>
    <w:p w14:paraId="4F897ECE" w14:textId="77777777" w:rsidR="00AE7247" w:rsidRPr="00441894" w:rsidRDefault="00AE7247" w:rsidP="00AE7247">
      <w:r w:rsidRPr="00441894">
        <w:t>•</w:t>
      </w:r>
      <w:r w:rsidRPr="00441894">
        <w:tab/>
        <w:t xml:space="preserve">инвалиды I группы; </w:t>
      </w:r>
    </w:p>
    <w:p w14:paraId="68D27DC6" w14:textId="77777777" w:rsidR="00AE7247" w:rsidRPr="00441894" w:rsidRDefault="00AE7247" w:rsidP="00AE7247">
      <w:r w:rsidRPr="00441894">
        <w:t>•</w:t>
      </w:r>
      <w:r w:rsidRPr="00441894">
        <w:tab/>
        <w:t xml:space="preserve">граждане, на иждивении которых находятся нетрудоспособные члены семьи; </w:t>
      </w:r>
    </w:p>
    <w:p w14:paraId="6E300612" w14:textId="77777777" w:rsidR="00AE7247" w:rsidRPr="00441894" w:rsidRDefault="00AE7247" w:rsidP="00AE7247">
      <w:r w:rsidRPr="00441894">
        <w:t>•</w:t>
      </w:r>
      <w:r w:rsidRPr="00441894">
        <w:tab/>
        <w:t>граждане, отработавшие 15 лет в районах Крайнего Севера или 20 лет в районах, приравненных к Крайнему Северу (со страховым стажем 25 лет у мужчин и 20 лет у женщин), и другие.</w:t>
      </w:r>
    </w:p>
    <w:p w14:paraId="4365C505" w14:textId="77777777" w:rsidR="00AE7247" w:rsidRPr="00441894" w:rsidRDefault="00AE7247" w:rsidP="00AE7247">
      <w:r w:rsidRPr="00441894">
        <w:t>Иногда фиксированная выплата может умножаться на специальный коэффициент, который применяется, если за пенсией обратились не сразу или на какой-то период отказались от ее получения. Величину коэффициента определяет число полных месяцев, в течение которых не было выплат. Так, если прошел один месяц, коэффициент равен 2, 12 месяцев - 1,056, если прошло 24 месяца, коэффициент составит 1,12. Если пенсия не выплачивалась 120 месяцев, то коэффициент повышения будет равен 2,11.</w:t>
      </w:r>
    </w:p>
    <w:p w14:paraId="32441A9F" w14:textId="77777777" w:rsidR="00AE7247" w:rsidRPr="00441894" w:rsidRDefault="00AE7247" w:rsidP="00AE7247">
      <w:r w:rsidRPr="00441894">
        <w:t>В таком случае пенсия будет рассчитываться по такой формуле:</w:t>
      </w:r>
    </w:p>
    <w:p w14:paraId="79BE1C60" w14:textId="77777777" w:rsidR="00AE7247" w:rsidRPr="00441894" w:rsidRDefault="00AE7247" w:rsidP="00AE7247">
      <w:r w:rsidRPr="00441894">
        <w:t>Страховая пенсия = ИПК * стоимость ИПК + (фиксированная выплата * коэффициент повышения)</w:t>
      </w:r>
    </w:p>
    <w:p w14:paraId="0D538E2E" w14:textId="77777777" w:rsidR="00AE7247" w:rsidRPr="00441894" w:rsidRDefault="00AE7247" w:rsidP="00AE7247">
      <w:r w:rsidRPr="00441894">
        <w:t>Пример расчета страховой пенсии по старости</w:t>
      </w:r>
    </w:p>
    <w:p w14:paraId="59824590" w14:textId="77777777" w:rsidR="00AE7247" w:rsidRPr="00441894" w:rsidRDefault="00AE7247" w:rsidP="00AE7247">
      <w:r w:rsidRPr="00441894">
        <w:t>Рассчитаем выплаты после выхода на заслуженный отдых для сотрудника с зарплатой 70 тыс. рублей в месяц (до вычета подоходного налога), который устроился на работу в 2015 году и завершит трудовую деятельность в 2045 году.</w:t>
      </w:r>
    </w:p>
    <w:p w14:paraId="75B390C2" w14:textId="77777777" w:rsidR="00AE7247" w:rsidRPr="00441894" w:rsidRDefault="00AE7247" w:rsidP="00AE7247">
      <w:r w:rsidRPr="00441894">
        <w:t>Для начала нужно найти количество ИПК, которое работник с такой зарплатой может накопить за год.</w:t>
      </w:r>
    </w:p>
    <w:p w14:paraId="04C54E74" w14:textId="77777777" w:rsidR="00AE7247" w:rsidRPr="00441894" w:rsidRDefault="00AE7247" w:rsidP="00AE7247">
      <w:r w:rsidRPr="00441894">
        <w:t>ИПК за год = страховые взносы за год / нормативный размер страховых взносов за год * 10</w:t>
      </w:r>
    </w:p>
    <w:p w14:paraId="205F61E1" w14:textId="77777777" w:rsidR="00AE7247" w:rsidRPr="00441894" w:rsidRDefault="00AE7247" w:rsidP="00AE7247">
      <w:r w:rsidRPr="00441894">
        <w:t>Страховые взносы уплачиваются работодателем исходя из годовой зарплаты сотрудника до вычета НДФЛ. Если зарплата за месяц до вычета подоходного налога - 70 тыс. рублей, годовая зарплата - 840 тыс. рублей. За год работодатель направит в Соцфонд:</w:t>
      </w:r>
    </w:p>
    <w:p w14:paraId="063AAEE3" w14:textId="77777777" w:rsidR="00AE7247" w:rsidRPr="00441894" w:rsidRDefault="00AE7247" w:rsidP="00AE7247">
      <w:r w:rsidRPr="00441894">
        <w:t>Страховые взносы за год = 70 тыс. рублей * 12 месяцев * 30% * 53,4% = 134 568 рублей</w:t>
      </w:r>
    </w:p>
    <w:p w14:paraId="1453EC25" w14:textId="77777777" w:rsidR="00AE7247" w:rsidRPr="00441894" w:rsidRDefault="00AE7247" w:rsidP="00AE7247">
      <w:r w:rsidRPr="00441894">
        <w:t>Затем нужно найти нормативный размер страховых взносов.</w:t>
      </w:r>
    </w:p>
    <w:p w14:paraId="72970B53" w14:textId="77777777" w:rsidR="00AE7247" w:rsidRPr="00441894" w:rsidRDefault="00AE7247" w:rsidP="00AE7247">
      <w:r w:rsidRPr="00441894">
        <w:t>Нормативный размер страховых взносов за год = предельная величина базы для исчисления страховых взносов * 30% * 53,4%</w:t>
      </w:r>
    </w:p>
    <w:p w14:paraId="279A5EB9" w14:textId="77777777" w:rsidR="00AE7247" w:rsidRPr="00441894" w:rsidRDefault="00AE7247" w:rsidP="00AE7247">
      <w:r w:rsidRPr="00441894">
        <w:t>Нормативный размер страховых взносов за год = 2 759 000 * 30% * 53,4% = 441 992 рубля</w:t>
      </w:r>
    </w:p>
    <w:p w14:paraId="6830A483" w14:textId="77777777" w:rsidR="00AE7247" w:rsidRPr="00441894" w:rsidRDefault="00AE7247" w:rsidP="00AE7247">
      <w:r w:rsidRPr="00441894">
        <w:t>ИПК за год = (134 568 / 441 992) * 10 = 3</w:t>
      </w:r>
    </w:p>
    <w:p w14:paraId="2D243678" w14:textId="77777777" w:rsidR="00AE7247" w:rsidRPr="00441894" w:rsidRDefault="00AE7247" w:rsidP="00AE7247">
      <w:r w:rsidRPr="00441894">
        <w:t>За год сотрудник с зарплатой 70 тыс. рублей до вычета НДФЛ может накопить 3 пенсионных балла.</w:t>
      </w:r>
    </w:p>
    <w:p w14:paraId="614A5D41" w14:textId="77777777" w:rsidR="00AE7247" w:rsidRPr="00441894" w:rsidRDefault="00AE7247" w:rsidP="00AE7247">
      <w:r w:rsidRPr="00441894">
        <w:t xml:space="preserve">При расчете пенсии ИПК, накопленные за время работы или иной деятельности, входящей в страховой стаж, умножаются на стоимость пенсионного коэффициента. </w:t>
      </w:r>
      <w:r w:rsidRPr="00441894">
        <w:lastRenderedPageBreak/>
        <w:t>Стоимость пенсионного балла берется на день, с которого назначается пенсия. В 2025 году стоимость одного пенсионного балла составляет 145 рублей 69 копеек.</w:t>
      </w:r>
    </w:p>
    <w:p w14:paraId="7CE86146" w14:textId="77777777" w:rsidR="00AE7247" w:rsidRPr="00441894" w:rsidRDefault="00AE7247" w:rsidP="00AE7247">
      <w:r w:rsidRPr="00441894">
        <w:t>Для расчета пенсионных выплат возьмем стоимость пенсионного коэффициента и размер фиксированной выплаты, установленные на 2025 год, и предположим, что они не менялись до 2045 года.</w:t>
      </w:r>
    </w:p>
    <w:p w14:paraId="79E8B263" w14:textId="77777777" w:rsidR="00AE7247" w:rsidRPr="00441894" w:rsidRDefault="00AE7247" w:rsidP="00AE7247">
      <w:r w:rsidRPr="00441894">
        <w:t>Страховая пенсия в месяц = ИПК * 30 (количество отработанных лет) * стоимость ИПК + фиксированная выплата</w:t>
      </w:r>
    </w:p>
    <w:p w14:paraId="6F1078D2" w14:textId="77777777" w:rsidR="00AE7247" w:rsidRPr="00441894" w:rsidRDefault="00AE7247" w:rsidP="00AE7247">
      <w:r w:rsidRPr="00441894">
        <w:t>Страховая пенсия в месяц = 3 * 30 * 145,69 + 8 907,70 = 22 020 рублей</w:t>
      </w:r>
    </w:p>
    <w:p w14:paraId="65F8100A" w14:textId="77777777" w:rsidR="00AE7247" w:rsidRPr="00441894" w:rsidRDefault="00AE7247" w:rsidP="00AE7247">
      <w:r w:rsidRPr="00441894">
        <w:t>Выйдя на пенсию, работник будет получать примерно 22 тыс. рублей ежемесячно.</w:t>
      </w:r>
    </w:p>
    <w:p w14:paraId="788C444B" w14:textId="77777777" w:rsidR="00AE7247" w:rsidRPr="00441894" w:rsidRDefault="00AE7247" w:rsidP="00AE7247">
      <w:r w:rsidRPr="00441894">
        <w:t>Накопительная пенсия</w:t>
      </w:r>
    </w:p>
    <w:p w14:paraId="3824EA55" w14:textId="77777777" w:rsidR="00AE7247" w:rsidRPr="00441894" w:rsidRDefault="00AE7247" w:rsidP="00AE7247">
      <w:r w:rsidRPr="00441894">
        <w:t>До 2014 года у определенных категорий граждан наряду со страховой пенсией могла формироваться накопительная.</w:t>
      </w:r>
    </w:p>
    <w:p w14:paraId="7B3E86BB" w14:textId="77777777" w:rsidR="00AE7247" w:rsidRPr="00441894" w:rsidRDefault="00AE7247" w:rsidP="00AE7247">
      <w:r w:rsidRPr="00441894">
        <w:t>Накопительная пенсия - это выплата из средств, накопленных за трудовую жизнь гражданина и хранящихся на специальном лицевом счете. Ее ввели после пенсионной реформы 2002 года. В результате изменений на смену распределительной системе пенсионного обеспечения пришла распределительно-накопительная. Пенсию разделили на три части: базовую (гарантировалась государством), страховую (формировалась за счет пенсионных взносов, которые вычитались из заработной платы) и накопительную (реальные деньги на личном счету).</w:t>
      </w:r>
      <w:r w:rsidRPr="00441894">
        <w:cr/>
      </w:r>
    </w:p>
    <w:p w14:paraId="28C3BB8E" w14:textId="77777777" w:rsidR="00AE7247" w:rsidRPr="00441894" w:rsidRDefault="00AE7247" w:rsidP="00AE7247">
      <w:r w:rsidRPr="00441894">
        <w:t>Накопительная пенсия формировалась:</w:t>
      </w:r>
    </w:p>
    <w:p w14:paraId="77FF07BB" w14:textId="77777777" w:rsidR="00AE7247" w:rsidRPr="00441894" w:rsidRDefault="00AE7247" w:rsidP="00AE7247">
      <w:r w:rsidRPr="00441894">
        <w:t>•</w:t>
      </w:r>
      <w:r w:rsidRPr="00441894">
        <w:tab/>
        <w:t>у мужчин 1953-1966 годов рождения и женщин 1957-1966 годов рождения (их работодатели с 2002 по 2004 год направляли за них страховые взносы на финансирование накопительной части трудовой пенсии);</w:t>
      </w:r>
    </w:p>
    <w:p w14:paraId="0DD88646" w14:textId="77777777" w:rsidR="00AE7247" w:rsidRPr="00441894" w:rsidRDefault="00AE7247" w:rsidP="00AE7247">
      <w:r w:rsidRPr="00441894">
        <w:t>•</w:t>
      </w:r>
      <w:r w:rsidRPr="00441894">
        <w:tab/>
        <w:t>граждан 1967 года рождения и моложе (их работодатели с 2002 по 2014 год уплачивали взносы на финансирование накопительной пенсии);</w:t>
      </w:r>
    </w:p>
    <w:p w14:paraId="46A3F04A" w14:textId="77777777" w:rsidR="00AE7247" w:rsidRPr="00441894" w:rsidRDefault="00AE7247" w:rsidP="00AE7247">
      <w:r w:rsidRPr="00441894">
        <w:t>•</w:t>
      </w:r>
      <w:r w:rsidRPr="00441894">
        <w:tab/>
        <w:t>у участников программы софинансирования пенсии (государство удваивало сумму, внесенную на индивидуальный пенсионный счет);</w:t>
      </w:r>
    </w:p>
    <w:p w14:paraId="1A461DF4" w14:textId="77777777" w:rsidR="00AE7247" w:rsidRPr="00441894" w:rsidRDefault="00AE7247" w:rsidP="00AE7247">
      <w:r w:rsidRPr="00441894">
        <w:t>•</w:t>
      </w:r>
      <w:r w:rsidRPr="00441894">
        <w:tab/>
        <w:t>у граждан, направлявших дополнительные страховые взносы на накопительную пенсию;</w:t>
      </w:r>
    </w:p>
    <w:p w14:paraId="0EF7CFAB" w14:textId="77777777" w:rsidR="00AE7247" w:rsidRPr="00441894" w:rsidRDefault="00AE7247" w:rsidP="00AE7247">
      <w:r w:rsidRPr="00441894">
        <w:t>•</w:t>
      </w:r>
      <w:r w:rsidRPr="00441894">
        <w:tab/>
        <w:t>у граждан, направивших средства материнского капитала на формирование накопительной пенсии (маткапитал можно использовать для этих целей и сейчас).</w:t>
      </w:r>
    </w:p>
    <w:p w14:paraId="53E6852C" w14:textId="77777777" w:rsidR="00AE7247" w:rsidRPr="00441894" w:rsidRDefault="00AE7247" w:rsidP="00AE7247">
      <w:r w:rsidRPr="00441894">
        <w:t>Накопительная пенсия формировалась за счет:</w:t>
      </w:r>
    </w:p>
    <w:p w14:paraId="4D8FCFB6" w14:textId="77777777" w:rsidR="00AE7247" w:rsidRPr="00441894" w:rsidRDefault="00AE7247" w:rsidP="00AE7247">
      <w:r w:rsidRPr="00441894">
        <w:t>•</w:t>
      </w:r>
      <w:r w:rsidRPr="00441894">
        <w:tab/>
        <w:t>страховых взносов на финансирование накопительной пенсии, уплаченных до 1 января 2014 года, и доходов от их инвестирования;</w:t>
      </w:r>
    </w:p>
    <w:p w14:paraId="21205415" w14:textId="77777777" w:rsidR="00AE7247" w:rsidRPr="00441894" w:rsidRDefault="00AE7247" w:rsidP="00AE7247">
      <w:r w:rsidRPr="00441894">
        <w:t>•</w:t>
      </w:r>
      <w:r w:rsidRPr="00441894">
        <w:tab/>
        <w:t>дополнительных страховых взносов на накопительную пенсию;</w:t>
      </w:r>
    </w:p>
    <w:p w14:paraId="704670BC" w14:textId="77777777" w:rsidR="00AE7247" w:rsidRPr="00441894" w:rsidRDefault="00AE7247" w:rsidP="00AE7247">
      <w:r w:rsidRPr="00441894">
        <w:t>•</w:t>
      </w:r>
      <w:r w:rsidRPr="00441894">
        <w:tab/>
        <w:t>взносов работодателя в пользу сотрудника;</w:t>
      </w:r>
    </w:p>
    <w:p w14:paraId="595FC499" w14:textId="77777777" w:rsidR="00AE7247" w:rsidRPr="00441894" w:rsidRDefault="00AE7247" w:rsidP="00AE7247">
      <w:r w:rsidRPr="00441894">
        <w:t>•</w:t>
      </w:r>
      <w:r w:rsidRPr="00441894">
        <w:tab/>
        <w:t>взносов по программе софинансирования пенсионных накоплений и доходов от их инвестирования;</w:t>
      </w:r>
    </w:p>
    <w:p w14:paraId="4A05F56D" w14:textId="77777777" w:rsidR="00AE7247" w:rsidRPr="00441894" w:rsidRDefault="00AE7247" w:rsidP="00AE7247">
      <w:r w:rsidRPr="00441894">
        <w:lastRenderedPageBreak/>
        <w:t>•</w:t>
      </w:r>
      <w:r w:rsidRPr="00441894">
        <w:tab/>
        <w:t>материнского капитала и инвестиционного дохода от этих средств.</w:t>
      </w:r>
    </w:p>
    <w:p w14:paraId="61A53A40" w14:textId="77777777" w:rsidR="00AE7247" w:rsidRPr="00441894" w:rsidRDefault="00AE7247" w:rsidP="00AE7247">
      <w:r w:rsidRPr="00441894">
        <w:t>На накопительную пенсию имеют право мужчины, достигшие 60 лет, и женщины в возрасте от 55 лет. Однако для этого должны быть соблюдены условия для назначения страховой пенсии по старости: наличие страхового стажа (15 лет) и необходимой величины ИПК (30).</w:t>
      </w:r>
    </w:p>
    <w:p w14:paraId="1AB8996C" w14:textId="77777777" w:rsidR="00AE7247" w:rsidRPr="00441894" w:rsidRDefault="00AE7247" w:rsidP="00AE7247">
      <w:r w:rsidRPr="00441894">
        <w:t>Накопительную пенсию выплачивают ежемесячно как прибавку к страховой, если ее размер на день назначения составляет более 10% от прожиточного минимума пенсионера (в 2025 году прожиточный минимум - 15 250 рублей). В противном случае накопления выплатят в виде единовременной выплаты.</w:t>
      </w:r>
    </w:p>
    <w:p w14:paraId="36E2747D" w14:textId="77777777" w:rsidR="00AE7247" w:rsidRPr="00441894" w:rsidRDefault="00AE7247" w:rsidP="00AE7247">
      <w:r w:rsidRPr="00441894">
        <w:t>Если накопительная пенсия формируется за счет дополнительных страховых взносов, взносов работодателя, взносов на софинансирование пенсионных накоплений, средств маткапитала и доходов от их инвестирования, то полагается срочная пенсионная выплата. Она будет выплачиваться в течение 10 лет.</w:t>
      </w:r>
    </w:p>
    <w:p w14:paraId="289BB85A" w14:textId="77777777" w:rsidR="00AE7247" w:rsidRPr="00441894" w:rsidRDefault="00AE7247" w:rsidP="00AE7247">
      <w:r w:rsidRPr="00441894">
        <w:t>Размер накопительной пенсии определяется по формуле:</w:t>
      </w:r>
    </w:p>
    <w:p w14:paraId="78FC1F78" w14:textId="77777777" w:rsidR="00AE7247" w:rsidRPr="00441894" w:rsidRDefault="00AE7247" w:rsidP="00AE7247">
      <w:r w:rsidRPr="00441894">
        <w:t>Накопительная пенсия = сумма пенсионных накоплений / количество месяцев ожидаемого периода выплаты накопительной пенсии</w:t>
      </w:r>
    </w:p>
    <w:p w14:paraId="7B50496F" w14:textId="77777777" w:rsidR="00AE7247" w:rsidRPr="00441894" w:rsidRDefault="00AE7247" w:rsidP="00AE7247">
      <w:r w:rsidRPr="00441894">
        <w:t>Ожидаемый период выплаты накопительной пенсии - фиксированная величина, она устанавливается федеральным законом и в 2025 году составляет 270 месяцев.</w:t>
      </w:r>
    </w:p>
    <w:p w14:paraId="521E177E" w14:textId="77777777" w:rsidR="00AE7247" w:rsidRPr="00441894" w:rsidRDefault="00AE7247" w:rsidP="00AE7247">
      <w:r w:rsidRPr="00441894">
        <w:t>Если обратиться за накопительной пенсией не сразу, то ожидаемый период выплаты каждый год будет сокращаться на 12 месяцев, а ежемесячная сумма - увеличиваться.</w:t>
      </w:r>
    </w:p>
    <w:p w14:paraId="67781377" w14:textId="77777777" w:rsidR="00AE7247" w:rsidRPr="00441894" w:rsidRDefault="00AE7247" w:rsidP="00AE7247">
      <w:r w:rsidRPr="00441894">
        <w:t>В 2014 году был введен мораторий на формирование накопительной пенсии. После заморозки накоплений страховые взносы идут только на страховую пенсию.</w:t>
      </w:r>
    </w:p>
    <w:p w14:paraId="048F9C25" w14:textId="77777777" w:rsidR="00AE7247" w:rsidRPr="00441894" w:rsidRDefault="00AE7247" w:rsidP="00AE7247">
      <w:r w:rsidRPr="00441894">
        <w:t>Индексация пенсий в России</w:t>
      </w:r>
    </w:p>
    <w:p w14:paraId="1465D7BD" w14:textId="77777777" w:rsidR="00AE7247" w:rsidRPr="00441894" w:rsidRDefault="00AE7247" w:rsidP="00AE7247">
      <w:r w:rsidRPr="00441894">
        <w:t>С 1 января 2025 года страховые пенсии в России проиндексировали по уровню инфляции на 7,3%. Поскольку инфляция по итогам 2024 года оказалась выше прогнозируемого уровня, в феврале пенсии пересчитают до фактической инфляции в 9,5%. В феврале пенсионеры получат повышенную пенсию за февраль и доплату за январь. В 2025 году средний размер страховой пенсии по старости составит около 24,9 тыс. рублей.</w:t>
      </w:r>
    </w:p>
    <w:p w14:paraId="22122C27" w14:textId="77777777" w:rsidR="00AE7247" w:rsidRPr="00441894" w:rsidRDefault="00AE7247" w:rsidP="00AE7247">
      <w:r w:rsidRPr="00441894">
        <w:t>Выплаты выросли не только у пенсионеров, ушедших на заслуженный отдых, но и у работающих пенсионеров.</w:t>
      </w:r>
    </w:p>
    <w:p w14:paraId="2E349A61" w14:textId="77777777" w:rsidR="00AE7247" w:rsidRPr="00441894" w:rsidRDefault="00AE7247" w:rsidP="00AE7247">
      <w:r w:rsidRPr="00441894">
        <w:t>Работающим пенсионерам пенсии проиндексировали впервые с 2015 года - из-за дефицита бюджета Пенсионного фонда был принят закон о приостановке индексации выплат гражданам, которые продолжили работать после назначения пенсии. С 1 января 2016 года размер выплат у работающих пенсионеров увеличивался только благодаря перерасчету на основании уплаченных работодателями взносов за прошлый год. Полноценную пенсию с учетом всех состоявшихся индексаций пенсионеры получали только после увольнения с работы.</w:t>
      </w:r>
    </w:p>
    <w:p w14:paraId="33133648" w14:textId="77777777" w:rsidR="00AE7247" w:rsidRPr="00441894" w:rsidRDefault="00AE7247" w:rsidP="00AE7247">
      <w:r w:rsidRPr="00441894">
        <w:t xml:space="preserve">В этом году повышенная пенсия положена пенсионерам, которые работали по состоянию на 31 декабря 2024 года. Работающим пенсионерам пересчитали выплаты исходя из той суммы, которую они могли бы получать со всеми индексациями после 2015 года, а не исходя из того размера, который им начислялся до повышения. После </w:t>
      </w:r>
      <w:r w:rsidRPr="00441894">
        <w:lastRenderedPageBreak/>
        <w:t>завершения трудовой деятельности размер пенсии будет учитывать все индексации с 2016 года.</w:t>
      </w:r>
    </w:p>
    <w:p w14:paraId="03164718" w14:textId="77777777" w:rsidR="00AE7247" w:rsidRPr="00441894" w:rsidRDefault="00AE7247" w:rsidP="00AE7247">
      <w:r w:rsidRPr="00441894">
        <w:t>В 2026 и 2027 годах страховые пенсии проиндексируют дважды: 1 февраля на индекс потребительских цен за прошедший год (на 4,5% в 2026 году и на 4% в 2027 году) и 1 апреля по темпу роста доходов фонда (на 5,5% в 2026 году и на 4,1% в 2027 году).</w:t>
      </w:r>
    </w:p>
    <w:p w14:paraId="08B21C85" w14:textId="77777777" w:rsidR="00111D7C" w:rsidRPr="00441894" w:rsidRDefault="00AE7247" w:rsidP="00AE7247">
      <w:hyperlink r:id="rId24" w:history="1">
        <w:r w:rsidRPr="00441894">
          <w:rPr>
            <w:rStyle w:val="a3"/>
          </w:rPr>
          <w:t>https://tass.ru/obschestvo/23022047</w:t>
        </w:r>
      </w:hyperlink>
    </w:p>
    <w:p w14:paraId="33FCC1A8" w14:textId="77777777" w:rsidR="0020445D" w:rsidRPr="00441894" w:rsidRDefault="0020445D" w:rsidP="0020445D">
      <w:pPr>
        <w:pStyle w:val="2"/>
      </w:pPr>
      <w:bookmarkStart w:id="80" w:name="_Toc189460561"/>
      <w:r w:rsidRPr="00441894">
        <w:t>РБК Инвестиции, 02.02.2025, Все о пенсии работающего пенсионера: сколько и как получить, индексация</w:t>
      </w:r>
      <w:bookmarkEnd w:id="80"/>
    </w:p>
    <w:p w14:paraId="029E225E" w14:textId="77777777" w:rsidR="0020445D" w:rsidRPr="00441894" w:rsidRDefault="0020445D" w:rsidP="00441894">
      <w:pPr>
        <w:pStyle w:val="3"/>
      </w:pPr>
      <w:bookmarkStart w:id="81" w:name="_Toc189460562"/>
      <w:r w:rsidRPr="00441894">
        <w:t xml:space="preserve">В 2025 году была сделана индексация пенсий работающим пенсионерам на 9,5%. Какая пенсия положена им сейчас, как рассчитывается выплата после прекращения трудовой деятельности - в обзоре </w:t>
      </w:r>
      <w:r w:rsidR="00BA123F" w:rsidRPr="00441894">
        <w:t>«</w:t>
      </w:r>
      <w:r w:rsidRPr="00441894">
        <w:t>РБК Инвестиций</w:t>
      </w:r>
      <w:r w:rsidR="00BA123F" w:rsidRPr="00441894">
        <w:t>»</w:t>
      </w:r>
      <w:r w:rsidRPr="00441894">
        <w:t>.</w:t>
      </w:r>
      <w:bookmarkEnd w:id="81"/>
    </w:p>
    <w:p w14:paraId="07991A4D" w14:textId="77777777" w:rsidR="0020445D" w:rsidRPr="00441894" w:rsidRDefault="0020445D" w:rsidP="0020445D">
      <w:r w:rsidRPr="00441894">
        <w:t>Президент России Владимир Путин в июле 2024 года подписал закон, который позволил возобновить индексацию пенсий работающим пенсионерам. Такая индексация была приостановлена с 2016 года. Согласно закону № 173-ФЗ от 8 июля 2024 года, пенсии работающих пенсионеров будут ежегодно повышаться на уровень инфляции предыдущего года. Впервые индексацию провели с 1 января 2025 года - на 9,5%.</w:t>
      </w:r>
    </w:p>
    <w:p w14:paraId="1792A2E7" w14:textId="77777777" w:rsidR="0020445D" w:rsidRPr="00441894" w:rsidRDefault="0020445D" w:rsidP="0020445D">
      <w:r w:rsidRPr="00441894">
        <w:t>Социальный фонд России сообщил, что возобновление индексации пенсии работающим пенсионерам пройдет автоматически. Самим гражданам не нужно предпринимать никаких действий и куда-либо обращаться.</w:t>
      </w:r>
    </w:p>
    <w:p w14:paraId="6F803D1A" w14:textId="77777777" w:rsidR="0020445D" w:rsidRPr="00441894" w:rsidRDefault="0020445D" w:rsidP="0020445D">
      <w:r w:rsidRPr="00441894">
        <w:t>Пенсия работающим пенсионерам: как начисляется и сколько</w:t>
      </w:r>
    </w:p>
    <w:p w14:paraId="25B508CE" w14:textId="77777777" w:rsidR="0020445D" w:rsidRPr="00441894" w:rsidRDefault="0020445D" w:rsidP="0020445D">
      <w:r w:rsidRPr="00441894">
        <w:t>Пенсия работающим пенсионерам - это выплата из Социального фонда России (СФР) гражданам, которые достигли пенсионного возраста, но продолжают работать.</w:t>
      </w:r>
    </w:p>
    <w:p w14:paraId="2D1F9224" w14:textId="77777777" w:rsidR="0020445D" w:rsidRPr="00441894" w:rsidRDefault="0020445D" w:rsidP="0020445D">
      <w:r w:rsidRPr="00441894">
        <w:t>Если человек получает пенсию и работает по трудовому и гражданско-правовому договору и работодатель при этом делает отчисления в СФР, то он считается работающим пенсионером. Труд в зарегистрированном ИП также считается работой, а вот самозанятость - нет, так как самозанятый не платит страховые взносы в Социальный фонд России.</w:t>
      </w:r>
    </w:p>
    <w:p w14:paraId="2F36379C" w14:textId="77777777" w:rsidR="0020445D" w:rsidRPr="00441894" w:rsidRDefault="0020445D" w:rsidP="0020445D">
      <w:r w:rsidRPr="00441894">
        <w:t>По данным Социального фонда России, на 1 ноября 2024 года численность пенсионеров составляла более 41 млн человек: при этом доля работающих пенсионеров была равна около 8 млн, а неработающих - чуть более 33 млн.</w:t>
      </w:r>
    </w:p>
    <w:p w14:paraId="4E002EEB" w14:textId="77777777" w:rsidR="0020445D" w:rsidRPr="00441894" w:rsidRDefault="0020445D" w:rsidP="0020445D">
      <w:r w:rsidRPr="00441894">
        <w:t>Средний размер пенсии на эту дату равнялся 21 082,62, в том числе пенсии работающих пенсионеров - 18 483,38, неработающих - 21 708,86.</w:t>
      </w:r>
    </w:p>
    <w:p w14:paraId="7814BFA4" w14:textId="77777777" w:rsidR="0020445D" w:rsidRPr="00441894" w:rsidRDefault="0020445D" w:rsidP="0020445D">
      <w:r w:rsidRPr="00441894">
        <w:t>Работающий пенсионер может получать два вида пенсии</w:t>
      </w:r>
    </w:p>
    <w:p w14:paraId="4F08E15A" w14:textId="77777777" w:rsidR="0020445D" w:rsidRPr="00441894" w:rsidRDefault="0020445D" w:rsidP="0020445D">
      <w:r w:rsidRPr="00441894">
        <w:t>1. Страховую по старости, которая состоит из накопленных трудовых прав за счет отчислений работодателя (индивидуального пенсионного коэффициента - ИПК) и базовой (фиксированной) надбавки от государства.</w:t>
      </w:r>
    </w:p>
    <w:p w14:paraId="22BA0D64" w14:textId="77777777" w:rsidR="0020445D" w:rsidRPr="00441894" w:rsidRDefault="0020445D" w:rsidP="0020445D">
      <w:r w:rsidRPr="00441894">
        <w:t xml:space="preserve">В 2024 году для назначения страховой пенсии по старости необходимо одновременное соблюдение трех условий:  </w:t>
      </w:r>
    </w:p>
    <w:p w14:paraId="56A08B0C" w14:textId="77777777" w:rsidR="0020445D" w:rsidRPr="00441894" w:rsidRDefault="0020445D" w:rsidP="0020445D">
      <w:r w:rsidRPr="00441894">
        <w:lastRenderedPageBreak/>
        <w:t>•</w:t>
      </w:r>
      <w:r w:rsidRPr="00441894">
        <w:tab/>
        <w:t xml:space="preserve">достижение общеустановленного возраста выхода на пенсию (для женщин - 58 лет, для мужчин - 63 года); </w:t>
      </w:r>
    </w:p>
    <w:p w14:paraId="68031D67" w14:textId="77777777" w:rsidR="0020445D" w:rsidRPr="00441894" w:rsidRDefault="0020445D" w:rsidP="0020445D">
      <w:r w:rsidRPr="00441894">
        <w:t>•</w:t>
      </w:r>
      <w:r w:rsidRPr="00441894">
        <w:tab/>
        <w:t xml:space="preserve">наличие не менее 15 лет страхового стажа; </w:t>
      </w:r>
    </w:p>
    <w:p w14:paraId="5A8BF4A6" w14:textId="77777777" w:rsidR="0020445D" w:rsidRPr="00441894" w:rsidRDefault="0020445D" w:rsidP="0020445D">
      <w:r w:rsidRPr="00441894">
        <w:t>•</w:t>
      </w:r>
      <w:r w:rsidRPr="00441894">
        <w:tab/>
        <w:t xml:space="preserve">наличие не менее 28,2 пенсионного коэффициента. </w:t>
      </w:r>
    </w:p>
    <w:p w14:paraId="4635644A" w14:textId="77777777" w:rsidR="0020445D" w:rsidRPr="00441894" w:rsidRDefault="0020445D" w:rsidP="0020445D">
      <w:r w:rsidRPr="00441894">
        <w:t>В 2025 году значение минимального индивидуального пенсионного коэффициента (ИПК), необходимого для назначения пенсии, увеличено до 30. В 2025 году нет возрастной группы, которая могла бы выйти на пенсию на общих основаниях, кроме тех, кто имеет право на досрочное назначение страховой пенсии.</w:t>
      </w:r>
    </w:p>
    <w:p w14:paraId="09553883" w14:textId="77777777" w:rsidR="0020445D" w:rsidRPr="00441894" w:rsidRDefault="0020445D" w:rsidP="0020445D">
      <w:r w:rsidRPr="00441894">
        <w:t>Индексация фиксированной части пенсии работающим пенсионерам не проводилась с 2016 года.</w:t>
      </w:r>
    </w:p>
    <w:p w14:paraId="2565B3F6" w14:textId="77777777" w:rsidR="0020445D" w:rsidRPr="00441894" w:rsidRDefault="0020445D" w:rsidP="0020445D">
      <w:r w:rsidRPr="00441894">
        <w:t>Что касается страховой части, то ежегодно пенсия работающих пенсионеров увеличивается за счет накопленных пенсионных баллов от отчислений работодателя за предыдущий год. Социальный фонд России ежегодно 1 августа делает автоматический перерасчет страховой части без заявлений от пенсионера. Но максимальная надбавка в год не может превышать трех пенсионных коэффициентов, даже если человек заработал больше.</w:t>
      </w:r>
    </w:p>
    <w:p w14:paraId="49B5AAF3" w14:textId="77777777" w:rsidR="0020445D" w:rsidRPr="00441894" w:rsidRDefault="0020445D" w:rsidP="0020445D">
      <w:r w:rsidRPr="00441894">
        <w:t>Пример: стоимость одного пенсионного коэффициента в 2025 году - 145,69 (увеличена с учетом фактической инфляции на 9,5%). Таким образом, максимальная надбавка за трудовой стаж, которую сможет получить работающий пенсионер: 3 × 145,69 = 437,07.</w:t>
      </w:r>
    </w:p>
    <w:p w14:paraId="596C0A29" w14:textId="77777777" w:rsidR="0020445D" w:rsidRPr="00441894" w:rsidRDefault="0020445D" w:rsidP="0020445D">
      <w:r w:rsidRPr="00441894">
        <w:t>Все проведенные повышения учитываются на лицевых счетах пенсионеров, и после увольнения они получают выплаты с индексациями, которые были за время работы.</w:t>
      </w:r>
    </w:p>
    <w:p w14:paraId="20CEB797" w14:textId="77777777" w:rsidR="0020445D" w:rsidRPr="00441894" w:rsidRDefault="0020445D" w:rsidP="0020445D">
      <w:r w:rsidRPr="00441894">
        <w:t>2. Накопительную пенсию, которая состоит из собственных накоплений и (или) отчислений работодателя и инвестиционного дохода. Право получать такую пенсию наступает раньше, чем право на страховую пенсию по старости: для женщин - с 55 лет, для мужчин - с 60 лет (при наличии накоплений).</w:t>
      </w:r>
    </w:p>
    <w:p w14:paraId="3565D686" w14:textId="77777777" w:rsidR="0020445D" w:rsidRPr="00441894" w:rsidRDefault="0020445D" w:rsidP="0020445D">
      <w:r w:rsidRPr="00441894">
        <w:t xml:space="preserve">У кого есть пенсионные накопления:  </w:t>
      </w:r>
    </w:p>
    <w:p w14:paraId="1EE3B523" w14:textId="77777777" w:rsidR="0020445D" w:rsidRPr="00441894" w:rsidRDefault="0020445D" w:rsidP="0020445D">
      <w:r w:rsidRPr="00441894">
        <w:t>•</w:t>
      </w:r>
      <w:r w:rsidRPr="00441894">
        <w:tab/>
        <w:t xml:space="preserve">у граждан 1967 года рождения и моложе за счет того, что их работодатели до 2014 года уплачивали страховые взносы на финансирование накопительной пенсии. С 2014 по 2023 год в соответствии с изменениями в законодательстве страховые взносы направлялись на страховую пенсию. Мораторий на формирование накопительной пенсии пока продлен до конца 2024 года; </w:t>
      </w:r>
    </w:p>
    <w:p w14:paraId="20A8CD1E" w14:textId="77777777" w:rsidR="0020445D" w:rsidRPr="00441894" w:rsidRDefault="0020445D" w:rsidP="0020445D">
      <w:r w:rsidRPr="00441894">
        <w:t>•</w:t>
      </w:r>
      <w:r w:rsidRPr="00441894">
        <w:tab/>
        <w:t xml:space="preserve">у мужчин 1953-1966 годов рождения и женщин 1957-1966 годов рождения, в пользу которых в период с 2002 по 2004 год работодатели уплачивали страховые взносы на накопительную часть трудовой пенсии. С 2005 года эти отчисления были прекращены в связи с изменениями законодательства; </w:t>
      </w:r>
    </w:p>
    <w:p w14:paraId="06D1C3BB" w14:textId="77777777" w:rsidR="0020445D" w:rsidRPr="00441894" w:rsidRDefault="0020445D" w:rsidP="0020445D">
      <w:r w:rsidRPr="00441894">
        <w:t>•</w:t>
      </w:r>
      <w:r w:rsidRPr="00441894">
        <w:tab/>
        <w:t xml:space="preserve">у граждан, уплачивающих дополнительные страховые взносы на накопительную пенсию, в том числе у участников программы государственного софинансирования пенсий; </w:t>
      </w:r>
    </w:p>
    <w:p w14:paraId="384E8984" w14:textId="77777777" w:rsidR="0020445D" w:rsidRPr="00441894" w:rsidRDefault="0020445D" w:rsidP="0020445D">
      <w:r w:rsidRPr="00441894">
        <w:t>•</w:t>
      </w:r>
      <w:r w:rsidRPr="00441894">
        <w:tab/>
        <w:t xml:space="preserve">у тех, кто направил средства материнского (семейного) капитала на формирование пенсионных накоплений. С 1 января 2024 года средства маткапитала можно направлять на формирование накопительной пенсии не только матери, но и отца. </w:t>
      </w:r>
    </w:p>
    <w:p w14:paraId="37FE69B7" w14:textId="77777777" w:rsidR="0020445D" w:rsidRPr="00441894" w:rsidRDefault="0020445D" w:rsidP="0020445D">
      <w:r w:rsidRPr="00441894">
        <w:lastRenderedPageBreak/>
        <w:t>Чтобы рассчитать ежемесячный размер выплаты, надо общую сумму пенсионных накоплений, учтенную в специальной части индивидуального лицевого счета застрахованного лица в СФР, по состоянию на день, с которого назначается выплата, разделить на 264 месяца - период, действующий в 2024 году.</w:t>
      </w:r>
    </w:p>
    <w:p w14:paraId="362A6660" w14:textId="77777777" w:rsidR="0020445D" w:rsidRPr="00441894" w:rsidRDefault="0020445D" w:rsidP="0020445D">
      <w:r w:rsidRPr="00441894">
        <w:t>На 2025 год ожидаемый период выплаты накопительной пенсии, согласно закону, увеличен до 22,5 года (270 месяцев).</w:t>
      </w:r>
    </w:p>
    <w:p w14:paraId="13A64300" w14:textId="77777777" w:rsidR="0020445D" w:rsidRPr="00441894" w:rsidRDefault="0020445D" w:rsidP="0020445D">
      <w:r w:rsidRPr="00441894">
        <w:t>Каждый человек может сам повлиять на размер накопительной пенсии - например, передать сбережения в управление в негосударственный пенсионный фонд (НПФ). Если вы ничего не делали или выбрали СФР, то накопительную пенсию инвестирует управляющая компания Внешэкономбанка.</w:t>
      </w:r>
    </w:p>
    <w:p w14:paraId="6C650D78" w14:textId="77777777" w:rsidR="0020445D" w:rsidRPr="00441894" w:rsidRDefault="0020445D" w:rsidP="0020445D">
      <w:r w:rsidRPr="00441894">
        <w:t>Индексация пенсий работающим пенсионерам</w:t>
      </w:r>
    </w:p>
    <w:p w14:paraId="7BC2B6D1" w14:textId="77777777" w:rsidR="0020445D" w:rsidRPr="00441894" w:rsidRDefault="0020445D" w:rsidP="0020445D">
      <w:r w:rsidRPr="00441894">
        <w:t>Индексация фиксированной части работающих пенсионеров не производилась с 2016 года. Неработающим пенсионерам с 2019 года по 2024 год включительно индексация страховых пенсий происходила ежегодно 1 января.</w:t>
      </w:r>
    </w:p>
    <w:p w14:paraId="77EC6470" w14:textId="77777777" w:rsidR="0020445D" w:rsidRPr="00441894" w:rsidRDefault="0020445D" w:rsidP="0020445D">
      <w:r w:rsidRPr="00441894">
        <w:t>Право на индексацию гарантировано Конституцией. Индексация может произойти повторно (например, в 2022 году индексацию страховых пенсий по старости проводили дважды - планово с 1 января на 8,6% и с 1 июня на 10% по решению президента России Владимира Путина).</w:t>
      </w:r>
    </w:p>
    <w:p w14:paraId="42D607E9" w14:textId="77777777" w:rsidR="0020445D" w:rsidRPr="00441894" w:rsidRDefault="0020445D" w:rsidP="0020445D">
      <w:r w:rsidRPr="00441894">
        <w:t>С 1 января 2025 года сначала было объявлено об индексации на 7,3%, но затем был дополнительно увеличен размер фиксированной выплаты к страховой пенсии и стоимость одного пенсионного коэффициента на 9,5% (с учетом фактической инфляции, которая составила по итогам года - 9,52%).</w:t>
      </w:r>
    </w:p>
    <w:p w14:paraId="27FA4CCA" w14:textId="77777777" w:rsidR="0020445D" w:rsidRPr="00441894" w:rsidRDefault="0020445D" w:rsidP="0020445D">
      <w:r w:rsidRPr="00441894">
        <w:t>Таким образом, с 1 января 2025 года базовая (фиксированная) часть страховой пенсии по старости как работающим, так и неработающим пенсионерам увеличилась на 9,5%, до 8907,70. Размер пенсионного коэффициента (ИПК) - до 145,69. В феврале пенсионеры получат увеличенную пенсию за февраль и доплату за январь.</w:t>
      </w:r>
    </w:p>
    <w:p w14:paraId="48609E60" w14:textId="77777777" w:rsidR="0020445D" w:rsidRPr="00441894" w:rsidRDefault="0020445D" w:rsidP="0020445D">
      <w:r w:rsidRPr="00441894">
        <w:t>Для неработающих пенсионеров также предусмотрена доплата от Социального фонда России до уровня прожиточного минимума пенсионера (ПМП), средний размер которого в 2024 году составлял 13 290, а в 2025 году увеличен до 15 250. Для работающих пенсионеров доплата не проводится.</w:t>
      </w:r>
    </w:p>
    <w:p w14:paraId="3DA89D2B" w14:textId="77777777" w:rsidR="0020445D" w:rsidRPr="00441894" w:rsidRDefault="0020445D" w:rsidP="0020445D">
      <w:r w:rsidRPr="00441894">
        <w:t>По новым правилам с 2025 года все виды страховых пенсий, включая пенсии по инвалидности и по потере кормильца, будут индексироваться независимо от выполнения трудовой деятельности. Но индексацию будут применять не к выплачиваемой пенсии, а к ее более высокому размеру, который включает пропущенные индексации. Такой вариант позволяет обеспечить более высокую прибавку к выплатам.</w:t>
      </w:r>
    </w:p>
    <w:p w14:paraId="08A261BA" w14:textId="77777777" w:rsidR="0020445D" w:rsidRPr="00441894" w:rsidRDefault="0020445D" w:rsidP="0020445D">
      <w:r w:rsidRPr="00441894">
        <w:t>Соцфонд приводит пример будущей индексации</w:t>
      </w:r>
    </w:p>
    <w:p w14:paraId="588BCDA6" w14:textId="77777777" w:rsidR="0020445D" w:rsidRPr="00441894" w:rsidRDefault="0020445D" w:rsidP="0020445D">
      <w:r w:rsidRPr="00441894">
        <w:t>Пенсия работающего пенсионера составляет 17,4 тыс. С учетом пропущенных индексаций за три предыдущих года работы пенсия составляет 23,4 тыс. Это более высокий размер, который закреплен на лицевом счете пенсионера, и именно по нему будет считаться индексация.</w:t>
      </w:r>
    </w:p>
    <w:p w14:paraId="065D322C" w14:textId="77777777" w:rsidR="0020445D" w:rsidRPr="00441894" w:rsidRDefault="0020445D" w:rsidP="0020445D">
      <w:r w:rsidRPr="00441894">
        <w:lastRenderedPageBreak/>
        <w:t>Повышение при этом установят к получаемой пенсии в размере 17,4 тыс. Когда пенсионер уволится, его пенсия вслед за прибавкой по индексации будет дополнительно увеличена, исходя из всех пропущенных повышений.</w:t>
      </w:r>
    </w:p>
    <w:p w14:paraId="405A85CB" w14:textId="77777777" w:rsidR="0020445D" w:rsidRPr="00441894" w:rsidRDefault="0020445D" w:rsidP="0020445D">
      <w:r w:rsidRPr="00441894">
        <w:t>Как можно увеличить будущую пенсию</w:t>
      </w:r>
    </w:p>
    <w:p w14:paraId="6BCBA558" w14:textId="77777777" w:rsidR="0020445D" w:rsidRPr="00441894" w:rsidRDefault="0020445D" w:rsidP="0020445D">
      <w:r w:rsidRPr="00441894">
        <w:t>Если человек достиг пенсионного возраста, но не подал заявление на получение пенсии и продолжает работать, то после выхода на заслуженный отдых к страховой и фиксированной части будет применяться повышающий коэффициент.</w:t>
      </w:r>
    </w:p>
    <w:p w14:paraId="7E9310AF" w14:textId="77777777" w:rsidR="0020445D" w:rsidRPr="00441894" w:rsidRDefault="0020445D" w:rsidP="0020445D">
      <w:r w:rsidRPr="00441894">
        <w:t>Пример: по закону повышающий коэффициент за 12 месяцев к страховой части составит 1,07, к фиксированной - 1,056. Минимальный размер страховой пенсии с надбавкой в 2025 году составит: 30 × 145,69 × 1,07 + 8907,70 × 1,056 = 14 083,18. Без применения повышающих коэффициентов - 13 278,4.</w:t>
      </w:r>
    </w:p>
    <w:p w14:paraId="6AF4032E" w14:textId="77777777" w:rsidR="0020445D" w:rsidRPr="00441894" w:rsidRDefault="0020445D" w:rsidP="0020445D">
      <w:r w:rsidRPr="00441894">
        <w:t>Перерасчет пенсии после увольнения работающего пенсионера</w:t>
      </w:r>
    </w:p>
    <w:p w14:paraId="2E2AF46C" w14:textId="77777777" w:rsidR="0020445D" w:rsidRPr="00441894" w:rsidRDefault="0020445D" w:rsidP="0020445D">
      <w:r w:rsidRPr="00441894">
        <w:t>После прекращения трудовой деятельности работающего пенсионера происходит перерасчет страховой и фиксированной части пенсии (Фото: Shutterstock)</w:t>
      </w:r>
    </w:p>
    <w:p w14:paraId="40EF9EB0" w14:textId="77777777" w:rsidR="0020445D" w:rsidRPr="00441894" w:rsidRDefault="0020445D" w:rsidP="0020445D">
      <w:r w:rsidRPr="00441894">
        <w:t>С 1 января 2023 года произошла пенсионная реформа путем слияния Пенсионного фонда и Фонда социального страхования в Социальный фонд России (СФР), что привело к изменению отчетности работодателя перед новым госучреждением. Согласно закону СФР принимает решение о восстановлении индексации пенсии на основании сведений индивидуального (персонифицированного) учета, которые передает работодатель. Работодатель в свою очередь обязан передавать сведения о каждом работнике. Причем сведения о приеме на работу и увольнении должны поступать в Социальный фонд России не позднее следующего рабочего дня после наступления события.</w:t>
      </w:r>
    </w:p>
    <w:p w14:paraId="43A79C68" w14:textId="77777777" w:rsidR="0020445D" w:rsidRPr="00441894" w:rsidRDefault="0020445D" w:rsidP="0020445D">
      <w:r w:rsidRPr="00441894">
        <w:t>По закону после прекращения трудовой деятельности работающего пенсионера происходит перерасчет страховой части пенсии - гражданин получит все надбавки, которые накопились за время работы. Корректировка размера выплаты происходит автоматически с первого числа месяца, следующего за месяцем увольнения.</w:t>
      </w:r>
    </w:p>
    <w:p w14:paraId="10280CCA" w14:textId="77777777" w:rsidR="0020445D" w:rsidRPr="00441894" w:rsidRDefault="0020445D" w:rsidP="0020445D">
      <w:r w:rsidRPr="00441894">
        <w:t>Исходя из этого, рассмотрим пример, как и когда лучше увольняться работающему пенсионеру, чтобы максимально быстро получить все надбавки.</w:t>
      </w:r>
    </w:p>
    <w:p w14:paraId="6B7F4E0A" w14:textId="77777777" w:rsidR="0020445D" w:rsidRPr="00441894" w:rsidRDefault="0020445D" w:rsidP="0020445D">
      <w:r w:rsidRPr="00441894">
        <w:t xml:space="preserve">Увольняться выгоднее всего последним днем месяца. Например, пенсионер уволился 31 мая, он получит не только заработную плату за полный месяц, но и повышенную пенсию начиная с 1 июня. Но фактически доплаты придут не раньше июля, сообщили корреспонденту </w:t>
      </w:r>
      <w:r w:rsidR="00BA123F" w:rsidRPr="00441894">
        <w:t>«</w:t>
      </w:r>
      <w:r w:rsidRPr="00441894">
        <w:t>РБК Инвестиций</w:t>
      </w:r>
      <w:r w:rsidR="00BA123F" w:rsidRPr="00441894">
        <w:t>»</w:t>
      </w:r>
      <w:r w:rsidRPr="00441894">
        <w:t xml:space="preserve"> в едином контактном центре СФР.</w:t>
      </w:r>
    </w:p>
    <w:p w14:paraId="0DE1B95E" w14:textId="77777777" w:rsidR="0020445D" w:rsidRPr="00441894" w:rsidRDefault="0020445D" w:rsidP="0020445D">
      <w:r w:rsidRPr="00441894">
        <w:t>Если бы пенсионер уволился, например, 1 июня, то фактически считался бы работающим в июне, а значит, получил бы все надбавки не раньше августа.</w:t>
      </w:r>
    </w:p>
    <w:p w14:paraId="2790F5A2" w14:textId="77777777" w:rsidR="0020445D" w:rsidRPr="00441894" w:rsidRDefault="0020445D" w:rsidP="0020445D">
      <w:r w:rsidRPr="00441894">
        <w:t>Если пенсионер подает заявление на увольнение, в котором он указывает в качестве причины выход на пенсию, работодатель обязан уволить работника без отработки в течение 14 дней. Но этим правом можно воспользоваться только один раз.</w:t>
      </w:r>
    </w:p>
    <w:p w14:paraId="7F2C2150" w14:textId="77777777" w:rsidR="0020445D" w:rsidRPr="00441894" w:rsidRDefault="0020445D" w:rsidP="0020445D">
      <w:r w:rsidRPr="00441894">
        <w:t>Как работающему пенсионеру рассчитать страховую пенсию по старости</w:t>
      </w:r>
    </w:p>
    <w:p w14:paraId="5B06F59E" w14:textId="77777777" w:rsidR="0020445D" w:rsidRPr="00441894" w:rsidRDefault="0020445D" w:rsidP="0020445D">
      <w:r w:rsidRPr="00441894">
        <w:t>Страховая пенсия зависит от трудового стажа, количества баллов (ИПК), фиксированной надбавки и размера пенсионных накоплений. Данные для расчета страховой и накопительной пенсии находятся в выписке из лицевого счета СФР.</w:t>
      </w:r>
    </w:p>
    <w:p w14:paraId="35099C78" w14:textId="77777777" w:rsidR="0020445D" w:rsidRPr="00441894" w:rsidRDefault="0020445D" w:rsidP="0020445D">
      <w:r w:rsidRPr="00441894">
        <w:lastRenderedPageBreak/>
        <w:t>В выписке будут указаны ИПК и страховые периоды - трудовой стаж:</w:t>
      </w:r>
    </w:p>
    <w:p w14:paraId="4CC47AEA" w14:textId="77777777" w:rsidR="0020445D" w:rsidRPr="00441894" w:rsidRDefault="0020445D" w:rsidP="0020445D">
      <w:r w:rsidRPr="00441894">
        <w:t xml:space="preserve">Пример выписки из лицевого счета СФР (Фото: </w:t>
      </w:r>
      <w:r w:rsidR="00BA123F" w:rsidRPr="00441894">
        <w:t>«</w:t>
      </w:r>
      <w:r w:rsidRPr="00441894">
        <w:t>РБК Инвестиции</w:t>
      </w:r>
      <w:r w:rsidR="00BA123F" w:rsidRPr="00441894">
        <w:t>»</w:t>
      </w:r>
      <w:r w:rsidRPr="00441894">
        <w:t>)</w:t>
      </w:r>
    </w:p>
    <w:p w14:paraId="28AC3C40" w14:textId="77777777" w:rsidR="0020445D" w:rsidRPr="00441894" w:rsidRDefault="0020445D" w:rsidP="0020445D">
      <w:r w:rsidRPr="00441894">
        <w:t>Также в выписке будут отражены данные о размере пенсионных накоплений, если были такие отчисления:</w:t>
      </w:r>
    </w:p>
    <w:p w14:paraId="72902389" w14:textId="77777777" w:rsidR="0020445D" w:rsidRPr="00441894" w:rsidRDefault="0020445D" w:rsidP="0020445D">
      <w:r w:rsidRPr="00441894">
        <w:t xml:space="preserve">Пример выписки из лицевого счета СФР (Фото: </w:t>
      </w:r>
      <w:r w:rsidR="00BA123F" w:rsidRPr="00441894">
        <w:t>«</w:t>
      </w:r>
      <w:r w:rsidRPr="00441894">
        <w:t>РБК Инвестиции</w:t>
      </w:r>
      <w:r w:rsidR="00BA123F" w:rsidRPr="00441894">
        <w:t>»</w:t>
      </w:r>
      <w:r w:rsidRPr="00441894">
        <w:t>)</w:t>
      </w:r>
    </w:p>
    <w:p w14:paraId="1EB03921" w14:textId="77777777" w:rsidR="0020445D" w:rsidRPr="00441894" w:rsidRDefault="0020445D" w:rsidP="0020445D">
      <w:r w:rsidRPr="00441894">
        <w:t xml:space="preserve">Если есть учетная запись на портале </w:t>
      </w:r>
      <w:r w:rsidR="00BA123F" w:rsidRPr="00441894">
        <w:t>«</w:t>
      </w:r>
      <w:r w:rsidRPr="00441894">
        <w:t>Госуслуги</w:t>
      </w:r>
      <w:r w:rsidR="00BA123F" w:rsidRPr="00441894">
        <w:t>»</w:t>
      </w:r>
      <w:r w:rsidRPr="00441894">
        <w:t>, то можно заказать выписку из СФР онлайн.</w:t>
      </w:r>
    </w:p>
    <w:p w14:paraId="698C724A" w14:textId="77777777" w:rsidR="0020445D" w:rsidRPr="00441894" w:rsidRDefault="0020445D" w:rsidP="0020445D">
      <w:r w:rsidRPr="00441894">
        <w:t xml:space="preserve">Алгоритм получения справки в электронном виде  </w:t>
      </w:r>
    </w:p>
    <w:p w14:paraId="4C096FC7" w14:textId="77777777" w:rsidR="0020445D" w:rsidRPr="00441894" w:rsidRDefault="0020445D" w:rsidP="0020445D">
      <w:r w:rsidRPr="00441894">
        <w:t>•</w:t>
      </w:r>
      <w:r w:rsidRPr="00441894">
        <w:tab/>
        <w:t xml:space="preserve">Войдите в свой личный кабинет на портале, в перечне найдите раздел </w:t>
      </w:r>
      <w:r w:rsidR="00BA123F" w:rsidRPr="00441894">
        <w:t>«</w:t>
      </w:r>
      <w:r w:rsidRPr="00441894">
        <w:t>Услуги</w:t>
      </w:r>
      <w:r w:rsidR="00BA123F" w:rsidRPr="00441894">
        <w:t>»</w:t>
      </w:r>
      <w:r w:rsidRPr="00441894">
        <w:t xml:space="preserve">. </w:t>
      </w:r>
    </w:p>
    <w:p w14:paraId="2111F88A" w14:textId="77777777" w:rsidR="0020445D" w:rsidRPr="00441894" w:rsidRDefault="0020445D" w:rsidP="0020445D">
      <w:r w:rsidRPr="00441894">
        <w:t>•</w:t>
      </w:r>
      <w:r w:rsidRPr="00441894">
        <w:tab/>
        <w:t xml:space="preserve">Затем выберите в меню позицию </w:t>
      </w:r>
      <w:r w:rsidR="00BA123F" w:rsidRPr="00441894">
        <w:t>«</w:t>
      </w:r>
      <w:r w:rsidRPr="00441894">
        <w:t>Справки и выписки</w:t>
      </w:r>
      <w:r w:rsidR="00BA123F" w:rsidRPr="00441894">
        <w:t>»</w:t>
      </w:r>
      <w:r w:rsidRPr="00441894">
        <w:t xml:space="preserve"> и нажмите на услугу </w:t>
      </w:r>
      <w:r w:rsidR="00BA123F" w:rsidRPr="00441894">
        <w:t>«</w:t>
      </w:r>
      <w:r w:rsidRPr="00441894">
        <w:t>Извещение о состоянии лицевого счета в СФР</w:t>
      </w:r>
      <w:r w:rsidR="00BA123F" w:rsidRPr="00441894">
        <w:t>»</w:t>
      </w:r>
      <w:r w:rsidRPr="00441894">
        <w:t xml:space="preserve">. </w:t>
      </w:r>
    </w:p>
    <w:p w14:paraId="49789867" w14:textId="77777777" w:rsidR="0020445D" w:rsidRPr="00441894" w:rsidRDefault="0020445D" w:rsidP="0020445D">
      <w:r w:rsidRPr="00441894">
        <w:t>•</w:t>
      </w:r>
      <w:r w:rsidRPr="00441894">
        <w:tab/>
        <w:t xml:space="preserve">Далее - на кнопку </w:t>
      </w:r>
      <w:r w:rsidR="00BA123F" w:rsidRPr="00441894">
        <w:t>«</w:t>
      </w:r>
      <w:r w:rsidRPr="00441894">
        <w:t>Получить выписку</w:t>
      </w:r>
      <w:r w:rsidR="00BA123F" w:rsidRPr="00441894">
        <w:t>»</w:t>
      </w:r>
      <w:r w:rsidRPr="00441894">
        <w:t xml:space="preserve">. </w:t>
      </w:r>
    </w:p>
    <w:p w14:paraId="327B9231" w14:textId="77777777" w:rsidR="0020445D" w:rsidRPr="00441894" w:rsidRDefault="0020445D" w:rsidP="0020445D">
      <w:r w:rsidRPr="00441894">
        <w:t>•</w:t>
      </w:r>
      <w:r w:rsidRPr="00441894">
        <w:tab/>
        <w:t xml:space="preserve">На экране появится надпись: </w:t>
      </w:r>
      <w:r w:rsidR="00BA123F" w:rsidRPr="00441894">
        <w:t>«</w:t>
      </w:r>
      <w:r w:rsidRPr="00441894">
        <w:t>Запрос отправлен</w:t>
      </w:r>
      <w:r w:rsidR="00BA123F" w:rsidRPr="00441894">
        <w:t>»</w:t>
      </w:r>
      <w:r w:rsidRPr="00441894">
        <w:t xml:space="preserve">. </w:t>
      </w:r>
    </w:p>
    <w:p w14:paraId="49A4356C" w14:textId="77777777" w:rsidR="0020445D" w:rsidRPr="00441894" w:rsidRDefault="0020445D" w:rsidP="0020445D">
      <w:r w:rsidRPr="00441894">
        <w:t>Выписка будет готова в течение дня, на практике справка приходит за пять - десять минут.</w:t>
      </w:r>
    </w:p>
    <w:p w14:paraId="3BA23EFC" w14:textId="77777777" w:rsidR="0020445D" w:rsidRPr="00441894" w:rsidRDefault="0020445D" w:rsidP="0020445D">
      <w:r w:rsidRPr="00441894">
        <w:t xml:space="preserve">Также можно получить бумажный вариант выписки с печатью:  </w:t>
      </w:r>
    </w:p>
    <w:p w14:paraId="5A571FB7" w14:textId="77777777" w:rsidR="0020445D" w:rsidRPr="00441894" w:rsidRDefault="0020445D" w:rsidP="0020445D">
      <w:r w:rsidRPr="00441894">
        <w:t>•</w:t>
      </w:r>
      <w:r w:rsidRPr="00441894">
        <w:tab/>
        <w:t xml:space="preserve">подать запрос лично в МФЦ или отделении Социального фонда России; </w:t>
      </w:r>
    </w:p>
    <w:p w14:paraId="5B6884F9" w14:textId="77777777" w:rsidR="0020445D" w:rsidRPr="00441894" w:rsidRDefault="0020445D" w:rsidP="0020445D">
      <w:r w:rsidRPr="00441894">
        <w:t>•</w:t>
      </w:r>
      <w:r w:rsidRPr="00441894">
        <w:tab/>
        <w:t xml:space="preserve">отправить запрос почтой в Социальный фонд России. </w:t>
      </w:r>
    </w:p>
    <w:p w14:paraId="53C227F6" w14:textId="77777777" w:rsidR="0020445D" w:rsidRPr="00441894" w:rsidRDefault="0020445D" w:rsidP="0020445D">
      <w:r w:rsidRPr="00441894">
        <w:t xml:space="preserve">Эти способы самые долгие - срок предоставления бумажного варианта выписки СФР может достигать десяти рабочих дней. </w:t>
      </w:r>
    </w:p>
    <w:p w14:paraId="5A83EA99" w14:textId="77777777" w:rsidR="0020445D" w:rsidRPr="00441894" w:rsidRDefault="0020445D" w:rsidP="0020445D">
      <w:hyperlink r:id="rId25" w:history="1">
        <w:r w:rsidRPr="00441894">
          <w:rPr>
            <w:rStyle w:val="a3"/>
          </w:rPr>
          <w:t>https://www.rbc.ru/quote/news/article/6645f03f9a7947eb8d15e009</w:t>
        </w:r>
      </w:hyperlink>
      <w:r w:rsidRPr="00441894">
        <w:t xml:space="preserve"> </w:t>
      </w:r>
    </w:p>
    <w:p w14:paraId="11CBCE72" w14:textId="77777777" w:rsidR="00AE7247" w:rsidRPr="00441894" w:rsidRDefault="00AE7247" w:rsidP="00AE7247">
      <w:pPr>
        <w:pStyle w:val="2"/>
      </w:pPr>
      <w:bookmarkStart w:id="82" w:name="_Toc189460563"/>
      <w:r w:rsidRPr="00441894">
        <w:t>РИА Новости, 31.01.2025, Размер пенсии в РФ после доиндексации вырастет в среднем на 2 тысячи рублей - эксперт</w:t>
      </w:r>
      <w:bookmarkEnd w:id="82"/>
    </w:p>
    <w:p w14:paraId="52BB9D3E" w14:textId="77777777" w:rsidR="00AE7247" w:rsidRPr="00441894" w:rsidRDefault="00AE7247" w:rsidP="00441894">
      <w:pPr>
        <w:pStyle w:val="3"/>
      </w:pPr>
      <w:bookmarkStart w:id="83" w:name="_Toc189460564"/>
      <w:r w:rsidRPr="00441894">
        <w:t>Размер средней пенсии в России увеличится на 2,1 тысячи рублей после индексации выплат на уровень фактической инфляции по итогам прошлого года, рассказал РИА Новости старший научный сотрудник Института соцанализа и прогнозирования РАНХиГС Виктор Ляшок.</w:t>
      </w:r>
      <w:bookmarkEnd w:id="83"/>
    </w:p>
    <w:p w14:paraId="028C2559" w14:textId="77777777" w:rsidR="00AE7247" w:rsidRPr="00441894" w:rsidRDefault="00BA123F" w:rsidP="00AE7247">
      <w:r w:rsidRPr="00441894">
        <w:t>«</w:t>
      </w:r>
      <w:r w:rsidR="00AE7247" w:rsidRPr="00441894">
        <w:t>Индексация страховых пенсий с начала 2025 года составит не 7,3%, как предполагалось, а 9,5% ... В итоге средний размер страховых пенсий составит порядка 24550 рублей, а не 24059 рублей, как предполагалось ранее. В конце 2024 года средняя страховая пенсия составляла 22,4 тысячи рублей, так что рост составит порядка 2100 рублей</w:t>
      </w:r>
      <w:r w:rsidRPr="00441894">
        <w:t>»</w:t>
      </w:r>
      <w:r w:rsidR="00AE7247" w:rsidRPr="00441894">
        <w:t>, - сказал Ляшок.</w:t>
      </w:r>
    </w:p>
    <w:p w14:paraId="5581884B" w14:textId="77777777" w:rsidR="00AE7247" w:rsidRPr="00441894" w:rsidRDefault="00AE7247" w:rsidP="00AE7247">
      <w:r w:rsidRPr="00441894">
        <w:t>Он отметил, что для учета недоиндексации пенсий в январе, в феврале пенсионерам сделают специальную доплату.</w:t>
      </w:r>
    </w:p>
    <w:p w14:paraId="65569198" w14:textId="77777777" w:rsidR="00AE7247" w:rsidRPr="00441894" w:rsidRDefault="00AE7247" w:rsidP="00AE7247">
      <w:r w:rsidRPr="00441894">
        <w:t xml:space="preserve">Согласно данным Росстата, по итогам 2024 года инфляция в России составила 9,5%. При этом с 1 января страховые пенсии уже были увеличены на прогнозный уровень </w:t>
      </w:r>
      <w:r w:rsidRPr="00441894">
        <w:lastRenderedPageBreak/>
        <w:t>инфляции в 7,3%. По поручению президента РФ Владимира Путина пенсии в стране будут дополнительно увеличены до уровня фактической инфляции.</w:t>
      </w:r>
    </w:p>
    <w:p w14:paraId="451C57B9" w14:textId="77777777" w:rsidR="00213D04" w:rsidRPr="00441894" w:rsidRDefault="00213D04" w:rsidP="00213D04">
      <w:pPr>
        <w:pStyle w:val="2"/>
      </w:pPr>
      <w:bookmarkStart w:id="84" w:name="_Toc189460565"/>
      <w:r w:rsidRPr="00441894">
        <w:t>АиФ, 01.02.2025, Названы шесть категорий пенсионеров, кому повысят выплаты с 1 февраля</w:t>
      </w:r>
      <w:bookmarkEnd w:id="84"/>
    </w:p>
    <w:p w14:paraId="6B5E3670" w14:textId="77777777" w:rsidR="00213D04" w:rsidRPr="00441894" w:rsidRDefault="00213D04" w:rsidP="00441894">
      <w:pPr>
        <w:pStyle w:val="3"/>
      </w:pPr>
      <w:bookmarkStart w:id="85" w:name="_Toc189460566"/>
      <w:r w:rsidRPr="00441894">
        <w:t>Выплаты дополнительно проиндексируют с учетом реально сложившейся инфляции на уровне 9,5%.</w:t>
      </w:r>
      <w:r w:rsidR="00073031" w:rsidRPr="00441894">
        <w:t xml:space="preserve"> </w:t>
      </w:r>
      <w:r w:rsidRPr="00441894">
        <w:t>У шести категорий пенсионеров в России с 1 февраля 2025 года увеличатся пенсии. Подробнее об этом aif.ru рассказал доцент Финансового университета при Правительстве РФ Игорь Балынин.</w:t>
      </w:r>
      <w:bookmarkEnd w:id="85"/>
    </w:p>
    <w:p w14:paraId="185B458D" w14:textId="77777777" w:rsidR="00213D04" w:rsidRPr="00441894" w:rsidRDefault="00BA123F" w:rsidP="00213D04">
      <w:r w:rsidRPr="00441894">
        <w:t>«</w:t>
      </w:r>
      <w:r w:rsidR="00213D04" w:rsidRPr="00441894">
        <w:t>Во-первых, будет проведена дополнительная индексация страховых пенсий на основе коэффициента индексации на базе реально сложившейся инфляции. Так, 1 января все страховые пенсии были проиндексированы на 7,3%. Теперь процент индексации доведут до 9,5%</w:t>
      </w:r>
      <w:r w:rsidRPr="00441894">
        <w:t>»</w:t>
      </w:r>
      <w:r w:rsidR="00213D04" w:rsidRPr="00441894">
        <w:t>, - напомнил экономист.</w:t>
      </w:r>
    </w:p>
    <w:p w14:paraId="0087E434" w14:textId="77777777" w:rsidR="00213D04" w:rsidRPr="00441894" w:rsidRDefault="00213D04" w:rsidP="00213D04">
      <w:r w:rsidRPr="00441894">
        <w:t>Например, если в декабре гражданин получал страховую пенсию в размере 22 841 рубля, то в январе она увеличилась до 24 508,39 рубля, а в феврале - 25010,90 рубля. Также в феврале пенсионеры получат доплату к индексации за январь. В среднем ее размер составит порядка 500 рублей.</w:t>
      </w:r>
    </w:p>
    <w:p w14:paraId="784A5848" w14:textId="77777777" w:rsidR="00213D04" w:rsidRPr="00441894" w:rsidRDefault="00213D04" w:rsidP="00213D04">
      <w:r w:rsidRPr="00441894">
        <w:t>Вторая категория - граждане, отметившие 80-летний юбилей в январе. Помимо дополнительной индексации пенсии эту категорию ожидает увеличение фиксированной выплаты с 8 134,88 рубля до 17 815,40 рубля.</w:t>
      </w:r>
    </w:p>
    <w:p w14:paraId="5729C79B" w14:textId="77777777" w:rsidR="00213D04" w:rsidRPr="00441894" w:rsidRDefault="00BA123F" w:rsidP="00213D04">
      <w:r w:rsidRPr="00441894">
        <w:t>«</w:t>
      </w:r>
      <w:r w:rsidR="00213D04" w:rsidRPr="00441894">
        <w:t>Также важно отметить, что 80-летним гражданам с 1 января 2025 года выплачивают специальную компенсационную доплату в размере 1287,60 рубля. Подчеркну, что её размер тоже пересчитают и теперь будут выплачивать в размере 1314 рублей</w:t>
      </w:r>
      <w:r w:rsidRPr="00441894">
        <w:t>»</w:t>
      </w:r>
      <w:r w:rsidR="00213D04" w:rsidRPr="00441894">
        <w:t>, - добавил Балынин.</w:t>
      </w:r>
    </w:p>
    <w:p w14:paraId="78DB57A7" w14:textId="77777777" w:rsidR="00213D04" w:rsidRPr="00441894" w:rsidRDefault="00213D04" w:rsidP="00213D04">
      <w:r w:rsidRPr="00441894">
        <w:t>Кроме того, граждане, которым исполнилось 80 лет в декабре, получат страховую выплату за февраль, включая удвоенную фиксированную выплату, с учетом индексации на 9,5%, специальную компенсационную выплату в размере 1314 рублей, добавку к страховой пенсии за январь и добавку по специальной компенсационной выплате за январь.</w:t>
      </w:r>
    </w:p>
    <w:p w14:paraId="11BE936A" w14:textId="77777777" w:rsidR="00213D04" w:rsidRPr="00441894" w:rsidRDefault="00213D04" w:rsidP="00213D04">
      <w:r w:rsidRPr="00441894">
        <w:t>Четвертая категория, которая получит повышенные пенсии, - это военные.</w:t>
      </w:r>
    </w:p>
    <w:p w14:paraId="5729F2CB" w14:textId="77777777" w:rsidR="00213D04" w:rsidRPr="00441894" w:rsidRDefault="00BA123F" w:rsidP="00213D04">
      <w:r w:rsidRPr="00441894">
        <w:t>«</w:t>
      </w:r>
      <w:r w:rsidR="00213D04" w:rsidRPr="00441894">
        <w:t>Получателям данных пенсий с 1 января 2025 года увеличат их размеры на 9,5%. Перерасчёт сделают задним числом: именно с 1 января. Соответственно, в феврале будет также выплачена и доплата за январскую индексацию</w:t>
      </w:r>
      <w:r w:rsidRPr="00441894">
        <w:t>»</w:t>
      </w:r>
      <w:r w:rsidR="00213D04" w:rsidRPr="00441894">
        <w:t>, - сказал экономист.</w:t>
      </w:r>
    </w:p>
    <w:p w14:paraId="7F5432CE" w14:textId="77777777" w:rsidR="00213D04" w:rsidRPr="00441894" w:rsidRDefault="00213D04" w:rsidP="00213D04">
      <w:r w:rsidRPr="00441894">
        <w:t>Балынин добавил, что индексация военных пенсий, запланированная на октябрь 2025 года, также будет проведена.</w:t>
      </w:r>
    </w:p>
    <w:p w14:paraId="5C2DF99A" w14:textId="77777777" w:rsidR="00213D04" w:rsidRPr="00441894" w:rsidRDefault="00BA123F" w:rsidP="00213D04">
      <w:r w:rsidRPr="00441894">
        <w:t>«</w:t>
      </w:r>
      <w:r w:rsidR="00213D04" w:rsidRPr="00441894">
        <w:t xml:space="preserve">В-пятых, вырастут размеры доплат к пенсиям работников организаций угольной промышленности. Размеры доплат определяются индивидуально каждому получателю. Право на доплату возникает у тех граждан, кто проработал в режиме полного рабочего дня не менее 25 лет в организациях угольной промышленности либо добывая уголь и сланец, либо занимаясь строительством шахт. Для отдельных работников (например, горнорабочих очистного забоя, проходчиков, забойщиков на отбойных молотках и др.) </w:t>
      </w:r>
      <w:r w:rsidR="00213D04" w:rsidRPr="00441894">
        <w:lastRenderedPageBreak/>
        <w:t>минимальной период занятости для получения доплаты установлен в меньшей величине (20 лет). Данная доплата назначается только в случае оставления пенсионером работы, дающей право на доплату</w:t>
      </w:r>
      <w:r w:rsidRPr="00441894">
        <w:t>»</w:t>
      </w:r>
      <w:r w:rsidR="00213D04" w:rsidRPr="00441894">
        <w:t>, - продолжил собеседник aif.ru.</w:t>
      </w:r>
    </w:p>
    <w:p w14:paraId="6ACD7105" w14:textId="77777777" w:rsidR="00213D04" w:rsidRPr="00441894" w:rsidRDefault="00213D04" w:rsidP="00213D04">
      <w:r w:rsidRPr="00441894">
        <w:t>Шестой категорией граждан, которые получат доплаты к пенсии, станут члены лётных экипажей воздушных судов гражданской авиации. Данная социальная выплата положена тем получателям пенсии, у кого выслуга лет не менее 25 лет (мужчины) и не менее 20 лет (женщины). В случае увольнения со службы по причине проблем со здоровьем требование к минимальному периоду выслуги лет сокращено на 5 лет: до 20 и 15 лет соответственно.</w:t>
      </w:r>
    </w:p>
    <w:p w14:paraId="6675B21E" w14:textId="77777777" w:rsidR="00213D04" w:rsidRPr="00441894" w:rsidRDefault="00BA123F" w:rsidP="00213D04">
      <w:r w:rsidRPr="00441894">
        <w:t>«</w:t>
      </w:r>
      <w:r w:rsidR="00213D04" w:rsidRPr="00441894">
        <w:t>Данная доплата назначается только в случае оставления пенсионером работы, дающей право на доплату</w:t>
      </w:r>
      <w:r w:rsidRPr="00441894">
        <w:t>»</w:t>
      </w:r>
      <w:r w:rsidR="00213D04" w:rsidRPr="00441894">
        <w:t>, - заключил Балынин.</w:t>
      </w:r>
    </w:p>
    <w:p w14:paraId="4C3F18EA" w14:textId="77777777" w:rsidR="00213D04" w:rsidRPr="00441894" w:rsidRDefault="00213D04" w:rsidP="00213D04">
      <w:r w:rsidRPr="00441894">
        <w:t>Ранее россиянам рассказали, насколько вырастут социальные пособия с 1 февраля.</w:t>
      </w:r>
    </w:p>
    <w:p w14:paraId="2BABB80E" w14:textId="77777777" w:rsidR="00213D04" w:rsidRPr="00441894" w:rsidRDefault="00213D04" w:rsidP="00213D04">
      <w:hyperlink r:id="rId26" w:history="1">
        <w:r w:rsidRPr="00441894">
          <w:rPr>
            <w:rStyle w:val="a3"/>
          </w:rPr>
          <w:t>https://aif.ru/money/nazvany-shest-kategoriy-pensionerov-komu-povysyat-vyplaty-s-1-fevralya</w:t>
        </w:r>
      </w:hyperlink>
      <w:r w:rsidRPr="00441894">
        <w:t xml:space="preserve"> </w:t>
      </w:r>
    </w:p>
    <w:p w14:paraId="75C0ABE7" w14:textId="77777777" w:rsidR="00073031" w:rsidRPr="00441894" w:rsidRDefault="00073031" w:rsidP="00073031">
      <w:pPr>
        <w:pStyle w:val="2"/>
      </w:pPr>
      <w:bookmarkStart w:id="86" w:name="_Toc189460567"/>
      <w:r w:rsidRPr="00441894">
        <w:t>АиФ, 03.02.2025, Россиянам рассказали, какую прибавку к пенсии получат работающие пенсионеры</w:t>
      </w:r>
      <w:bookmarkEnd w:id="86"/>
    </w:p>
    <w:p w14:paraId="7B8FAD4F" w14:textId="77777777" w:rsidR="00073031" w:rsidRPr="00441894" w:rsidRDefault="00073031" w:rsidP="00441894">
      <w:pPr>
        <w:pStyle w:val="3"/>
      </w:pPr>
      <w:bookmarkStart w:id="87" w:name="_Toc189460568"/>
      <w:r w:rsidRPr="00441894">
        <w:t>С 2025 года возвращена индексация пенсий работающих пенсионеров, с 1 февраля размер выплат для них также увеличится. О том, какую прибавку получают трудоустроенные граждане к пенсии, aif.ru рассказал доцент Финансового университета при Правительстве РФ Игорь Балынин.</w:t>
      </w:r>
      <w:bookmarkEnd w:id="87"/>
    </w:p>
    <w:p w14:paraId="51F89B38" w14:textId="77777777" w:rsidR="00073031" w:rsidRPr="00441894" w:rsidRDefault="00073031" w:rsidP="00073031">
      <w:r w:rsidRPr="00441894">
        <w:t>Эксперт произвел расчеты на конкретном примере. Если в декабре размер страховой пенсии работающего пенсионера составлял 26 567 рублей, то на лицевом счёте с учётом пропущенных индексаций величина страховой пенсии была отражена в сумме 32 986 рублей. В таком случае с 1 января 2025 года сумма индексации рассчитывалась следующим образом: 32 986*0,073 = 2407,98 рубля.</w:t>
      </w:r>
    </w:p>
    <w:p w14:paraId="4967A65C" w14:textId="77777777" w:rsidR="00073031" w:rsidRPr="00441894" w:rsidRDefault="00073031" w:rsidP="00073031">
      <w:r w:rsidRPr="00441894">
        <w:t>"Работающему пенсионеру в январе 2025 года страховая пенсия была выплачена в размере 28974,98 рубля (26567 + 2407,98). В феврале будет сделан перерасчет с учетом принятого решения о дополнительной индексации страховых пенсий на уровень реальной инфляции. Сумма индексации будет рассчитываться так: 32 986*0,095 = 3133,67 рубля)", - сказал Балынин.</w:t>
      </w:r>
    </w:p>
    <w:p w14:paraId="2865EA4B" w14:textId="77777777" w:rsidR="00073031" w:rsidRPr="00441894" w:rsidRDefault="00073031" w:rsidP="00073031">
      <w:r w:rsidRPr="00441894">
        <w:t>Размер страховой пенсии с учетом дополнительной индексации в таком случае составит 29700,67 рубля. При этом в феврале также будет перечислена и дополнительная выплата за январь, ее размер в примере составит 725,69 рубля.</w:t>
      </w:r>
    </w:p>
    <w:p w14:paraId="68DA1509" w14:textId="77777777" w:rsidR="00073031" w:rsidRPr="00441894" w:rsidRDefault="00073031" w:rsidP="00073031">
      <w:r w:rsidRPr="00441894">
        <w:t>"Первые выплаты поступят пенсионерам уже 3 февраля. Подавать заявление для данной индексации не нужно, всё будет рассчитано и перечислено автоматически", - заключил экономист.</w:t>
      </w:r>
    </w:p>
    <w:p w14:paraId="1165F9A7" w14:textId="77777777" w:rsidR="00073031" w:rsidRPr="00441894" w:rsidRDefault="00073031" w:rsidP="00073031">
      <w:r w:rsidRPr="00441894">
        <w:t>Ранее Балынин назвал категории пенсионеров, которых коснется дополнительная индексация.</w:t>
      </w:r>
    </w:p>
    <w:p w14:paraId="1027270E" w14:textId="77777777" w:rsidR="00073031" w:rsidRPr="00441894" w:rsidRDefault="00073031" w:rsidP="00073031">
      <w:hyperlink r:id="rId27" w:history="1">
        <w:r w:rsidRPr="00441894">
          <w:rPr>
            <w:rStyle w:val="a3"/>
          </w:rPr>
          <w:t>https://aif.ru/money/rossiyanam-rasskazali-kakuyu-pribavku-k-pensii-poluchat-rabotayushchie-pensionery</w:t>
        </w:r>
      </w:hyperlink>
      <w:r w:rsidRPr="00441894">
        <w:t xml:space="preserve"> </w:t>
      </w:r>
    </w:p>
    <w:p w14:paraId="4911FE15" w14:textId="77777777" w:rsidR="00AD1B77" w:rsidRPr="00441894" w:rsidRDefault="00AD1B77" w:rsidP="00AD1B77">
      <w:pPr>
        <w:pStyle w:val="2"/>
      </w:pPr>
      <w:bookmarkStart w:id="88" w:name="_Toc189460569"/>
      <w:r w:rsidRPr="00441894">
        <w:lastRenderedPageBreak/>
        <w:t>Life, 31.01.2025, Пенсионеры получат дополнительные выплаты. кому они положены</w:t>
      </w:r>
      <w:bookmarkEnd w:id="88"/>
    </w:p>
    <w:p w14:paraId="524D35BB" w14:textId="77777777" w:rsidR="00AD1B77" w:rsidRPr="00441894" w:rsidRDefault="00AD1B77" w:rsidP="00441894">
      <w:pPr>
        <w:pStyle w:val="3"/>
      </w:pPr>
      <w:bookmarkStart w:id="89" w:name="_Toc189460570"/>
      <w:r w:rsidRPr="00441894">
        <w:t>Сейчас у пенсионеров появились новые возможности для получения доплат. Как можно повысить пенсию и что для этого нужно сделать?</w:t>
      </w:r>
      <w:bookmarkEnd w:id="89"/>
    </w:p>
    <w:p w14:paraId="7713396C" w14:textId="77777777" w:rsidR="00AD1B77" w:rsidRPr="00441894" w:rsidRDefault="00AD1B77" w:rsidP="00AD1B77">
      <w:r w:rsidRPr="00441894">
        <w:t>Стоимость одного пенсионного коэффициента с 1 января 2025 года установлена в размере, равном 145 рублям 69 копейкам, а размер фиксированной выплаты к страховой пенсии по старости составляет 8907 рублей 70 копеек.</w:t>
      </w:r>
    </w:p>
    <w:p w14:paraId="378ED30E" w14:textId="77777777" w:rsidR="00AD1B77" w:rsidRPr="00441894" w:rsidRDefault="00AD1B77" w:rsidP="00AD1B77">
      <w:r w:rsidRPr="00441894">
        <w:t>С 1 января пенсии были проиндексированы на 7,3%. Индексация пенсии должна производиться в соответствии с уровнем инфляции. После произведённой индексации пенсий Росстат представил актуальные данные о фактическом уровне инфляции в 2024 году. И её размер составил 9,5% вместо 7,3%. В связи с этим по поручению президента правительством принято решение о дополнительной индексации пенсий. Общий размер индексации составит 9,5%. При этом пенсии повысят с 1 января 2025 года и в феврале произведут выплату недополученной пенсии.</w:t>
      </w:r>
    </w:p>
    <w:p w14:paraId="7D438C6F" w14:textId="77777777" w:rsidR="00AD1B77" w:rsidRPr="00441894" w:rsidRDefault="00AD1B77" w:rsidP="00AD1B77">
      <w:r w:rsidRPr="00441894">
        <w:t xml:space="preserve">- Индексация касается получателей страховых, социальных пенсий. Увеличение также коснётся военных пенсионеров. С этого года пенсии индексируются всем получателям страховой пенсии, в том числе работающим. Однако для работающих граждан не будут применяться коэффициенты индексации, применяемые до 1 января 2025 года. Дополнительно работающим гражданам увеличат пенсию с 1 августа за счёт страховых взносов, оплаченных работодателем за 2024 год. Максимальный размер увеличения пенсии с 1 августа составит три ИПК. При стоимости ИПК равной 145,69 рубля максимальный размер увеличения составляет 437,07 рубля, - рассказала юрист </w:t>
      </w:r>
      <w:r w:rsidR="00BA123F" w:rsidRPr="00441894">
        <w:t>«</w:t>
      </w:r>
      <w:r w:rsidRPr="00441894">
        <w:t>Европейской юридической службы</w:t>
      </w:r>
      <w:r w:rsidR="00BA123F" w:rsidRPr="00441894">
        <w:t>»</w:t>
      </w:r>
      <w:r w:rsidRPr="00441894">
        <w:t xml:space="preserve"> Екатерина Ноженко.</w:t>
      </w:r>
    </w:p>
    <w:p w14:paraId="236F820D" w14:textId="77777777" w:rsidR="00AD1B77" w:rsidRPr="00441894" w:rsidRDefault="00AD1B77" w:rsidP="00AD1B77">
      <w:r w:rsidRPr="00441894">
        <w:t>Она отметила также, что с начала года увеличен ожидаемый период выплаты накопительной пенсии до 270 месяцев. Увеличена и величина прожиточного минимума для пенсионера по РФ, которая составила 15 250 рублей. В связи с повышением этих параметров выросло число людей, которые могут получить накопительную пенсию в виде единовременной выплаты.</w:t>
      </w:r>
    </w:p>
    <w:p w14:paraId="07DCECCA" w14:textId="77777777" w:rsidR="00AD1B77" w:rsidRPr="00441894" w:rsidRDefault="00AD1B77" w:rsidP="00AD1B77">
      <w:r w:rsidRPr="00441894">
        <w:t>- Право на накопительную пенсию имеют застрахованные мужчины, достигшие возраста 60 лет, а также женщины, достигшие 55 лет. Правда, при соблюдении определённых условий. Получить единовременную выплату можно, если размер накопительной пенсии, рассчитанный на день её назначения, равен или составляет менее десяти процентов от величины прожиточного минимума пенсионера в целом по стране, - рассказала юрист Елена Кузнецова.</w:t>
      </w:r>
    </w:p>
    <w:p w14:paraId="4174C079" w14:textId="77777777" w:rsidR="00AD1B77" w:rsidRPr="00441894" w:rsidRDefault="00AD1B77" w:rsidP="00AD1B77">
      <w:r w:rsidRPr="00441894">
        <w:t>Чтобы определить размер накопительной пенсии, необходимо сумму накоплений разделить на ожидаемый период выплаты накопительной пенсии. Однако, если пенсионер обратится на выплатой позднее возникновения права на её получение, ожидаемый период выплаты будет уменьшен. Это в том случае, если после возникновения такого права прошло более 12 месяцев.</w:t>
      </w:r>
    </w:p>
    <w:p w14:paraId="3708B98D" w14:textId="77777777" w:rsidR="00AD1B77" w:rsidRPr="00441894" w:rsidRDefault="00AD1B77" w:rsidP="00AD1B77">
      <w:r w:rsidRPr="00441894">
        <w:t>- Таким образом, сумма средств накопительной пенсии, которую можно получить в виде единовременной выплаты, в 2025 году составляет 411 750 рублей (411 750 000/270 = 1525, что составляет 10% от прожиточного минимума для пенсионера), - рассказала Екатерина Ноженко.</w:t>
      </w:r>
    </w:p>
    <w:p w14:paraId="64C316A9" w14:textId="77777777" w:rsidR="00AD1B77" w:rsidRPr="00441894" w:rsidRDefault="00AD1B77" w:rsidP="00AD1B77">
      <w:r w:rsidRPr="00441894">
        <w:lastRenderedPageBreak/>
        <w:t>Юрист отметила, что также увеличить размер пенсионного обеспечения в будущем можно, заключив договор долгосрочных сбережений. В таком случае можно получать софинансирование от государства и размер средств, внесённых по такому договору, будет увеличен до двух раз. На размер увеличения влияет доход человека и размер внесённых средств.</w:t>
      </w:r>
    </w:p>
    <w:p w14:paraId="2B493354" w14:textId="77777777" w:rsidR="00AD1B77" w:rsidRPr="00441894" w:rsidRDefault="00AD1B77" w:rsidP="00AD1B77">
      <w:r w:rsidRPr="00441894">
        <w:t>При среднемесячном доходе физического лица до 80 тысяч рублей включительно размер дополнительного стимулирующего взноса по договору долгосрочных сбережений равен размеру уплаченных им сберегательных взносов по договору долгосрочных сбережений.</w:t>
      </w:r>
    </w:p>
    <w:p w14:paraId="3242E081" w14:textId="77777777" w:rsidR="00AD1B77" w:rsidRPr="00441894" w:rsidRDefault="00AD1B77" w:rsidP="00AD1B77">
      <w:r w:rsidRPr="00441894">
        <w:t>Если доход физического лица составляет от 80 тысяч рублей 01 копейки до 150 тысяч рублей включительно, размер дополнительного стимулирующего взноса по договору долгосрочных сбережений равен половине размера уплаченных физическим лицом сберегательных взносов по договору долгосрочных сбережений.</w:t>
      </w:r>
    </w:p>
    <w:p w14:paraId="4AAB772D" w14:textId="77777777" w:rsidR="00AD1B77" w:rsidRPr="00441894" w:rsidRDefault="00AD1B77" w:rsidP="00AD1B77">
      <w:r w:rsidRPr="00441894">
        <w:t>При среднемесячном доходе физического лица от 150 тысяч рублей 01 копейки размер дополнительного стимулирующего взноса по договору долгосрочных сбережений равен одной четверти размера уплаченных физическим лицом сберегательных взносов по договору долгосрочных сбережений.</w:t>
      </w:r>
    </w:p>
    <w:p w14:paraId="2F07C9AC" w14:textId="77777777" w:rsidR="00AE7247" w:rsidRPr="00441894" w:rsidRDefault="00AD1B77" w:rsidP="00AD1B77">
      <w:hyperlink r:id="rId28" w:history="1">
        <w:r w:rsidRPr="00441894">
          <w:rPr>
            <w:rStyle w:val="a3"/>
          </w:rPr>
          <w:t>https://life.ru/p/1723514</w:t>
        </w:r>
      </w:hyperlink>
    </w:p>
    <w:p w14:paraId="58D09A88" w14:textId="77777777" w:rsidR="00D8265D" w:rsidRPr="00441894" w:rsidRDefault="00D8265D" w:rsidP="00D8265D">
      <w:pPr>
        <w:pStyle w:val="2"/>
      </w:pPr>
      <w:bookmarkStart w:id="90" w:name="_Toc189460571"/>
      <w:r w:rsidRPr="00441894">
        <w:t>Взгляд, 01.02.2025, Эксперт: соцвыплаты и пособия проиндексированы с учетом реальной экономической ситуации</w:t>
      </w:r>
      <w:bookmarkEnd w:id="90"/>
    </w:p>
    <w:p w14:paraId="55C54572" w14:textId="77777777" w:rsidR="00D8265D" w:rsidRPr="00441894" w:rsidRDefault="00D8265D" w:rsidP="00441894">
      <w:pPr>
        <w:pStyle w:val="3"/>
      </w:pPr>
      <w:bookmarkStart w:id="91" w:name="_Toc189460572"/>
      <w:r w:rsidRPr="00441894">
        <w:t>Индексация социальных пособий с учетом реальной экономической ситуации позволяет людям чувствовать себя более защищенными, речь идет о миллионах россиян, сказала газете ВЗГЛЯД член Общественной палаты Елена Тополева-Солдунова. С 1 февраля на уровень инфляции, которая в 2024 году составила 9,5%, проиндексируют более 40 социальных пособий и выплат.</w:t>
      </w:r>
      <w:bookmarkEnd w:id="91"/>
    </w:p>
    <w:p w14:paraId="0C0611CA" w14:textId="77777777" w:rsidR="00D8265D" w:rsidRPr="00441894" w:rsidRDefault="00BA123F" w:rsidP="00D8265D">
      <w:r w:rsidRPr="00441894">
        <w:t>«</w:t>
      </w:r>
      <w:r w:rsidR="00D8265D" w:rsidRPr="00441894">
        <w:t>Люди всегда ждут финансовой поддержки от государства. Индексация социальных пособий будет гарантировать, что качество жизни граждан, имеющих права на получение этих выплат, не снизится. Соответственно, они будут чувствовать себя более защищенными</w:t>
      </w:r>
      <w:r w:rsidRPr="00441894">
        <w:t>»</w:t>
      </w:r>
      <w:r w:rsidR="00D8265D" w:rsidRPr="00441894">
        <w:t>, - считает Елена Тополева-Солдунова, член Общественной палаты (ОП).</w:t>
      </w:r>
    </w:p>
    <w:p w14:paraId="5FE53105" w14:textId="77777777" w:rsidR="00D8265D" w:rsidRPr="00441894" w:rsidRDefault="00D8265D" w:rsidP="00D8265D">
      <w:r w:rsidRPr="00441894">
        <w:t xml:space="preserve">По ее словам, государство даже в условиях жесточайшего внешнего давления не отказалось от обязательств перед гражданами. </w:t>
      </w:r>
      <w:r w:rsidR="00BA123F" w:rsidRPr="00441894">
        <w:t>«</w:t>
      </w:r>
      <w:r w:rsidRPr="00441894">
        <w:t>Россия по Конституции является социальным государством. Его главная задача - это забота о собственном народе, тем более о тех, кто находится в сложной жизненной ситуации</w:t>
      </w:r>
      <w:r w:rsidR="00BA123F" w:rsidRPr="00441894">
        <w:t>»</w:t>
      </w:r>
      <w:r w:rsidRPr="00441894">
        <w:t>, - добавила эксперт.</w:t>
      </w:r>
    </w:p>
    <w:p w14:paraId="76968752" w14:textId="77777777" w:rsidR="00D8265D" w:rsidRPr="00441894" w:rsidRDefault="00D8265D" w:rsidP="00D8265D">
      <w:r w:rsidRPr="00441894">
        <w:t xml:space="preserve">Она напомнила, что изначально инфляция прогнозировалась Минэкономразвития на уровне 7,3%, но по факту она оказалась 9,5%. </w:t>
      </w:r>
      <w:r w:rsidR="00BA123F" w:rsidRPr="00441894">
        <w:t>«</w:t>
      </w:r>
      <w:r w:rsidRPr="00441894">
        <w:t>В частности, страховые пенсии, которые были выплачены в январе с учетом прогнозируемой инфляции, будут доиндексированы с учетом реальной инфляции</w:t>
      </w:r>
      <w:r w:rsidR="00BA123F" w:rsidRPr="00441894">
        <w:t>»</w:t>
      </w:r>
      <w:r w:rsidRPr="00441894">
        <w:t>, - отметила эксперт.</w:t>
      </w:r>
    </w:p>
    <w:p w14:paraId="07D25452" w14:textId="77777777" w:rsidR="00D8265D" w:rsidRPr="00441894" w:rsidRDefault="00D8265D" w:rsidP="00D8265D">
      <w:r w:rsidRPr="00441894">
        <w:t xml:space="preserve">По ее словам, всего изменения коснутся 47 социальных выплат. </w:t>
      </w:r>
      <w:r w:rsidR="00BA123F" w:rsidRPr="00441894">
        <w:t>«</w:t>
      </w:r>
      <w:r w:rsidRPr="00441894">
        <w:t xml:space="preserve">Это и материнский капитал, и единовременное пособие при рождении или усыновлении ребенка. Важно, </w:t>
      </w:r>
      <w:r w:rsidRPr="00441894">
        <w:lastRenderedPageBreak/>
        <w:t>что в этом году к перечню индексируемых выплат добавилось пособие по уходу за детьми-инвалидами и инвалидами с детства первой группы</w:t>
      </w:r>
      <w:r w:rsidR="00BA123F" w:rsidRPr="00441894">
        <w:t>»</w:t>
      </w:r>
      <w:r w:rsidRPr="00441894">
        <w:t>, - отметила Тополева-Солдунова.</w:t>
      </w:r>
    </w:p>
    <w:p w14:paraId="2AF98743" w14:textId="77777777" w:rsidR="00D8265D" w:rsidRPr="00441894" w:rsidRDefault="00D8265D" w:rsidP="00D8265D">
      <w:r w:rsidRPr="00441894">
        <w:t xml:space="preserve">Кроме того, ряд категорий увязывается с прожиточным минимумом, а не уровнем инфляции. </w:t>
      </w:r>
      <w:r w:rsidR="00BA123F" w:rsidRPr="00441894">
        <w:t>«</w:t>
      </w:r>
      <w:r w:rsidRPr="00441894">
        <w:t>Прожиточный минимум в России увеличился и соответственно эти выплаты тоже будут проиндексированы. Это единое пособие для беременных женщин и детей до 17 лет, по родам для незастрахованных граждан, социальные доплаты к пенсиям и так далее. В основном это касается поддержки семей и граждан с низкими доходами</w:t>
      </w:r>
      <w:r w:rsidR="00BA123F" w:rsidRPr="00441894">
        <w:t>»</w:t>
      </w:r>
      <w:r w:rsidRPr="00441894">
        <w:t>, - подчеркнула спикер.</w:t>
      </w:r>
    </w:p>
    <w:p w14:paraId="41C6D507" w14:textId="77777777" w:rsidR="00D8265D" w:rsidRPr="00441894" w:rsidRDefault="00BA123F" w:rsidP="00D8265D">
      <w:r w:rsidRPr="00441894">
        <w:t>«</w:t>
      </w:r>
      <w:r w:rsidR="00D8265D" w:rsidRPr="00441894">
        <w:t xml:space="preserve">Основная задача - это демография. Запущен новый нацпроект </w:t>
      </w:r>
      <w:r w:rsidRPr="00441894">
        <w:t>«</w:t>
      </w:r>
      <w:r w:rsidR="00D8265D" w:rsidRPr="00441894">
        <w:t>Семья</w:t>
      </w:r>
      <w:r w:rsidRPr="00441894">
        <w:t>»</w:t>
      </w:r>
      <w:r w:rsidR="00D8265D" w:rsidRPr="00441894">
        <w:t>. Огромное количество выплат и пособий как раз касается защиты семей с детьми или тех, кто ждет ребенка. В регионах существуют свои меры поддержки, и они тоже, наверное, будут проиндексированы</w:t>
      </w:r>
      <w:r w:rsidRPr="00441894">
        <w:t>»</w:t>
      </w:r>
      <w:r w:rsidR="00D8265D" w:rsidRPr="00441894">
        <w:t>, - полагает Тополева-Солдунова.</w:t>
      </w:r>
    </w:p>
    <w:p w14:paraId="03E75686" w14:textId="77777777" w:rsidR="00D8265D" w:rsidRPr="00441894" w:rsidRDefault="00D8265D" w:rsidP="00D8265D">
      <w:r w:rsidRPr="00441894">
        <w:t>Ранее президент России Владимир Путин в ходе совещания по экономическим вопросам предложил проиндексировать на 9,5% страховые и военные пенсии, а также ряд соцвыплат и пособий. На этой неделе правительство России утвердило индексацию более сорока социальных выплат и пособий на 9,5% с 1 февраля, включая выплаты инвалидам и семьям с детьми, ветеранам, героям России и трудящимся. Данная индексация проводится по уровню фактической инфляции в соответствии с действующим законодательством.</w:t>
      </w:r>
    </w:p>
    <w:p w14:paraId="5CEEF226" w14:textId="77777777" w:rsidR="00D8265D" w:rsidRPr="00441894" w:rsidRDefault="00D8265D" w:rsidP="00D8265D">
      <w:r w:rsidRPr="00441894">
        <w:t>Маткапитал на первого ребенка теперь составит более 690 тыс. рублей, а на второго и последующего - 912 тыс. рублей. Также будет ежегодно индексироваться ежемесячная выплата на уход за детьми-инвалидами и инвалидами с детства первой группы. Размер минимального пособия по безработице составит 1764 рубля, а максимальный достигнет 15 044 рублей.</w:t>
      </w:r>
    </w:p>
    <w:p w14:paraId="55CC80BB" w14:textId="77777777" w:rsidR="00D8265D" w:rsidRPr="00441894" w:rsidRDefault="00D8265D" w:rsidP="00D8265D">
      <w:hyperlink r:id="rId29" w:history="1">
        <w:r w:rsidRPr="00441894">
          <w:rPr>
            <w:rStyle w:val="a3"/>
          </w:rPr>
          <w:t>https://vz.ru/news/2025/2/1/1312059.html</w:t>
        </w:r>
      </w:hyperlink>
      <w:r w:rsidRPr="00441894">
        <w:t xml:space="preserve"> </w:t>
      </w:r>
    </w:p>
    <w:p w14:paraId="2173797A" w14:textId="77777777" w:rsidR="0020445D" w:rsidRPr="00441894" w:rsidRDefault="0020445D" w:rsidP="0020445D">
      <w:pPr>
        <w:pStyle w:val="2"/>
      </w:pPr>
      <w:bookmarkStart w:id="92" w:name="_Toc189460573"/>
      <w:r w:rsidRPr="00441894">
        <w:t>Мир новостей, 02.02.2025, Самозанятые и их пенсии</w:t>
      </w:r>
      <w:bookmarkEnd w:id="92"/>
    </w:p>
    <w:p w14:paraId="6607F43E" w14:textId="77777777" w:rsidR="0020445D" w:rsidRPr="00441894" w:rsidRDefault="0020445D" w:rsidP="00441894">
      <w:pPr>
        <w:pStyle w:val="3"/>
      </w:pPr>
      <w:bookmarkStart w:id="93" w:name="_Toc189460574"/>
      <w:r w:rsidRPr="00441894">
        <w:t>Желающих работать на себя и экономить на налогах становится все больше. Но остается вопрос: на что будут жить эти люди в старости?</w:t>
      </w:r>
      <w:bookmarkEnd w:id="93"/>
    </w:p>
    <w:p w14:paraId="5A31CDD5" w14:textId="77777777" w:rsidR="0020445D" w:rsidRPr="00441894" w:rsidRDefault="0020445D" w:rsidP="0020445D">
      <w:r w:rsidRPr="00441894">
        <w:t>ВЫХОД ИЗ ТЕНИ</w:t>
      </w:r>
    </w:p>
    <w:p w14:paraId="43B24004" w14:textId="77777777" w:rsidR="0020445D" w:rsidRPr="00441894" w:rsidRDefault="0020445D" w:rsidP="0020445D">
      <w:r w:rsidRPr="00441894">
        <w:t>Федеральная налоговая служба подсчитала: число самозанятых к началу этого года достигло исторического максимума - 12,2 млн человек. С 2019-го, когда был запущен этот национальный проект по поддержке малого и среднего бизнеса, количество предпринимателей, вышедших из тени и начавших платить государству налоги, увеличилось в шесть раз. Больше всего самозанятых работает в Москве - 1,9 млн, дальше идут Подмосковье (844,87 тыс.) и Санкт-Петербург (800,5 тыс.). По данным Министерства финансов, в 2024 году самозанятые, которых раньше в экономике как бы вообще не существовало, перечислили в бюджет</w:t>
      </w:r>
    </w:p>
    <w:p w14:paraId="284EB8EA" w14:textId="77777777" w:rsidR="0020445D" w:rsidRPr="00441894" w:rsidRDefault="0020445D" w:rsidP="0020445D">
      <w:r w:rsidRPr="00441894">
        <w:t>99,8 млрд рублей. Это сопоставимо с доходами от приватизации - 130 млрд рублей.</w:t>
      </w:r>
    </w:p>
    <w:p w14:paraId="6F18AC37" w14:textId="77777777" w:rsidR="0020445D" w:rsidRPr="00441894" w:rsidRDefault="0020445D" w:rsidP="0020445D">
      <w:r w:rsidRPr="00441894">
        <w:t xml:space="preserve">При этом увеличиваются и доходы </w:t>
      </w:r>
      <w:r w:rsidR="00BA123F" w:rsidRPr="00441894">
        <w:t>«</w:t>
      </w:r>
      <w:r w:rsidRPr="00441894">
        <w:t>новых бизнесменов</w:t>
      </w:r>
      <w:r w:rsidR="00BA123F" w:rsidRPr="00441894">
        <w:t>»</w:t>
      </w:r>
      <w:r w:rsidRPr="00441894">
        <w:t>: в 2024 году они заработали 2,2 трлн рублей - в 1,6 раза больше, чем год</w:t>
      </w:r>
    </w:p>
    <w:p w14:paraId="2093B790" w14:textId="77777777" w:rsidR="0020445D" w:rsidRPr="00441894" w:rsidRDefault="0020445D" w:rsidP="0020445D">
      <w:r w:rsidRPr="00441894">
        <w:lastRenderedPageBreak/>
        <w:t>назад. В декабре 2024 года совокупная выручка самозанятых составила 250,3 млрд рублей - на 34% больше, чем годом ранее. И месячного налога на профессиональную деятельность (НПД) они заплатили с ростом на 25% - около 11 млрд рублей. Но почти ничего не перечислили в Социальный фонд, из которого в России платятся страховые пенсии по старости, а также государственные пособия по инвалидности. На законных основаниях, ибо такая у этого бизнеса льгота.</w:t>
      </w:r>
    </w:p>
    <w:p w14:paraId="5DF5D345" w14:textId="77777777" w:rsidR="0020445D" w:rsidRPr="00441894" w:rsidRDefault="0020445D" w:rsidP="0020445D">
      <w:r w:rsidRPr="00441894">
        <w:t>СКОЛЬКО НУЖНО НА СТАРОСТЬ</w:t>
      </w:r>
    </w:p>
    <w:p w14:paraId="3AB6F49B" w14:textId="77777777" w:rsidR="0020445D" w:rsidRPr="00441894" w:rsidRDefault="0020445D" w:rsidP="0020445D">
      <w:r w:rsidRPr="00441894">
        <w:t>Некоторые налоги от самозанятых Социальный фонд все-таки получает: специальный налоговый режим, установленный для этой категории, предусматривает, что 37% всех поступлений от НПД зачисляется в бюджет Фонда обязательного медицинского страхования, остальные 67% - в бюджеты субъектов РФ. Но эти поступления никак не фиксируются на личных счетах плательщиков. И они в разы меньше бюджетных отчислений из других отраслей экономики.</w:t>
      </w:r>
    </w:p>
    <w:p w14:paraId="17D29F6D" w14:textId="77777777" w:rsidR="0020445D" w:rsidRPr="00441894" w:rsidRDefault="0020445D" w:rsidP="0020445D">
      <w:r w:rsidRPr="00441894">
        <w:t>А в конце трудового пути выяснится, что личный счет в Социальном фонде равен нулю, пенсионных баллов нет и человек сможет рассчитывать только на социальную пенсию - ежемесячное пособие, которое с 1 апреля наступившего года составит 8824,08 рубля. Комментарии, как говорится, излишни.</w:t>
      </w:r>
    </w:p>
    <w:p w14:paraId="063AC628" w14:textId="77777777" w:rsidR="0020445D" w:rsidRPr="00441894" w:rsidRDefault="0020445D" w:rsidP="0020445D">
      <w:r w:rsidRPr="00441894">
        <w:t>Очевидно, что будущих миллионеров, готовых копить деньги на старость, среди самозанятых немного: экспертные данные говорят о среднемесячных доходах в пределах 25-35 тысяч рублей. При этом 51% из числа самозанятых составляет молодежь в возрасте 25-39 лет, а численность несовершеннолетних бизнесменов, регистрирующихся в качестве плательщиков НПД, вырастает ежегодно наполовину…</w:t>
      </w:r>
    </w:p>
    <w:p w14:paraId="17D0B0CB" w14:textId="77777777" w:rsidR="0020445D" w:rsidRPr="00441894" w:rsidRDefault="0020445D" w:rsidP="0020445D">
      <w:r w:rsidRPr="00441894">
        <w:t>ЕСТЬ ЛИ ЖИЗНЬ БЕЗ ПЕНСИИ?</w:t>
      </w:r>
    </w:p>
    <w:p w14:paraId="3C1B216E" w14:textId="77777777" w:rsidR="0020445D" w:rsidRPr="00441894" w:rsidRDefault="0020445D" w:rsidP="0020445D">
      <w:r w:rsidRPr="00441894">
        <w:t>Что же делать самозанятому с пенсией? Самый очевидный вариант - заключить договор с Социальным фондом и сформировать ее самостоятельно. Для этого нужно регулярно вносить деньги на счет Соцфонда в качестве страхователя. Самозанятый сам определяет размер добровольных взносов, то есть верхняя граница не установлена, а нижняя, то есть минимальная, в 2025 году составляет 59 241,6</w:t>
      </w:r>
    </w:p>
    <w:p w14:paraId="77DE4FF3" w14:textId="77777777" w:rsidR="0020445D" w:rsidRPr="00441894" w:rsidRDefault="0020445D" w:rsidP="0020445D">
      <w:r w:rsidRPr="00441894">
        <w:t xml:space="preserve">рубля. Деньги можно внести любыми частями в любое время до 31 января текущего года. В приложении </w:t>
      </w:r>
      <w:r w:rsidR="00BA123F" w:rsidRPr="00441894">
        <w:t>«</w:t>
      </w:r>
      <w:r w:rsidRPr="00441894">
        <w:t>Мой налог</w:t>
      </w:r>
      <w:r w:rsidR="00BA123F" w:rsidRPr="00441894">
        <w:t>»</w:t>
      </w:r>
      <w:r w:rsidRPr="00441894">
        <w:t xml:space="preserve"> самозанятый видит стоимость страхового года, складывающуюся из взносов, подлежащих уплате, а также информацию о совершенных платежах. Накопленный стаж появится в конце года.</w:t>
      </w:r>
    </w:p>
    <w:p w14:paraId="26AE1910" w14:textId="77777777" w:rsidR="0020445D" w:rsidRPr="00441894" w:rsidRDefault="0020445D" w:rsidP="0020445D">
      <w:r w:rsidRPr="00441894">
        <w:t>Вот только вопрос: готовы ли наши самозанятые, доход которых весьма нерегулярен и не очень высок, к таким тратам? Для пенсионеров, конечно, все ясно - им это ни к чему, но и молодые люди, которые, вполне вероятно, всю жизнь проведут в этом статусе, не торопятся делиться с государством своим доходом, отмахиваясь от будущей пенсии: мол, это так далеко, что и думать на эту тему бессмысленно. И зря. Потому что в отдаленной перспективе возможно возникновение ситуации, когда в стране появится 15-20 млн состарившихся граждан, не имеющих права на получение даже минимальных страховых пенсий, а только на социальные пособия. И что за жизнь будет у этих людей?</w:t>
      </w:r>
    </w:p>
    <w:p w14:paraId="000430FD" w14:textId="77777777" w:rsidR="0020445D" w:rsidRPr="00441894" w:rsidRDefault="0020445D" w:rsidP="0020445D">
      <w:hyperlink r:id="rId30" w:history="1">
        <w:r w:rsidRPr="00441894">
          <w:rPr>
            <w:rStyle w:val="a3"/>
          </w:rPr>
          <w:t>https://mirnov.ru/obshchestvo/socialnaja-sfera/samozanjatye-i-ih-pensii.html</w:t>
        </w:r>
      </w:hyperlink>
      <w:r w:rsidRPr="00441894">
        <w:t xml:space="preserve"> </w:t>
      </w:r>
    </w:p>
    <w:p w14:paraId="3BD819E6" w14:textId="77777777" w:rsidR="00357028" w:rsidRPr="00441894" w:rsidRDefault="00357028" w:rsidP="00357028">
      <w:pPr>
        <w:pStyle w:val="2"/>
      </w:pPr>
      <w:bookmarkStart w:id="94" w:name="_Toc189460575"/>
      <w:r w:rsidRPr="00441894">
        <w:lastRenderedPageBreak/>
        <w:t>Банки.ru, 31.01.2025, Россиянам рассказали о риске резкого сокращения пенсий через 20 лет</w:t>
      </w:r>
      <w:bookmarkEnd w:id="94"/>
    </w:p>
    <w:p w14:paraId="6C666B0A" w14:textId="77777777" w:rsidR="00357028" w:rsidRPr="00441894" w:rsidRDefault="00357028" w:rsidP="00441894">
      <w:pPr>
        <w:pStyle w:val="3"/>
      </w:pPr>
      <w:bookmarkStart w:id="95" w:name="_Toc189460576"/>
      <w:r w:rsidRPr="00441894">
        <w:t>Дисбаланс между числом пенсионеров и работающих граждан через 20 лет может привести к нищете. Об этом заявил Банки.ру депутат Мособлдумы, председатель Союза пенсионеров Подмосковья Анатолий Никитин.</w:t>
      </w:r>
      <w:bookmarkEnd w:id="95"/>
    </w:p>
    <w:p w14:paraId="30254835" w14:textId="77777777" w:rsidR="00357028" w:rsidRPr="00441894" w:rsidRDefault="00357028" w:rsidP="00357028">
      <w:r w:rsidRPr="00441894">
        <w:t>Дисбаланс между числом пенсионеров и работающих граждан через 20 лет может привести к нищете. Об этом заявил Банки.ру депутат Мособлдумы, председатель Союза пенсионеров Подмосковья Анатолий Никитин, комментируя мнение демографа Юрия Крупнова о перспективе сокращения реальных пенсий к 2047 году из-за снижения численности работоспособного населения и, как следствие, уменьшения поступающих в Соцфонд отчислений.</w:t>
      </w:r>
    </w:p>
    <w:p w14:paraId="214FF08C" w14:textId="77777777" w:rsidR="00357028" w:rsidRPr="00441894" w:rsidRDefault="00BA123F" w:rsidP="00357028">
      <w:r w:rsidRPr="00441894">
        <w:t>«</w:t>
      </w:r>
      <w:r w:rsidR="00357028" w:rsidRPr="00441894">
        <w:t>Что касается пессимистичного сценария о сокращении пенсий в 1,5 раза через 20 лет, считаю, что такой риск, к сожалению, существует. Сегодня мы стоим перед серьезной демографической проблемой: уже девять лет в России наблюдается снижение рождаемости. Темпы сокращения рекордные. Они сравнимы с 1990-ми годами. По данным Росстата, суммарный коэффициент рождаемости в 2023 году составил всего 1,41. Если не предпринимать мер по увеличению рождаемости, то дисбаланс между числом пенсионеров и работающих приведет к нищете</w:t>
      </w:r>
      <w:r w:rsidRPr="00441894">
        <w:t>»</w:t>
      </w:r>
      <w:r w:rsidR="00357028" w:rsidRPr="00441894">
        <w:t>, - предупредил Никитин.</w:t>
      </w:r>
    </w:p>
    <w:p w14:paraId="12CBF5CA" w14:textId="77777777" w:rsidR="00357028" w:rsidRPr="00441894" w:rsidRDefault="00357028" w:rsidP="00357028">
      <w:r w:rsidRPr="00441894">
        <w:t>По мнению депутата, в долгосрочной перспективе стабильность пенсионной системы и благосостояние старшего поколения будет зависеть от роста экономики, увеличения количества рабочих мест и повышения заработной платы.</w:t>
      </w:r>
    </w:p>
    <w:p w14:paraId="35A11270" w14:textId="77777777" w:rsidR="00AD1B77" w:rsidRPr="00441894" w:rsidRDefault="00357028" w:rsidP="00357028">
      <w:hyperlink r:id="rId31" w:history="1">
        <w:r w:rsidRPr="00441894">
          <w:rPr>
            <w:rStyle w:val="a3"/>
          </w:rPr>
          <w:t>https://www.banki.ru/news/lenta/?category=lenta&amp;id=11010793</w:t>
        </w:r>
      </w:hyperlink>
    </w:p>
    <w:p w14:paraId="7F4D142C" w14:textId="77777777" w:rsidR="00177643" w:rsidRPr="00441894" w:rsidRDefault="00177643" w:rsidP="00177643">
      <w:pPr>
        <w:pStyle w:val="2"/>
      </w:pPr>
      <w:bookmarkStart w:id="96" w:name="_Toc189460577"/>
      <w:r w:rsidRPr="00441894">
        <w:t>Конкурент, 31.01.2025, Точка поставлена. Соцфонд назвал выплаты, которые точно вырастут с 1 февраля</w:t>
      </w:r>
      <w:bookmarkEnd w:id="96"/>
    </w:p>
    <w:p w14:paraId="4B0BD2BF" w14:textId="77777777" w:rsidR="00177643" w:rsidRPr="00441894" w:rsidRDefault="00177643" w:rsidP="00441894">
      <w:pPr>
        <w:pStyle w:val="3"/>
      </w:pPr>
      <w:bookmarkStart w:id="97" w:name="_Toc189460578"/>
      <w:r w:rsidRPr="00441894">
        <w:t>Глава Соцфонда Сергей Чирков перечислил выплаты, которые будут проиндексированы с 1 февраля 2025 г. Уже известно, что среди них страховые пенсии. Причем, по словам главы Соцфонда, индексация здесь произведена – все пенсионеры (39 млн человек) получат эту сумму вместе с февральской пенсией с учетом доплаты за январь.</w:t>
      </w:r>
      <w:bookmarkEnd w:id="97"/>
    </w:p>
    <w:p w14:paraId="1FA0BF7B" w14:textId="77777777" w:rsidR="00177643" w:rsidRPr="00441894" w:rsidRDefault="00BA123F" w:rsidP="00177643">
      <w:r w:rsidRPr="00441894">
        <w:t>«</w:t>
      </w:r>
      <w:r w:rsidR="00177643" w:rsidRPr="00441894">
        <w:t>Фактически страховая пенсия увеличится на 9,5% с 1 января. Все пенсии будут доставлены по привычному для людей графику – с 3 по 25 февраля</w:t>
      </w:r>
      <w:r w:rsidRPr="00441894">
        <w:t>»</w:t>
      </w:r>
      <w:r w:rsidR="00177643" w:rsidRPr="00441894">
        <w:t>, – цитирует Чиркова официальный телеграм-канал Соцфонда.</w:t>
      </w:r>
    </w:p>
    <w:p w14:paraId="74DEA035" w14:textId="77777777" w:rsidR="00177643" w:rsidRPr="00441894" w:rsidRDefault="00177643" w:rsidP="00177643">
      <w:r w:rsidRPr="00441894">
        <w:t>Кроме того, с февраля будут проиндексированы и другие ежемесячные выплаты. Они также вырастут на размер инфляции – 9,5%. Это коснется льготников различных категорий (более 15 млн человек). В их числе инвалиды, ветераны боевых действий, чернобыльцы.</w:t>
      </w:r>
    </w:p>
    <w:p w14:paraId="1BB4F8E2" w14:textId="77777777" w:rsidR="00177643" w:rsidRPr="00441894" w:rsidRDefault="00177643" w:rsidP="00177643">
      <w:r w:rsidRPr="00441894">
        <w:t>Вырастет также материнский капитал: на первого ребенка – 690,3 тыс. руб., на второго – 912,2 тыс. руб.</w:t>
      </w:r>
    </w:p>
    <w:p w14:paraId="08BCB1AC" w14:textId="77777777" w:rsidR="00177643" w:rsidRPr="00441894" w:rsidRDefault="00177643" w:rsidP="00177643">
      <w:r w:rsidRPr="00441894">
        <w:lastRenderedPageBreak/>
        <w:t>Наконец, будут проиндексированы и ежемесячное пособие по уходу за ребенком до 1,5 года для неработающих родителей, единовременные пособия при рождении или усыновлении ребенка, выплаты по беременности и родам.</w:t>
      </w:r>
    </w:p>
    <w:p w14:paraId="49F8D678" w14:textId="77777777" w:rsidR="00357028" w:rsidRPr="00441894" w:rsidRDefault="00177643" w:rsidP="00177643">
      <w:hyperlink r:id="rId32" w:history="1">
        <w:r w:rsidRPr="00441894">
          <w:rPr>
            <w:rStyle w:val="a3"/>
          </w:rPr>
          <w:t>https://konkurent.ru/article/74562</w:t>
        </w:r>
      </w:hyperlink>
    </w:p>
    <w:p w14:paraId="6A48A244" w14:textId="77777777" w:rsidR="00177643" w:rsidRPr="00441894" w:rsidRDefault="00177643" w:rsidP="00177643">
      <w:pPr>
        <w:pStyle w:val="2"/>
      </w:pPr>
      <w:bookmarkStart w:id="98" w:name="_Toc189460579"/>
      <w:r w:rsidRPr="00441894">
        <w:t>Конкурент, 31.01.2025, В феврале будет сразу две пенсии – для пенсионеров принято важное решение</w:t>
      </w:r>
      <w:bookmarkEnd w:id="98"/>
    </w:p>
    <w:p w14:paraId="7F860163" w14:textId="77777777" w:rsidR="00177643" w:rsidRPr="00441894" w:rsidRDefault="00177643" w:rsidP="00441894">
      <w:pPr>
        <w:pStyle w:val="3"/>
      </w:pPr>
      <w:bookmarkStart w:id="99" w:name="_Toc189460580"/>
      <w:r w:rsidRPr="00441894">
        <w:t>Пенсионерам рассказали о дополнительных деньгах, которые многим будут начислять уже в феврале. Размер такого бонуса будет сопоставим с ежемесячной пенсией.</w:t>
      </w:r>
      <w:bookmarkEnd w:id="99"/>
    </w:p>
    <w:p w14:paraId="52F02860" w14:textId="77777777" w:rsidR="00177643" w:rsidRPr="00441894" w:rsidRDefault="00177643" w:rsidP="00177643">
      <w:r w:rsidRPr="00441894">
        <w:t>Как рассказали специалисты, рассчитывать на прибавку в феврале смогут те пенсионеры, у которых есть накопления. Многие пожилые граждане открывали вклады в банках в конце лета, когда ставки достигали пиковых значений. И сейчас люди будут получать солидную выплату по таким инструментам.</w:t>
      </w:r>
    </w:p>
    <w:p w14:paraId="6249DCFD" w14:textId="77777777" w:rsidR="00177643" w:rsidRPr="00441894" w:rsidRDefault="00177643" w:rsidP="00177643">
      <w:r w:rsidRPr="00441894">
        <w:t>Отмечается, что в феврале как раз истечет срок депозитов, которые были открыты в августе. Речь идет о вкладах, которые рассчитаны на полгода. И ставки по ним были выше, чем ключевая ставка Центробанка. Сейчас уже банки начали постепенно снижать доходность депозитов. Но тогда проценты были выше. Например, если объем депозита составил 150 тысяч рублей, доходность за полгода составит около 15-20 тысяч рублей. И это фактически будет вторая пенсия для таких граждан.</w:t>
      </w:r>
    </w:p>
    <w:p w14:paraId="46AFC840" w14:textId="77777777" w:rsidR="00177643" w:rsidRPr="00441894" w:rsidRDefault="00177643" w:rsidP="00177643">
      <w:hyperlink r:id="rId33" w:history="1">
        <w:r w:rsidRPr="00441894">
          <w:rPr>
            <w:rStyle w:val="a3"/>
          </w:rPr>
          <w:t>https://konkurent.ru/article/74557</w:t>
        </w:r>
      </w:hyperlink>
      <w:r w:rsidRPr="00441894">
        <w:t xml:space="preserve"> </w:t>
      </w:r>
    </w:p>
    <w:p w14:paraId="60A22021" w14:textId="77777777" w:rsidR="00177643" w:rsidRPr="00441894" w:rsidRDefault="00177643" w:rsidP="00177643">
      <w:pPr>
        <w:pStyle w:val="2"/>
      </w:pPr>
      <w:bookmarkStart w:id="100" w:name="_Toc189460581"/>
      <w:r w:rsidRPr="00441894">
        <w:t>Конкурент, 31.01.2025, Пенсионеров, у которых есть дети или внуки, ждет сюрприз – принято важное решение</w:t>
      </w:r>
      <w:bookmarkEnd w:id="100"/>
    </w:p>
    <w:p w14:paraId="46B78CDF" w14:textId="77777777" w:rsidR="00177643" w:rsidRPr="00441894" w:rsidRDefault="00177643" w:rsidP="00441894">
      <w:pPr>
        <w:pStyle w:val="3"/>
      </w:pPr>
      <w:bookmarkStart w:id="101" w:name="_Toc189460582"/>
      <w:r w:rsidRPr="00441894">
        <w:t>Пенсионерам, у которых есть дети или внуки, рассказали о важных изменениях. Нововведения касаются дополнительных выплат и льгот для таких пожилых граждан.</w:t>
      </w:r>
      <w:bookmarkEnd w:id="101"/>
    </w:p>
    <w:p w14:paraId="0AA41CA9" w14:textId="77777777" w:rsidR="00177643" w:rsidRPr="00441894" w:rsidRDefault="00177643" w:rsidP="00177643">
      <w:r w:rsidRPr="00441894">
        <w:t>Как рассказала юрист Ирина Сивакова, изменение коснулось доплаты, которую могут получать пенсионеры за своих близких родственников. Это могут быть как раз дети или внуки, но только если они находятся на постоянном содержании у пожилого человека. Причем получать дополнительные деньги могут как неработающие, так и работающие пенсионеры.</w:t>
      </w:r>
    </w:p>
    <w:p w14:paraId="54EC241C" w14:textId="77777777" w:rsidR="00177643" w:rsidRPr="00441894" w:rsidRDefault="00177643" w:rsidP="00177643">
      <w:r w:rsidRPr="00441894">
        <w:t>Теперь такая доплата продлевается сразу, как только ребенок отмечает свой 18-й день рождения и если он еще не закончил школьное обучение. Раньше для этого пенсионерам нужно было подавать отдельное заявление, чтобы подтверждать факт иждивения. При этом доплата будет назначаться и на более старших детей, если им до 23 лет. Но в таком случае уже понадобится предоставить справку из учебного заведения на очной форме.</w:t>
      </w:r>
    </w:p>
    <w:p w14:paraId="0232202A" w14:textId="77777777" w:rsidR="00177643" w:rsidRPr="00441894" w:rsidRDefault="00177643" w:rsidP="00177643">
      <w:r w:rsidRPr="00441894">
        <w:t>Отмечается, что сейчас размер такой доплаты составляет уже почти порядка 3 тысяч рублей. Максимум деньги можно получить за трех родственников. При этом, если речь идет о внуках или братьях, для назначения доплаты важно, чтобы у них не было трудоспособных родственников, которые могли бы их обеспечить.</w:t>
      </w:r>
    </w:p>
    <w:p w14:paraId="5808A480" w14:textId="77777777" w:rsidR="00177643" w:rsidRPr="00441894" w:rsidRDefault="00177643" w:rsidP="00177643">
      <w:hyperlink r:id="rId34" w:history="1">
        <w:r w:rsidRPr="00441894">
          <w:rPr>
            <w:rStyle w:val="a3"/>
          </w:rPr>
          <w:t>https://konkurent.ru/article/74559</w:t>
        </w:r>
      </w:hyperlink>
    </w:p>
    <w:p w14:paraId="5E9BBA03" w14:textId="77777777" w:rsidR="00111D7C" w:rsidRPr="00441894" w:rsidRDefault="00111D7C" w:rsidP="00111D7C">
      <w:pPr>
        <w:pStyle w:val="251"/>
      </w:pPr>
      <w:bookmarkStart w:id="102" w:name="_Toc99271704"/>
      <w:bookmarkStart w:id="103" w:name="_Toc99318656"/>
      <w:bookmarkStart w:id="104" w:name="_Toc165991076"/>
      <w:bookmarkStart w:id="105" w:name="_Toc62681899"/>
      <w:bookmarkStart w:id="106" w:name="_Toc189460583"/>
      <w:bookmarkEnd w:id="24"/>
      <w:bookmarkEnd w:id="25"/>
      <w:bookmarkEnd w:id="26"/>
      <w:bookmarkEnd w:id="46"/>
      <w:r w:rsidRPr="00441894">
        <w:lastRenderedPageBreak/>
        <w:t>НОВОСТИ МАКРОЭКОНОМИКИ</w:t>
      </w:r>
      <w:bookmarkEnd w:id="102"/>
      <w:bookmarkEnd w:id="103"/>
      <w:bookmarkEnd w:id="104"/>
      <w:bookmarkEnd w:id="106"/>
    </w:p>
    <w:p w14:paraId="173BEB12" w14:textId="77777777" w:rsidR="0020445D" w:rsidRPr="00441894" w:rsidRDefault="0020445D" w:rsidP="0020445D">
      <w:pPr>
        <w:pStyle w:val="2"/>
      </w:pPr>
      <w:bookmarkStart w:id="107" w:name="_Hlk189460348"/>
      <w:bookmarkStart w:id="108" w:name="_Toc189460584"/>
      <w:r w:rsidRPr="00441894">
        <w:t>Российская газета, 02.02.2025, Инфляция в России в XXI веке превысила 700% при среднем темпе роста цен 9% в год</w:t>
      </w:r>
      <w:bookmarkEnd w:id="108"/>
    </w:p>
    <w:p w14:paraId="70B5CD2E" w14:textId="77777777" w:rsidR="0020445D" w:rsidRPr="00441894" w:rsidRDefault="0020445D" w:rsidP="00441894">
      <w:pPr>
        <w:pStyle w:val="3"/>
      </w:pPr>
      <w:bookmarkStart w:id="109" w:name="_Toc189460585"/>
      <w:r w:rsidRPr="00441894">
        <w:t xml:space="preserve">С начала XXI века цены по широкому списку товаров и услуг, которые отслеживает Росстат, увеличились в 8 раз (на 700%). При этом средние темпы составили 9,1% в год, следует из данных статистического ведомства. За это время курс доллара вырос в 3,4 раза (с 29 до 98 руб.), цены на жилье - в 16 раз, а пачка сигарет подорожала в 27 раз. Доходы россиян не обогнали рост цен на отдельные товары, но оказались выше, чем общий уровень инфляции, рассказали </w:t>
      </w:r>
      <w:r w:rsidR="00BA123F" w:rsidRPr="00441894">
        <w:t>«</w:t>
      </w:r>
      <w:r w:rsidRPr="00441894">
        <w:t>Российской газете</w:t>
      </w:r>
      <w:r w:rsidR="00BA123F" w:rsidRPr="00441894">
        <w:t>»</w:t>
      </w:r>
      <w:r w:rsidRPr="00441894">
        <w:t xml:space="preserve"> эксперты.</w:t>
      </w:r>
      <w:bookmarkEnd w:id="109"/>
    </w:p>
    <w:p w14:paraId="098D4E08" w14:textId="77777777" w:rsidR="0020445D" w:rsidRPr="00441894" w:rsidRDefault="0020445D" w:rsidP="0020445D">
      <w:r w:rsidRPr="00441894">
        <w:t>Согласно текущей версии прогноза Банка России в 2025 г. инфляция составит в среднем 6,8% (по верхней границе в базовом сценарии), но даже значительное отклонение в любую сторону не изменит средних темпов с 2001 г. - они составят 9,1%. При этом до 2014 г. цены росли быстрее - в среднем по 10,75% ежегодно. С 2015 г., когда Банк России перешел к политике таргетирования инфляции и поставил цель добиваться роста цен не более чем на 4% в год, среднегодовые темпы снизились до 7%.</w:t>
      </w:r>
    </w:p>
    <w:p w14:paraId="0CF7472D" w14:textId="77777777" w:rsidR="0020445D" w:rsidRPr="00441894" w:rsidRDefault="0020445D" w:rsidP="0020445D">
      <w:r w:rsidRPr="00441894">
        <w:t>По состоянию на январь 2025 г. накопленная инфляция в России превысила 700%. В случае исполнения прогноза ЦБ (6,8%) к декабрю она достигнет 780%. В итоге к концу первой четверти XXI века цены вырастут в среднем почти в 9 раз. Однако темп удорожания многих популярных товаров и услуг из списка Росстата оказался далек от усредненных показателей. Например, куриное мясо с 2001 г. подорожало только в 4 раза (с 57 до 227 руб. за 1 кг), а сливочное масло - более чем в 17 раз (с 14 до 244 руб. за пачку в 200 гр).</w:t>
      </w:r>
    </w:p>
    <w:p w14:paraId="05723AA8" w14:textId="77777777" w:rsidR="0020445D" w:rsidRPr="00441894" w:rsidRDefault="0020445D" w:rsidP="0020445D">
      <w:r w:rsidRPr="00441894">
        <w:t xml:space="preserve">Сильнее всего подорожала пачка сигарет, если в 2001 г. она стоила всего около 7 руб., то теперь - в среднем 192 руб. Другой </w:t>
      </w:r>
      <w:r w:rsidR="00BA123F" w:rsidRPr="00441894">
        <w:t>«</w:t>
      </w:r>
      <w:r w:rsidRPr="00441894">
        <w:t>рекордсмен</w:t>
      </w:r>
      <w:r w:rsidR="00BA123F" w:rsidRPr="00441894">
        <w:t>»</w:t>
      </w:r>
      <w:r w:rsidRPr="00441894">
        <w:t xml:space="preserve"> - пачка анальгина, цены на нее выросли в 16 раз - с 2 руб. 30 коп. до 38 руб. В 12 раз стал дороже проезд в городском автобусе (с 3,2 до 39 руб.).</w:t>
      </w:r>
    </w:p>
    <w:p w14:paraId="0A40E014" w14:textId="77777777" w:rsidR="0020445D" w:rsidRPr="00441894" w:rsidRDefault="0020445D" w:rsidP="0020445D">
      <w:r w:rsidRPr="00441894">
        <w:t>На общий уровень инфляции, то есть примерно в 8 раз, подорожали водка, молоко, говядина, и мороженая рыба. Умеренные темпы продемонстрировали цены на подсолнечное масло, свинину, сахар и колбасу, эти продукты подорожали с начала века в 4-5 раз. Десяток куриных яиц в 2001 г. стоил 19 руб., а теперь - 117 руб. (разница в 6 раз). Литр 95-го бензина тогда - 9 руб., сейчас - 61 руб. (в 6,8 раза).</w:t>
      </w:r>
    </w:p>
    <w:p w14:paraId="75E116B6" w14:textId="77777777" w:rsidR="0020445D" w:rsidRPr="00441894" w:rsidRDefault="0020445D" w:rsidP="0020445D">
      <w:r w:rsidRPr="00441894">
        <w:t>Сильно опередили общий уровень инфляции и девальвацию рубля к иностранной валюте цены жилья в типовых новостройках эконом-класса. Квадратный метр в среднем по России подорожал в 16 раз с 9 до 148 тыс. руб., тогда как доллар - только в 3,4 раза (с 29 до 98 руб.). В Москве цены росли несколько медленнее - с 20 до 273 тыс. руб. за квадратный метр (в 13,5 раза).</w:t>
      </w:r>
    </w:p>
    <w:p w14:paraId="57312DD7" w14:textId="77777777" w:rsidR="0020445D" w:rsidRPr="00441894" w:rsidRDefault="0020445D" w:rsidP="0020445D">
      <w:r w:rsidRPr="00441894">
        <w:t xml:space="preserve">XX век Россия завершила с инфляцией в 20,18%, именно такой показатель Росстат насчитал по итогам 2000 г., напомнил </w:t>
      </w:r>
      <w:r w:rsidR="00BA123F" w:rsidRPr="00441894">
        <w:t>«</w:t>
      </w:r>
      <w:r w:rsidRPr="00441894">
        <w:t>Российской газете</w:t>
      </w:r>
      <w:r w:rsidR="00BA123F" w:rsidRPr="00441894">
        <w:t>»</w:t>
      </w:r>
      <w:r w:rsidRPr="00441894">
        <w:t xml:space="preserve"> научный сотрудник лаборатории структурных исследований ИПЭИ Президентской академии (РАНХиГС) Владимир Еремкин. </w:t>
      </w:r>
      <w:r w:rsidR="00BA123F" w:rsidRPr="00441894">
        <w:t>«</w:t>
      </w:r>
      <w:r w:rsidRPr="00441894">
        <w:t xml:space="preserve">За 2001-2024 гг. цены в России выросли в 8 раз, и это сильнее, </w:t>
      </w:r>
      <w:r w:rsidRPr="00441894">
        <w:lastRenderedPageBreak/>
        <w:t>чем во многих других крупных странах. Например, в Бразилии цены увеличились в 4,3 раза, в ЮАР - в 3,4 раза, в Китае - в 1,6 раза. Цены в ЕС, США и Великобритании увеличились примерно в 1,8 раза. А вот в Турции и Сербии темпы роста цен обогнали российские</w:t>
      </w:r>
      <w:r w:rsidR="00BA123F" w:rsidRPr="00441894">
        <w:t>»</w:t>
      </w:r>
      <w:r w:rsidRPr="00441894">
        <w:t>, - рассказал эксперт.</w:t>
      </w:r>
    </w:p>
    <w:p w14:paraId="14B87656" w14:textId="77777777" w:rsidR="0020445D" w:rsidRPr="00441894" w:rsidRDefault="0020445D" w:rsidP="0020445D">
      <w:r w:rsidRPr="00441894">
        <w:t xml:space="preserve">Доходы россиян в XXI веке не обогнали рост цен на отдельные быстро дорожающие товары, но оказались выше, чем общий уровень инфляции, заявил </w:t>
      </w:r>
      <w:r w:rsidR="00BA123F" w:rsidRPr="00441894">
        <w:t>«</w:t>
      </w:r>
      <w:r w:rsidRPr="00441894">
        <w:t>РГ</w:t>
      </w:r>
      <w:r w:rsidR="00BA123F" w:rsidRPr="00441894">
        <w:t>»</w:t>
      </w:r>
      <w:r w:rsidRPr="00441894">
        <w:t xml:space="preserve"> профессор кафедры банковского дела и монетарного регулирования Финансового университета при правительстве РФ Алим Фиапшев. Средняя номинальная зарплата в России в XXI веке ежегодно росла на 16,6%, особенно стремительно - с 2001 по 2008 гг. Однако с поправкой на инфляцию, то есть в реальном выражении, рост зарплат с начала века был не столь впечатляющим - только 4,7% в год. Согласно прогнозу Минэкономразвития, в 2025 г. зарплаты увеличатся еще на 7% с учетом инфляции.</w:t>
      </w:r>
    </w:p>
    <w:p w14:paraId="03A083EF" w14:textId="77777777" w:rsidR="0020445D" w:rsidRPr="00441894" w:rsidRDefault="00BA123F" w:rsidP="0020445D">
      <w:r w:rsidRPr="00441894">
        <w:t>«</w:t>
      </w:r>
      <w:r w:rsidR="0020445D" w:rsidRPr="00441894">
        <w:t>Росту как номинальных, так и реальных доходов людей в первом десятилетии XXI века способствовала благоприятная внешнеэкономическая конъюнктура. На фоне экономического роста фоне двузначная инфляция не воспринималась как болезненное явление. Хотя усредненные показатели, конечно, не отражают всей палитры картины социального благополучия, речь идет об общих тенденциях. Кризис 2008-2009 гг., а затем введение санкций негативно отразились на экономике страны. Момент перехода Центробанка к режиму инфляционного таргетирования и отказ от поддержания обменного курса рубля совпал с эффектами действия первых санкций. Когда в 2014 г. цены стали разгоняться, ЦБ резко повысил ключевую ставку до 17%. В итоге последовательная политика Центробанка дала свои результаты, и произошло замедление инфляции</w:t>
      </w:r>
      <w:r w:rsidRPr="00441894">
        <w:t>»</w:t>
      </w:r>
      <w:r w:rsidR="0020445D" w:rsidRPr="00441894">
        <w:t>, - прокомментировал профессор Фиапшев.</w:t>
      </w:r>
    </w:p>
    <w:p w14:paraId="3FF20E43" w14:textId="77777777" w:rsidR="0020445D" w:rsidRPr="00441894" w:rsidRDefault="0020445D" w:rsidP="0020445D">
      <w:r w:rsidRPr="00441894">
        <w:t xml:space="preserve">Несмотря на внешнее давление, в отдельные годы в России удавалось приблизить и даже опустить уровень инфляции ниже цели ЦБ в 4%, отметил он. </w:t>
      </w:r>
      <w:r w:rsidR="00BA123F" w:rsidRPr="00441894">
        <w:t>«</w:t>
      </w:r>
      <w:r w:rsidRPr="00441894">
        <w:t>Поддержанию темпов роста цен на этом уровне помешали последствия пандемии, а позднее введение против РФ новых, беспрецедентных экономических санкций. В итоге сегодня мы наблюдаем нестабильную и неблагоприятную ценовую динамику. Не все ее причины подконтрольны ЦБ, вследствие чего действенность ключевой ставки оказалась ограничена. Но это не значит, что этот инструмент не работает</w:t>
      </w:r>
      <w:r w:rsidR="00BA123F" w:rsidRPr="00441894">
        <w:t>»</w:t>
      </w:r>
      <w:r w:rsidRPr="00441894">
        <w:t>, - подчеркнул Алим Фиапшев.</w:t>
      </w:r>
    </w:p>
    <w:p w14:paraId="441A0126" w14:textId="77777777" w:rsidR="0020445D" w:rsidRPr="00441894" w:rsidRDefault="0020445D" w:rsidP="0020445D">
      <w:r w:rsidRPr="00441894">
        <w:t xml:space="preserve">С 2015 года Банк России стал активнее бороться с инфляцией, поскольку высокие темпы роста цен - это дополнительный </w:t>
      </w:r>
      <w:r w:rsidR="00BA123F" w:rsidRPr="00441894">
        <w:t>«</w:t>
      </w:r>
      <w:r w:rsidRPr="00441894">
        <w:t>налог на бедных</w:t>
      </w:r>
      <w:r w:rsidR="00BA123F" w:rsidRPr="00441894">
        <w:t>»</w:t>
      </w:r>
      <w:r w:rsidRPr="00441894">
        <w:t xml:space="preserve"> и усиление неравенства, говорит экономист, автор проекта Bitkogan Евгений Коган. </w:t>
      </w:r>
      <w:r w:rsidR="00BA123F" w:rsidRPr="00441894">
        <w:t>«</w:t>
      </w:r>
      <w:r w:rsidRPr="00441894">
        <w:t>Когда цены растут, первыми выигрывают владельцы бизнеса, потому что у них увеличивается выручка и маржа. Зарплаты поднимаются позже и не всегда так же сильно. Пенсии и пособия индексируются еще медленнее. Поэтому Центробанк стремится держать инфляцию в узде, и в целом мы видим по статистике за большие временные периоды, что у него это получается лучше, чем до перехода к политике таргетирования</w:t>
      </w:r>
      <w:r w:rsidR="00BA123F" w:rsidRPr="00441894">
        <w:t>»</w:t>
      </w:r>
      <w:r w:rsidRPr="00441894">
        <w:t>, - указал эксперт.</w:t>
      </w:r>
    </w:p>
    <w:p w14:paraId="34AADC5B" w14:textId="77777777" w:rsidR="0020445D" w:rsidRPr="00441894" w:rsidRDefault="0020445D" w:rsidP="0020445D">
      <w:r w:rsidRPr="00441894">
        <w:t>Главным инструментом ЦБ в борьбе с инфляцией является повышение ключевой ставки (текущее значение - 21%), от которой зависят остальные процентные ставки на финансовом рынке, в том числе по кредитам и депозитам. Периоды высоких ставок некомфортны для бизнеса и той части населения, которая не имеет сбережений, однако сильная инфляция - гораздо хуже, подчеркнул он.</w:t>
      </w:r>
    </w:p>
    <w:p w14:paraId="19D468D3" w14:textId="77777777" w:rsidR="0020445D" w:rsidRPr="00441894" w:rsidRDefault="00BA123F" w:rsidP="0020445D">
      <w:r w:rsidRPr="00441894">
        <w:lastRenderedPageBreak/>
        <w:t>«</w:t>
      </w:r>
      <w:r w:rsidR="0020445D" w:rsidRPr="00441894">
        <w:t>Думаете, кредиты подешевеют, если Банк России сейчас резко снизит ставку, скажем, до 5%? Конечно нет. Никто не даст вам кредит под 8%, если инфляция 9,5%. Более того, кредит не выдадут, скорее всего, и под 30%. Если ЦБ ослабит контроль, то банки испугаются разгона инфляции и возможного кризиса. Тогда кредиты вообще могут перестать выдавать. Стабильная низкая инфляция - это больше уверенности в завтрашнем дне. Вот поэтому Банк России так блюдет высокую ставку</w:t>
      </w:r>
      <w:r w:rsidRPr="00441894">
        <w:t>»</w:t>
      </w:r>
      <w:r w:rsidR="0020445D" w:rsidRPr="00441894">
        <w:t>, - заключил Евгений Коган.</w:t>
      </w:r>
    </w:p>
    <w:p w14:paraId="04C6315C" w14:textId="77777777" w:rsidR="0020445D" w:rsidRPr="00441894" w:rsidRDefault="0020445D" w:rsidP="0020445D">
      <w:hyperlink r:id="rId35" w:history="1">
        <w:r w:rsidRPr="00441894">
          <w:rPr>
            <w:rStyle w:val="a3"/>
          </w:rPr>
          <w:t>https://rg.ru/2025/02/02/infliaciia-v-rossii-v-xxi-veke-prevysila-700-pri-srednem-tempe-rosta-cen-9-v-god.html</w:t>
        </w:r>
      </w:hyperlink>
      <w:r w:rsidRPr="00441894">
        <w:t xml:space="preserve"> </w:t>
      </w:r>
    </w:p>
    <w:p w14:paraId="42604D92" w14:textId="77777777" w:rsidR="00E21254" w:rsidRPr="00441894" w:rsidRDefault="00E21254" w:rsidP="00E21254">
      <w:pPr>
        <w:pStyle w:val="2"/>
      </w:pPr>
      <w:bookmarkStart w:id="110" w:name="_Toc189460586"/>
      <w:r w:rsidRPr="00441894">
        <w:t>РИА Новости, 31.01.2025, Новак отметил необходимость мониторинга реализации крупных инвестпроектов</w:t>
      </w:r>
      <w:bookmarkEnd w:id="110"/>
    </w:p>
    <w:p w14:paraId="038CA7E5" w14:textId="77777777" w:rsidR="00E21254" w:rsidRPr="00441894" w:rsidRDefault="00E21254" w:rsidP="00441894">
      <w:pPr>
        <w:pStyle w:val="3"/>
      </w:pPr>
      <w:bookmarkStart w:id="111" w:name="_Toc189460587"/>
      <w:r w:rsidRPr="00441894">
        <w:t>Вице-премьер РФ Александр Новак провел заседание подкомиссии по повышению устойчивости финансового сектора и отдельных отраслей экономики и особо отметил необходимость мониторинга реализации крупных инвестпроектов, сообщается на сайте кабмина.</w:t>
      </w:r>
      <w:bookmarkEnd w:id="111"/>
    </w:p>
    <w:p w14:paraId="4611A51A" w14:textId="77777777" w:rsidR="00E21254" w:rsidRPr="00441894" w:rsidRDefault="00BA123F" w:rsidP="00E21254">
      <w:r w:rsidRPr="00441894">
        <w:t>«</w:t>
      </w:r>
      <w:r w:rsidR="00E21254" w:rsidRPr="00441894">
        <w:t>Заместитель Председателя Правительства Александр Новак провёл третье заседание подкомиссии по повышению устойчивости финансового сектора и отдельных отраслей экономики. Участники обсудили производственно-финансовые показатели, рентабельность, уровень закредитованности предприятий металлургического и лесопромышленного комплексов</w:t>
      </w:r>
      <w:r w:rsidRPr="00441894">
        <w:t>»</w:t>
      </w:r>
      <w:r w:rsidR="00E21254" w:rsidRPr="00441894">
        <w:t>, - отмечается в сообщении.</w:t>
      </w:r>
    </w:p>
    <w:p w14:paraId="2DF7B708" w14:textId="77777777" w:rsidR="00E21254" w:rsidRPr="00441894" w:rsidRDefault="00BA123F" w:rsidP="00E21254">
      <w:r w:rsidRPr="00441894">
        <w:t>«</w:t>
      </w:r>
      <w:r w:rsidR="00E21254" w:rsidRPr="00441894">
        <w:t>Александр Новак особо отметил необходимость мониторинга реализации крупных инвестиционных проектов</w:t>
      </w:r>
      <w:r w:rsidRPr="00441894">
        <w:t>»</w:t>
      </w:r>
      <w:r w:rsidR="00E21254" w:rsidRPr="00441894">
        <w:t>, - говорится в сообщении.</w:t>
      </w:r>
    </w:p>
    <w:p w14:paraId="1335668E" w14:textId="77777777" w:rsidR="00E21254" w:rsidRPr="00441894" w:rsidRDefault="00E21254" w:rsidP="00E21254">
      <w:r w:rsidRPr="00441894">
        <w:t>Отмечается, что участники совещания обсудили возможные риски, связанные с реализацией новых и действующих проектов в условиях закредитованности ряда предприятий, высокой ключевой ставки, необходимости выполнения ими социальных и экологических обязательств.</w:t>
      </w:r>
    </w:p>
    <w:p w14:paraId="02AC155B" w14:textId="77777777" w:rsidR="00E21254" w:rsidRPr="00441894" w:rsidRDefault="00BA123F" w:rsidP="00E21254">
      <w:r w:rsidRPr="00441894">
        <w:t>«</w:t>
      </w:r>
      <w:r w:rsidR="00E21254" w:rsidRPr="00441894">
        <w:t>Были предложены меры поддержки развития отраслей, в том числе по стимулирования спроса на внутреннем рынке и улучшения экспортной логистики</w:t>
      </w:r>
      <w:r w:rsidRPr="00441894">
        <w:t>»</w:t>
      </w:r>
      <w:r w:rsidR="00E21254" w:rsidRPr="00441894">
        <w:t>, - добавили в кабмине.</w:t>
      </w:r>
    </w:p>
    <w:p w14:paraId="1EBBE747" w14:textId="77777777" w:rsidR="00AE7247" w:rsidRPr="00441894" w:rsidRDefault="00AE7247" w:rsidP="00AE7247">
      <w:pPr>
        <w:pStyle w:val="2"/>
      </w:pPr>
      <w:bookmarkStart w:id="112" w:name="_Toc99271711"/>
      <w:bookmarkStart w:id="113" w:name="_Toc99318657"/>
      <w:bookmarkStart w:id="114" w:name="_Toc189460588"/>
      <w:bookmarkEnd w:id="107"/>
      <w:r w:rsidRPr="00441894">
        <w:t>ТАСС, 31.01.2025, Какие социальные выплаты увеличат с 1 февраля</w:t>
      </w:r>
      <w:bookmarkEnd w:id="114"/>
    </w:p>
    <w:p w14:paraId="29A45082" w14:textId="77777777" w:rsidR="00AE7247" w:rsidRPr="00441894" w:rsidRDefault="00AE7247" w:rsidP="00441894">
      <w:pPr>
        <w:pStyle w:val="3"/>
      </w:pPr>
      <w:bookmarkStart w:id="115" w:name="_Toc189460589"/>
      <w:r w:rsidRPr="00441894">
        <w:t>С 1 февраля свыше 40 социальных выплат будут проиндексированы на 9,5%. Соответствующее постановление приняло правительство России. О главных из них - в нашем материале</w:t>
      </w:r>
      <w:bookmarkEnd w:id="115"/>
    </w:p>
    <w:p w14:paraId="1FB1612C" w14:textId="77777777" w:rsidR="00AE7247" w:rsidRPr="00441894" w:rsidRDefault="00AE7247" w:rsidP="00AE7247">
      <w:r w:rsidRPr="00441894">
        <w:t>О том, что соцвыплаты будут проиндексированы с 1 февраля, объявил премьер-министр Михаил Мишустин. На 9,5% вырастут те категории, которые не были проиндексированы ранее. Остальные выплаты увеличат на столько, чтобы вместе с предыдущей индексацией рост составил те же 9,5%.</w:t>
      </w:r>
    </w:p>
    <w:p w14:paraId="72E99592" w14:textId="77777777" w:rsidR="00AE7247" w:rsidRPr="00441894" w:rsidRDefault="00AE7247" w:rsidP="00AE7247">
      <w:r w:rsidRPr="00441894">
        <w:t>Материнский капитал</w:t>
      </w:r>
    </w:p>
    <w:p w14:paraId="061BF1E9" w14:textId="77777777" w:rsidR="00AE7247" w:rsidRPr="00441894" w:rsidRDefault="00AE7247" w:rsidP="00AE7247">
      <w:r w:rsidRPr="00441894">
        <w:t>Сумма увеличенного материнского капитала зависит от очередности рождения ребенка.</w:t>
      </w:r>
    </w:p>
    <w:p w14:paraId="791C3276" w14:textId="77777777" w:rsidR="00AE7247" w:rsidRPr="00441894" w:rsidRDefault="00AE7247" w:rsidP="00AE7247">
      <w:r w:rsidRPr="00441894">
        <w:lastRenderedPageBreak/>
        <w:t>•</w:t>
      </w:r>
      <w:r w:rsidRPr="00441894">
        <w:tab/>
        <w:t>Сумма сертификата на первого ребенка увеличится на 60 тыс. и составит 690 тыс. рублей.</w:t>
      </w:r>
    </w:p>
    <w:p w14:paraId="49C8C942" w14:textId="77777777" w:rsidR="00AE7247" w:rsidRPr="00441894" w:rsidRDefault="00AE7247" w:rsidP="00AE7247">
      <w:r w:rsidRPr="00441894">
        <w:t>•</w:t>
      </w:r>
      <w:r w:rsidRPr="00441894">
        <w:tab/>
        <w:t xml:space="preserve">На второго - 912 тыс. рублей, это почти на 80 тыс. рублей больше, чем в 2024 году. </w:t>
      </w:r>
    </w:p>
    <w:p w14:paraId="36DDD480" w14:textId="77777777" w:rsidR="00AE7247" w:rsidRPr="00441894" w:rsidRDefault="00AE7247" w:rsidP="00AE7247">
      <w:r w:rsidRPr="00441894">
        <w:t>•</w:t>
      </w:r>
      <w:r w:rsidRPr="00441894">
        <w:tab/>
        <w:t>При рождении второго ребенка семья, которая ранее использовала сертификат, полученный за первого, дополнительно получит почти 222 тыс. рублей.</w:t>
      </w:r>
    </w:p>
    <w:p w14:paraId="772DFF13" w14:textId="77777777" w:rsidR="00AE7247" w:rsidRPr="00441894" w:rsidRDefault="00AE7247" w:rsidP="00AE7247">
      <w:r w:rsidRPr="00441894">
        <w:t>Другие выплаты семьям с детьми</w:t>
      </w:r>
    </w:p>
    <w:p w14:paraId="3A9F6E2B" w14:textId="77777777" w:rsidR="00AE7247" w:rsidRPr="00441894" w:rsidRDefault="00AE7247" w:rsidP="00AE7247">
      <w:r w:rsidRPr="00441894">
        <w:t>•</w:t>
      </w:r>
      <w:r w:rsidRPr="00441894">
        <w:tab/>
        <w:t xml:space="preserve">Единовременное пособие при рождении ребенка повысят до 26,9 тыс. рублей. На него имеют право все семьи вне зависимости от уровня дохода. Пособие выплачивается на каждого ребенка. </w:t>
      </w:r>
    </w:p>
    <w:p w14:paraId="1152419D" w14:textId="77777777" w:rsidR="00AE7247" w:rsidRPr="00441894" w:rsidRDefault="00AE7247" w:rsidP="00AE7247">
      <w:r w:rsidRPr="00441894">
        <w:t>•</w:t>
      </w:r>
      <w:r w:rsidRPr="00441894">
        <w:tab/>
        <w:t xml:space="preserve">Также вырастет сумма единовременного пособия по беременности и родам. Конкретная сумма зависит от заработка, а также от особенностей беременности и того, как протекали роды (были ли осложнения). Минимальная сумма составит с 1 февраля 9 227 рублей, а максимальная - 68 995 рублей. </w:t>
      </w:r>
    </w:p>
    <w:p w14:paraId="1BABDD48" w14:textId="77777777" w:rsidR="00AE7247" w:rsidRPr="00441894" w:rsidRDefault="00AE7247" w:rsidP="00AE7247">
      <w:r w:rsidRPr="00441894">
        <w:t>•</w:t>
      </w:r>
      <w:r w:rsidRPr="00441894">
        <w:tab/>
        <w:t>Увеличатся выплаты по уходу за ребенком до 1,5 года (также зависят от зарплаты того, кто ее оформляет) и единое ежемесячное пособие семьям с детьми до 17 лет (только для малообеспеченных семей).</w:t>
      </w:r>
    </w:p>
    <w:p w14:paraId="2B54E44E" w14:textId="77777777" w:rsidR="00AE7247" w:rsidRPr="00441894" w:rsidRDefault="00AE7247" w:rsidP="00AE7247">
      <w:r w:rsidRPr="00441894">
        <w:t>Выплаты по уходу за детьми с инвалидностью</w:t>
      </w:r>
    </w:p>
    <w:p w14:paraId="72C7534F" w14:textId="77777777" w:rsidR="00AE7247" w:rsidRPr="00441894" w:rsidRDefault="00AE7247" w:rsidP="00AE7247">
      <w:r w:rsidRPr="00441894">
        <w:t>Теперь ежемесячная выплата по уходу за детьми с инвалидностью и инвалидами с детства I группы будет индексироваться каждый год. Раньше такие суммы были фиксированными.</w:t>
      </w:r>
    </w:p>
    <w:p w14:paraId="63D3E8C5" w14:textId="77777777" w:rsidR="00AE7247" w:rsidRPr="00441894" w:rsidRDefault="00AE7247" w:rsidP="00AE7247">
      <w:r w:rsidRPr="00441894">
        <w:t>Пенсии</w:t>
      </w:r>
    </w:p>
    <w:p w14:paraId="5395BD22" w14:textId="77777777" w:rsidR="00AE7247" w:rsidRPr="00441894" w:rsidRDefault="00AE7247" w:rsidP="00AE7247">
      <w:r w:rsidRPr="00441894">
        <w:t xml:space="preserve">Страховые пенсии с 1 января 2025 года как для неработающих, так и для работающих пенсионеров проиндексировали на 7,3%. Но с 1 февраля они будут доиндексированы до 9,5%, причем добавка будет распространяться и на январскую выплату. </w:t>
      </w:r>
      <w:r w:rsidR="00BA123F" w:rsidRPr="00441894">
        <w:t>«</w:t>
      </w:r>
      <w:r w:rsidRPr="00441894">
        <w:t>Чтобы компенсировать недополученную индексацию за январь, в феврале будет произведена специальная доплата к пенсии, составляющая чуть более 2% от январской пенсии. Ожидается, что средняя страховая пенсия достигнет примерно 24,9 тыс. рублей, то есть в среднем примерно на 500 рублей больше, чем озвучивалось ранее</w:t>
      </w:r>
      <w:r w:rsidR="00BA123F" w:rsidRPr="00441894">
        <w:t>»</w:t>
      </w:r>
      <w:r w:rsidRPr="00441894">
        <w:t>, - заявил ведущий научный сотрудник Центра ИНСАП ИПЭИ Президентской академии Виктор Ляшок. Средний размер страховой пенсии по старости в результате индексации составит порядка 24,9 тыс. рублей.</w:t>
      </w:r>
    </w:p>
    <w:p w14:paraId="3285ACF3" w14:textId="77777777" w:rsidR="00AE7247" w:rsidRPr="00441894" w:rsidRDefault="00AE7247" w:rsidP="00AE7247">
      <w:r w:rsidRPr="00441894">
        <w:t>Кроме того, увеличатся выплаты по государственным пенсиям для военнослужащих. Если в октябре 2024 года военные пенсии выросли на 5,1%, то с 1 января 2025 года (задним числом) их увеличат еще на 4,4%.</w:t>
      </w:r>
    </w:p>
    <w:p w14:paraId="4D48B9D2" w14:textId="77777777" w:rsidR="00AE7247" w:rsidRPr="00441894" w:rsidRDefault="00AE7247" w:rsidP="00AE7247">
      <w:r w:rsidRPr="00441894">
        <w:t>Пособие по безработице</w:t>
      </w:r>
    </w:p>
    <w:p w14:paraId="7A0D9B6E" w14:textId="77777777" w:rsidR="00AE7247" w:rsidRPr="00441894" w:rsidRDefault="00AE7247" w:rsidP="00AE7247">
      <w:r w:rsidRPr="00441894">
        <w:t>Максимальный размер пособия по безработице после индексации составит более 15 тыс. рублей, сообщили в пресс-службе Минтруда.</w:t>
      </w:r>
    </w:p>
    <w:p w14:paraId="7710CB9C" w14:textId="77777777" w:rsidR="00AE7247" w:rsidRPr="00441894" w:rsidRDefault="00AE7247" w:rsidP="00AE7247">
      <w:r w:rsidRPr="00441894">
        <w:t>Социальное пособие на погребение</w:t>
      </w:r>
    </w:p>
    <w:p w14:paraId="5A601B3A" w14:textId="77777777" w:rsidR="00AE7247" w:rsidRPr="00441894" w:rsidRDefault="00AE7247" w:rsidP="00AE7247">
      <w:r w:rsidRPr="00441894">
        <w:t>Это пособие превысит 9 тыс. рублей.</w:t>
      </w:r>
    </w:p>
    <w:p w14:paraId="34016E24" w14:textId="77777777" w:rsidR="00AE7247" w:rsidRPr="00441894" w:rsidRDefault="00AE7247" w:rsidP="00AE7247">
      <w:r w:rsidRPr="00441894">
        <w:lastRenderedPageBreak/>
        <w:t>Другие выплаты</w:t>
      </w:r>
    </w:p>
    <w:p w14:paraId="35EB2E66" w14:textId="77777777" w:rsidR="00AE7247" w:rsidRPr="00441894" w:rsidRDefault="00AE7247" w:rsidP="00AE7247">
      <w:r w:rsidRPr="00441894">
        <w:t>Будут проиндексированы пособия, которые получают ветераны Великой Отечественной войны и боевых действий, чернобыльцы, Герои России, Герои Труда, люди с инвалидностью всех трех групп.</w:t>
      </w:r>
    </w:p>
    <w:p w14:paraId="1A5FD84C" w14:textId="77777777" w:rsidR="00111D7C" w:rsidRPr="00441894" w:rsidRDefault="00AE7247" w:rsidP="00AE7247">
      <w:hyperlink r:id="rId36" w:history="1">
        <w:r w:rsidRPr="00441894">
          <w:rPr>
            <w:rStyle w:val="a3"/>
          </w:rPr>
          <w:t>https://tass.ru/obschestvo/23015459</w:t>
        </w:r>
      </w:hyperlink>
    </w:p>
    <w:p w14:paraId="69F99BE5" w14:textId="77777777" w:rsidR="00AD1B77" w:rsidRPr="00441894" w:rsidRDefault="00AD1B77" w:rsidP="00AD1B77">
      <w:pPr>
        <w:pStyle w:val="2"/>
      </w:pPr>
      <w:bookmarkStart w:id="116" w:name="_Hlk189460377"/>
      <w:bookmarkStart w:id="117" w:name="_Toc189460590"/>
      <w:r w:rsidRPr="00441894">
        <w:t>Компания, Кристина БОРДОН, 31.01.2025, Точка невозврата: как глобальный демографический кризис изменит мир</w:t>
      </w:r>
      <w:bookmarkEnd w:id="117"/>
    </w:p>
    <w:p w14:paraId="27DE9A8D" w14:textId="77777777" w:rsidR="00AD1B77" w:rsidRPr="00441894" w:rsidRDefault="00AD1B77" w:rsidP="00441894">
      <w:pPr>
        <w:pStyle w:val="3"/>
      </w:pPr>
      <w:bookmarkStart w:id="118" w:name="_Toc189460591"/>
      <w:r w:rsidRPr="00441894">
        <w:t>Минздрав России объявил, что рождаемость в стране упала до уровня 2000 года. С 2014 года, когда в России наблюдался последний демографический подъем, количество новорожденных сократилось почти на 700 тысяч - с 1,94 миллиона в 2014 году до 1,26 миллиона в 2023-м. Этот спад может иметь более долгосрочные последствия, чем предыдущие демографические кризисы. Мы наблюдаем не просто циклическое снижение рождаемости, а фундаментальное изменение демографической структуры общества, которое будет определять развитие России на протяжении следующих десятилетий.</w:t>
      </w:r>
      <w:bookmarkEnd w:id="118"/>
    </w:p>
    <w:p w14:paraId="21DBDE74" w14:textId="77777777" w:rsidR="00AD1B77" w:rsidRPr="00441894" w:rsidRDefault="00AD1B77" w:rsidP="00AD1B77">
      <w:r w:rsidRPr="00441894">
        <w:t xml:space="preserve">Ситуация кардинально отличается от 2000-х, когда низкая рождаемость была ответом на экономическую нестабильность. Сегодняшний кризис - это следствие того, что в репродуктивный возраст вступило поколение, рожденное в период демографического провала 1990-х. Тех, кто мог бы родить, очень мало, но и они рожать не хотят. Это называется </w:t>
      </w:r>
      <w:r w:rsidR="00BA123F" w:rsidRPr="00441894">
        <w:t>«</w:t>
      </w:r>
      <w:r w:rsidRPr="00441894">
        <w:t>системные изменения в репродуктивном поведении россиян</w:t>
      </w:r>
      <w:r w:rsidR="00BA123F" w:rsidRPr="00441894">
        <w:t>»</w:t>
      </w:r>
      <w:r w:rsidRPr="00441894">
        <w:t>.</w:t>
      </w:r>
    </w:p>
    <w:p w14:paraId="0AF1C9B5" w14:textId="77777777" w:rsidR="00AD1B77" w:rsidRPr="00441894" w:rsidRDefault="00AD1B77" w:rsidP="00AD1B77">
      <w:r w:rsidRPr="00441894">
        <w:t>Согласно данным Росстата, в России с 2017-го не наблюдается естественного прироста населения. Максимальное число родившихся, начиная с 2000-го, было зафиксировано в 2014 году - 1 942 683, в 2023-м родилось почти на 700 тыс. меньше детей - 1 264 354. Меньше было только в 2000-м - 1 266 800. В СССР рождаемость была на уровне около 2 млн детей в год и выше, следует из данных Росстата.</w:t>
      </w:r>
    </w:p>
    <w:p w14:paraId="78D3D5C1" w14:textId="77777777" w:rsidR="00AD1B77" w:rsidRPr="00441894" w:rsidRDefault="00AD1B77" w:rsidP="00AD1B77">
      <w:r w:rsidRPr="00441894">
        <w:t>Истоки кризиса: от советской модели к современности</w:t>
      </w:r>
    </w:p>
    <w:p w14:paraId="71BC455F" w14:textId="77777777" w:rsidR="00AD1B77" w:rsidRPr="00441894" w:rsidRDefault="00AD1B77" w:rsidP="00AD1B77">
      <w:r w:rsidRPr="00441894">
        <w:t>В истории российской демографии было несколько переломных моментов, но ни один из них не имел таких долгосрочных последствий, как трансформация 1990-х годов.</w:t>
      </w:r>
    </w:p>
    <w:p w14:paraId="5EBE3BE1" w14:textId="77777777" w:rsidR="00AD1B77" w:rsidRPr="00441894" w:rsidRDefault="00AD1B77" w:rsidP="00AD1B77">
      <w:r w:rsidRPr="00441894">
        <w:t>Советская модель (1950-1980-е)</w:t>
      </w:r>
    </w:p>
    <w:p w14:paraId="430C1602" w14:textId="77777777" w:rsidR="00AD1B77" w:rsidRPr="00441894" w:rsidRDefault="00AD1B77" w:rsidP="00AD1B77">
      <w:r w:rsidRPr="00441894">
        <w:t>В СССР поддерживалась стабильная рождаемость - около 2 миллионов детей ежегодно. Государство выстроило эффективную систему поддержки материнства: от бесплатного жилья до развитой сети детских садов. Раннее материнство считалось нормой, а многодетность активно поощрялась. Женщины могли успешно сочетать работу и воспитание детей благодаря продуманной социальной инфраструктуре.</w:t>
      </w:r>
    </w:p>
    <w:p w14:paraId="41B51A73" w14:textId="77777777" w:rsidR="00AD1B77" w:rsidRPr="00441894" w:rsidRDefault="00AD1B77" w:rsidP="00AD1B77">
      <w:r w:rsidRPr="00441894">
        <w:t>Точка перелома (1990-е)</w:t>
      </w:r>
    </w:p>
    <w:p w14:paraId="5BC491CE" w14:textId="77777777" w:rsidR="00AD1B77" w:rsidRPr="00441894" w:rsidRDefault="00AD1B77" w:rsidP="00AD1B77">
      <w:r w:rsidRPr="00441894">
        <w:t>Распад СССР запустил процесс демографического обвала. Рождаемость рухнула с 1,99 миллиона в 1990 году до 1,21 миллиона в 1999-м. Экономический коллапс, безработица и разрушение системы социальных гарантий заставили людей отложить рождение детей. Многие так и не решились на материнство даже после стабилизации экономической ситуации - слишком сильным оказался страх перед будущим.</w:t>
      </w:r>
    </w:p>
    <w:p w14:paraId="1F1A787C" w14:textId="77777777" w:rsidR="00AD1B77" w:rsidRPr="00441894" w:rsidRDefault="00AD1B77" w:rsidP="00AD1B77">
      <w:r w:rsidRPr="00441894">
        <w:lastRenderedPageBreak/>
        <w:t>Новая демографическая модель (2000-2020-е)</w:t>
      </w:r>
    </w:p>
    <w:p w14:paraId="558CEF0F" w14:textId="77777777" w:rsidR="00AD1B77" w:rsidRPr="00441894" w:rsidRDefault="00AD1B77" w:rsidP="00AD1B77">
      <w:r w:rsidRPr="00441894">
        <w:t>К 2020-м годам в России сформировалась принципиально новая модель репродуктивного поведения. Материнство перестало быть обязательным элементом женской самореализации. Современные россиянки рожают первого ребенка в среднем в 28-29 лет - на шесть лет позже, чем их матери. Семья с одним ребенком стала социальной нормой, а бездетность перестала восприниматься как что-то экстраординарное.</w:t>
      </w:r>
    </w:p>
    <w:p w14:paraId="1ABBED44" w14:textId="77777777" w:rsidR="00AD1B77" w:rsidRPr="00441894" w:rsidRDefault="00AD1B77" w:rsidP="00AD1B77">
      <w:r w:rsidRPr="00441894">
        <w:t>Эффект демографической волны</w:t>
      </w:r>
    </w:p>
    <w:p w14:paraId="368A02E0" w14:textId="77777777" w:rsidR="00AD1B77" w:rsidRPr="00441894" w:rsidRDefault="00AD1B77" w:rsidP="00AD1B77">
      <w:r w:rsidRPr="00441894">
        <w:t>Сегодняшний кризис - это эхо 1990-х. В репродуктивный возраст вступило малочисленное поколение, рожденное в период демографического провала. Даже при большем желании иметь детей общее число рождений снижается просто потому, что потенциальных матерей стало значительно меньше. Это создает эффект снежного кома: каждое следующее поколение оказывается малочисленнее предыдущего.</w:t>
      </w:r>
    </w:p>
    <w:p w14:paraId="679D158D" w14:textId="77777777" w:rsidR="00AD1B77" w:rsidRPr="00441894" w:rsidRDefault="00AD1B77" w:rsidP="00AD1B77">
      <w:r w:rsidRPr="00441894">
        <w:t>Культурная трансформация</w:t>
      </w:r>
    </w:p>
    <w:p w14:paraId="1050BBAF" w14:textId="77777777" w:rsidR="00AD1B77" w:rsidRPr="00441894" w:rsidRDefault="00AD1B77" w:rsidP="00AD1B77">
      <w:r w:rsidRPr="00441894">
        <w:t>Произошла глубинная переоценка семейных ценностей. Современная молодежь выстраивает жизненные приоритеты иначе, чем их родители. На первый план вышли образование, карьера, материальное благополучие. Семья и дети перестали быть единственным мерилом жизненного успеха. Этот новый демографический порядок уже необратим -- возврат к советской модели массового раннего материнства уже невозможен.</w:t>
      </w:r>
    </w:p>
    <w:p w14:paraId="043CECEA" w14:textId="77777777" w:rsidR="00AD1B77" w:rsidRPr="00441894" w:rsidRDefault="00AD1B77" w:rsidP="00AD1B77">
      <w:r w:rsidRPr="00441894">
        <w:t>Как меняется демографическая карта мира</w:t>
      </w:r>
    </w:p>
    <w:p w14:paraId="3059734C" w14:textId="77777777" w:rsidR="00AD1B77" w:rsidRPr="00441894" w:rsidRDefault="00AD1B77" w:rsidP="00AD1B77">
      <w:r w:rsidRPr="00441894">
        <w:t>Российский демографический кризис - часть глобального процесса, который по-разному проявляется в разных частях света. Наиболее драматичные изменения происходят в Восточной Азии.</w:t>
      </w:r>
    </w:p>
    <w:p w14:paraId="72A8FD7A" w14:textId="77777777" w:rsidR="00AD1B77" w:rsidRPr="00441894" w:rsidRDefault="00AD1B77" w:rsidP="00AD1B77">
      <w:r w:rsidRPr="00441894">
        <w:t>Япония стала первой страной, столкнувшейся с масштабным демографическим переходом. В 2023 году там родилось меньше 750 тысяч детей при населении 125 миллионов. Страна превратилась в своеобразную демографическую лабораторию, где уже сегодня можно наблюдать будущее развитых стран: автоматизированные дома престарелых, роботы-компаньоны для пожилых, целые районы опустевших домов.</w:t>
      </w:r>
    </w:p>
    <w:p w14:paraId="58112D7A" w14:textId="77777777" w:rsidR="00AD1B77" w:rsidRPr="00441894" w:rsidRDefault="00AD1B77" w:rsidP="00AD1B77">
      <w:r w:rsidRPr="00441894">
        <w:t xml:space="preserve">Китай, отменив политику </w:t>
      </w:r>
      <w:r w:rsidR="00BA123F" w:rsidRPr="00441894">
        <w:t>«</w:t>
      </w:r>
      <w:r w:rsidRPr="00441894">
        <w:t>одного ребенка</w:t>
      </w:r>
      <w:r w:rsidR="00BA123F" w:rsidRPr="00441894">
        <w:t>»</w:t>
      </w:r>
      <w:r w:rsidRPr="00441894">
        <w:t xml:space="preserve">, столкнулся с неожиданным эффектом: молодежь не спешит заводить детей даже при государственной поддержке. В крупных городах появился феномен </w:t>
      </w:r>
      <w:r w:rsidR="00BA123F" w:rsidRPr="00441894">
        <w:t>«</w:t>
      </w:r>
      <w:r w:rsidRPr="00441894">
        <w:t>танг пинг</w:t>
      </w:r>
      <w:r w:rsidR="00BA123F" w:rsidRPr="00441894">
        <w:t>»</w:t>
      </w:r>
      <w:r w:rsidRPr="00441894">
        <w:t xml:space="preserve"> (</w:t>
      </w:r>
      <w:r w:rsidR="00BA123F" w:rsidRPr="00441894">
        <w:t>«</w:t>
      </w:r>
      <w:r w:rsidRPr="00441894">
        <w:t>лежать плашмя</w:t>
      </w:r>
      <w:r w:rsidR="00BA123F" w:rsidRPr="00441894">
        <w:t>»</w:t>
      </w:r>
      <w:r w:rsidRPr="00441894">
        <w:t>) - отказ от традиционного жизненного сценария, включая создание семьи. Впервые в своей истории Китай начал терять население, что может радикально изменить глобальный экономический баланс.</w:t>
      </w:r>
    </w:p>
    <w:p w14:paraId="260A7A69" w14:textId="77777777" w:rsidR="00AD1B77" w:rsidRPr="00441894" w:rsidRDefault="00AD1B77" w:rsidP="00AD1B77">
      <w:r w:rsidRPr="00441894">
        <w:t>Европа выбрала свой путь адаптации. Франция поддерживает относительно высокую рождаемость благодаря продуманной семейной политике. Здесь создана среда, где материнство не противоречит карьере: качественные детские сады, гибкий график работы, существенные пособия. Рождаемость держится на уровне 1,8 ребенка на женщину - один из лучших показателей в Европе. Хотя не стоит сбрасывать со счета гиперрождаемость среди арабско-африканского населения Франции.</w:t>
      </w:r>
    </w:p>
    <w:p w14:paraId="7B06E6DB" w14:textId="77777777" w:rsidR="00AD1B77" w:rsidRPr="00441894" w:rsidRDefault="00AD1B77" w:rsidP="00AD1B77">
      <w:r w:rsidRPr="00441894">
        <w:t xml:space="preserve">Особый случай - Израиль, единственная развитая страна с растущей рождаемостью. Суммарный коэффициент рождаемости там около 3 детей на женщину. Это результат уникального сочетания развитой экономики, государственной поддержки семей и </w:t>
      </w:r>
      <w:r w:rsidRPr="00441894">
        <w:lastRenderedPageBreak/>
        <w:t>культурных особенностей религиозно-ортодоксального течения хасидов, у которых большая семья (5-7 детей) считается нормой.</w:t>
      </w:r>
    </w:p>
    <w:p w14:paraId="52D36228" w14:textId="77777777" w:rsidR="00AD1B77" w:rsidRPr="00441894" w:rsidRDefault="00AD1B77" w:rsidP="00AD1B77">
      <w:r w:rsidRPr="00441894">
        <w:t>На другом полюсе - развивающиеся страны Африки, где демографический переход только начинается. Нигерия, по прогнозам, к 2050 году обгонит США по численности населения. Уже сейчас очевидно, что центр демографического роста смещается в Африку, что неизбежно повлияет на глобальные миграционные потоки и экономическое развитие.</w:t>
      </w:r>
    </w:p>
    <w:p w14:paraId="12698974" w14:textId="77777777" w:rsidR="00AD1B77" w:rsidRPr="00441894" w:rsidRDefault="00AD1B77" w:rsidP="00AD1B77">
      <w:r w:rsidRPr="00441894">
        <w:t>Индия, недавно обогнавшая Китай по численности населения, демонстрирует сложную картину: в урбанизированных районах рождаемость уже приближается к европейским показателям, тогда как сельские территории сохраняют традиционную модель многодетной семьи.</w:t>
      </w:r>
    </w:p>
    <w:p w14:paraId="75CAD059" w14:textId="77777777" w:rsidR="00AD1B77" w:rsidRPr="00441894" w:rsidRDefault="00AD1B77" w:rsidP="00AD1B77">
      <w:r w:rsidRPr="00441894">
        <w:t>Новая демография как фактор новой экономики</w:t>
      </w:r>
    </w:p>
    <w:p w14:paraId="00A7E2CB" w14:textId="77777777" w:rsidR="00AD1B77" w:rsidRPr="00441894" w:rsidRDefault="00AD1B77" w:rsidP="00AD1B77">
      <w:r w:rsidRPr="00441894">
        <w:t>К 2030 году демографические изменения станут ключевым фактором глобальной экономики. Мы уже видим первые признаки этой трансформации.</w:t>
      </w:r>
    </w:p>
    <w:p w14:paraId="43B42DFC" w14:textId="77777777" w:rsidR="00AD1B77" w:rsidRPr="00441894" w:rsidRDefault="00AD1B77" w:rsidP="00AD1B77">
      <w:r w:rsidRPr="00441894">
        <w:t>Рынок труда переживает революционные изменения. В России и развитых странах формируется новая реальность: критический дефицит рабочих рук при растущем числе пенсионеров. Это провоцирует всплеск трудовой миграции - преимущественно из стран с молодым населением в стареющие экономики. По прогнозам экономистов, к 2040 году конкуренция за трудовые ресурсы станет одним из главных факторов международных отношений.</w:t>
      </w:r>
    </w:p>
    <w:p w14:paraId="7254E4C7" w14:textId="77777777" w:rsidR="00AD1B77" w:rsidRPr="00441894" w:rsidRDefault="00AD1B77" w:rsidP="00AD1B77">
      <w:r w:rsidRPr="00441894">
        <w:t>Пенсионные системы большинства стран оказались не готовы к демографическому сдвигу. Если в 1970-х годах на одного пенсионера приходилось 3,5 работающих, то к 2040 году это соотношение во многих развитых странах приблизится к 1:1. Традиционная модель пенсионного обеспечения становится нежизнеспособной.</w:t>
      </w:r>
    </w:p>
    <w:p w14:paraId="3DD98F7E" w14:textId="77777777" w:rsidR="00AD1B77" w:rsidRPr="00441894" w:rsidRDefault="00AD1B77" w:rsidP="00AD1B77">
      <w:r w:rsidRPr="00441894">
        <w:t xml:space="preserve">Меняется и география экономического роста. Старение населения в развитых странах замедляет их экономики, в то время как молодые страны получают </w:t>
      </w:r>
      <w:r w:rsidR="00BA123F" w:rsidRPr="00441894">
        <w:t>«</w:t>
      </w:r>
      <w:r w:rsidRPr="00441894">
        <w:t>демографический бонус</w:t>
      </w:r>
      <w:r w:rsidR="00BA123F" w:rsidRPr="00441894">
        <w:t>»</w:t>
      </w:r>
      <w:r w:rsidRPr="00441894">
        <w:t>. Африканские государства с растущим молодым населением могут стать новыми центрами промышленного производства, подобно тому, как это произошло с Китаем в конце XX века.</w:t>
      </w:r>
    </w:p>
    <w:p w14:paraId="5E62AF83" w14:textId="77777777" w:rsidR="00AD1B77" w:rsidRPr="00441894" w:rsidRDefault="00AD1B77" w:rsidP="00AD1B77">
      <w:r w:rsidRPr="00441894">
        <w:t>Технологический сектор адаптируется к новой реальности. Япония и Южная Корея уже сегодня лидируют в разработке роботов для ухода за пожилыми. Искусственный интеллект и автоматизация становятся не просто технологическим трендом, а необходимостью для экономик с сокращающимся трудоспособным населением.</w:t>
      </w:r>
    </w:p>
    <w:p w14:paraId="0AF40D29" w14:textId="77777777" w:rsidR="00AD1B77" w:rsidRPr="00441894" w:rsidRDefault="00AD1B77" w:rsidP="00AD1B77">
      <w:r w:rsidRPr="00441894">
        <w:t xml:space="preserve">Урбанизация приобретает новые черты. В развитых странах растут </w:t>
      </w:r>
      <w:r w:rsidR="00BA123F" w:rsidRPr="00441894">
        <w:t>«</w:t>
      </w:r>
      <w:r w:rsidRPr="00441894">
        <w:t>серебряные</w:t>
      </w:r>
      <w:r w:rsidR="00BA123F" w:rsidRPr="00441894">
        <w:t>»</w:t>
      </w:r>
      <w:r w:rsidRPr="00441894">
        <w:t xml:space="preserve"> города, где основную часть населения составляют пожилые люди. Одновременно в Африке и Южной Азии продолжается взрывной рост мегаполисов с преимущественно молодым населением. Это создает принципиально разные вызовы для городского планирования и социальной инфраструктуры.</w:t>
      </w:r>
    </w:p>
    <w:p w14:paraId="4FA985D5" w14:textId="77777777" w:rsidR="00AD1B77" w:rsidRPr="00441894" w:rsidRDefault="00AD1B77" w:rsidP="00AD1B77">
      <w:r w:rsidRPr="00441894">
        <w:t>Следующие 25 лет</w:t>
      </w:r>
    </w:p>
    <w:p w14:paraId="35800F1A" w14:textId="77777777" w:rsidR="00AD1B77" w:rsidRPr="00441894" w:rsidRDefault="00AD1B77" w:rsidP="00AD1B77">
      <w:r w:rsidRPr="00441894">
        <w:t>В отличие от других трендов, демографические тенденции обладают большой инерцией, что позволяет делать достаточно точные прогнозы.</w:t>
      </w:r>
    </w:p>
    <w:p w14:paraId="0CD0204E" w14:textId="77777777" w:rsidR="00AD1B77" w:rsidRPr="00441894" w:rsidRDefault="00AD1B77" w:rsidP="00AD1B77">
      <w:r w:rsidRPr="00441894">
        <w:t>К 2050 году мир разделится на три группы стран.</w:t>
      </w:r>
    </w:p>
    <w:p w14:paraId="27740B3B" w14:textId="77777777" w:rsidR="00AD1B77" w:rsidRPr="00441894" w:rsidRDefault="00AD1B77" w:rsidP="00AD1B77">
      <w:r w:rsidRPr="00441894">
        <w:lastRenderedPageBreak/>
        <w:t>Первая - быстро стареющие общества Восточной Азии (Япония, Южная Корея, Китай) с критически низкой рождаемостью и высокой долей пожилых людей.</w:t>
      </w:r>
    </w:p>
    <w:p w14:paraId="29DFA76F" w14:textId="77777777" w:rsidR="00AD1B77" w:rsidRPr="00441894" w:rsidRDefault="00AD1B77" w:rsidP="00AD1B77">
      <w:r w:rsidRPr="00441894">
        <w:t xml:space="preserve">Вторая - </w:t>
      </w:r>
      <w:r w:rsidR="00BA123F" w:rsidRPr="00441894">
        <w:t>«</w:t>
      </w:r>
      <w:r w:rsidRPr="00441894">
        <w:t>серебряная</w:t>
      </w:r>
      <w:r w:rsidR="00BA123F" w:rsidRPr="00441894">
        <w:t>»</w:t>
      </w:r>
      <w:r w:rsidRPr="00441894">
        <w:t xml:space="preserve"> Европа, балансирующая между иммиграцией и естественной убылью населения.</w:t>
      </w:r>
    </w:p>
    <w:p w14:paraId="04270E5E" w14:textId="77777777" w:rsidR="00AD1B77" w:rsidRPr="00441894" w:rsidRDefault="00AD1B77" w:rsidP="00AD1B77">
      <w:r w:rsidRPr="00441894">
        <w:t>Третья - молодая Африка и части Азии, где продолжится демографический рост.</w:t>
      </w:r>
    </w:p>
    <w:p w14:paraId="695ED2BC" w14:textId="77777777" w:rsidR="00AD1B77" w:rsidRPr="00441894" w:rsidRDefault="00AD1B77" w:rsidP="00AD1B77">
      <w:r w:rsidRPr="00441894">
        <w:t>Россия, скорее всего, окажется где-то между первой и второй группами. По самым оптимистичным прогнозам Росстата, численность населения к 2050 году составит около 135 миллионов человек. Более сдержанные оценки независимых демографов говорят о 130 миллионах. При этом доля людей старше 65 лет может достичь 25-27% населения.</w:t>
      </w:r>
    </w:p>
    <w:p w14:paraId="75C7650A" w14:textId="77777777" w:rsidR="00AD1B77" w:rsidRPr="00441894" w:rsidRDefault="00AD1B77" w:rsidP="00AD1B77">
      <w:r w:rsidRPr="00441894">
        <w:t>По размеру населения Россия, вероятно, опустится с нынешнего 9-го на 14-15 место в мире. Впереди окажутся не только Китай, Индия и США, но и Нигерия, Пакистан, Индонезия, Бразилия. Даже при самом благоприятном сценарии догнать их по численности населения уже не получится - демографическая инерция слишком велика.</w:t>
      </w:r>
    </w:p>
    <w:p w14:paraId="7D7C1C4D" w14:textId="77777777" w:rsidR="00AD1B77" w:rsidRPr="00441894" w:rsidRDefault="00AD1B77" w:rsidP="00AD1B77">
      <w:r w:rsidRPr="00441894">
        <w:t xml:space="preserve">Что можно сделать уже сейчас? Опыт стран, успешно справляющихся с демографическими вызовами, показывает: ключ к решению - не в прямом стимулировании рождаемости, а в создании среды, где люди захотят заводить детей. Это означает: </w:t>
      </w:r>
    </w:p>
    <w:p w14:paraId="1D56B6ED" w14:textId="77777777" w:rsidR="00AD1B77" w:rsidRPr="00441894" w:rsidRDefault="00AD1B77" w:rsidP="00AD1B77">
      <w:r w:rsidRPr="00441894">
        <w:t>•</w:t>
      </w:r>
      <w:r w:rsidRPr="00441894">
        <w:tab/>
        <w:t xml:space="preserve">развитие инфраструктуры для семей с детьми; </w:t>
      </w:r>
    </w:p>
    <w:p w14:paraId="22B46CCE" w14:textId="77777777" w:rsidR="00AD1B77" w:rsidRPr="00441894" w:rsidRDefault="00AD1B77" w:rsidP="00AD1B77">
      <w:r w:rsidRPr="00441894">
        <w:t>•</w:t>
      </w:r>
      <w:r w:rsidRPr="00441894">
        <w:tab/>
        <w:t xml:space="preserve">поддержка совмещения карьеры и родительства; </w:t>
      </w:r>
    </w:p>
    <w:p w14:paraId="7EBED1FB" w14:textId="77777777" w:rsidR="00AD1B77" w:rsidRPr="00441894" w:rsidRDefault="00AD1B77" w:rsidP="00AD1B77">
      <w:r w:rsidRPr="00441894">
        <w:t>•</w:t>
      </w:r>
      <w:r w:rsidRPr="00441894">
        <w:tab/>
        <w:t xml:space="preserve">изменение отношения к возрасту на рынке труда; </w:t>
      </w:r>
    </w:p>
    <w:p w14:paraId="798A7E65" w14:textId="77777777" w:rsidR="00AD1B77" w:rsidRPr="00441894" w:rsidRDefault="00AD1B77" w:rsidP="00AD1B77">
      <w:r w:rsidRPr="00441894">
        <w:t>•</w:t>
      </w:r>
      <w:r w:rsidRPr="00441894">
        <w:tab/>
        <w:t xml:space="preserve">развитие системы непрерывного образования; </w:t>
      </w:r>
    </w:p>
    <w:p w14:paraId="511FDE67" w14:textId="77777777" w:rsidR="00AD1B77" w:rsidRPr="00441894" w:rsidRDefault="00AD1B77" w:rsidP="00AD1B77">
      <w:r w:rsidRPr="00441894">
        <w:t>•</w:t>
      </w:r>
      <w:r w:rsidRPr="00441894">
        <w:tab/>
        <w:t xml:space="preserve">адаптация городской среды к потребностям разных поколений. </w:t>
      </w:r>
    </w:p>
    <w:p w14:paraId="4EA3FD0B" w14:textId="77777777" w:rsidR="00AD1B77" w:rsidRPr="00441894" w:rsidRDefault="00AD1B77" w:rsidP="00AD1B77">
      <w:r w:rsidRPr="00441894">
        <w:t>Демографический кризис стимулирует качественную трансформацию общества. Япония, несмотря на самое старое население в мире, остается технологическим лидером. Германия с низкой рождаемостью сохраняет мощную экономику. Дело не в количестве населения, а в том, насколько эффективно общество использует человеческий потенциал.</w:t>
      </w:r>
    </w:p>
    <w:p w14:paraId="042F70DB" w14:textId="77777777" w:rsidR="00AD1B77" w:rsidRPr="00441894" w:rsidRDefault="00AD1B77" w:rsidP="00AD1B77">
      <w:r w:rsidRPr="00441894">
        <w:t>И в этом контексте будущее России будет определяться не только абсолютными цифрами роста или убыли населения, сколько тем, сумеем ли мы адаптироваться к новой демографической реальности.</w:t>
      </w:r>
    </w:p>
    <w:p w14:paraId="2B093D94" w14:textId="77777777" w:rsidR="00AE7247" w:rsidRPr="00441894" w:rsidRDefault="00AD1B77" w:rsidP="00AD1B77">
      <w:hyperlink r:id="rId37" w:history="1">
        <w:r w:rsidRPr="00441894">
          <w:rPr>
            <w:rStyle w:val="a3"/>
          </w:rPr>
          <w:t>https://ko.ru/articles/tochka-nevozvrata-kak-globalnyy-demograficheskiy-krizis-izmenit-mir/</w:t>
        </w:r>
      </w:hyperlink>
    </w:p>
    <w:p w14:paraId="1C8C1D33" w14:textId="77777777" w:rsidR="000D2B34" w:rsidRPr="00441894" w:rsidRDefault="000D2B34" w:rsidP="000D2B34">
      <w:pPr>
        <w:pStyle w:val="2"/>
      </w:pPr>
      <w:bookmarkStart w:id="119" w:name="_Toc189460592"/>
      <w:bookmarkEnd w:id="116"/>
      <w:r w:rsidRPr="00441894">
        <w:lastRenderedPageBreak/>
        <w:t xml:space="preserve">Новости Москвы, 31.01.2025, </w:t>
      </w:r>
      <w:r w:rsidR="00BA123F" w:rsidRPr="00441894">
        <w:t>«</w:t>
      </w:r>
      <w:r w:rsidRPr="00441894">
        <w:t>Есть теория, что повлиять на это нельзя</w:t>
      </w:r>
      <w:r w:rsidR="00BA123F" w:rsidRPr="00441894">
        <w:t>»</w:t>
      </w:r>
      <w:r w:rsidRPr="00441894">
        <w:t>: как победить демографический кризис в России - мнения психолога, демографа и депутата</w:t>
      </w:r>
      <w:bookmarkEnd w:id="119"/>
    </w:p>
    <w:p w14:paraId="4648FD7A" w14:textId="77777777" w:rsidR="000D2B34" w:rsidRPr="00441894" w:rsidRDefault="000D2B34" w:rsidP="00441894">
      <w:pPr>
        <w:pStyle w:val="3"/>
      </w:pPr>
      <w:bookmarkStart w:id="120" w:name="_Toc189460593"/>
      <w:r w:rsidRPr="00441894">
        <w:t>В последние годы Правительство, Министерство здравоохранения и Русская православная церковь усиленно призывают россиянок к рождению детей, особенно в возрасте до 24 лет. В марте прошлого года вице-премьер Татьяна Голикова сообщила, что средний возраст рождения первого ребенка в России составляет 26 лет. Несмотря на государственные программы материальной поддержки, многие женщины не спешат рожать детей. Но эти проблемы отмечают не только в России. Что происходит с демографией в России, каким развитым странам удалось повысить рождаемость и как - в материале наших коллег из NGS.RU.</w:t>
      </w:r>
      <w:bookmarkEnd w:id="120"/>
    </w:p>
    <w:p w14:paraId="793103E3" w14:textId="77777777" w:rsidR="000D2B34" w:rsidRPr="00441894" w:rsidRDefault="000D2B34" w:rsidP="000D2B34">
      <w:r w:rsidRPr="00441894">
        <w:t>Причины демографических проблем</w:t>
      </w:r>
    </w:p>
    <w:p w14:paraId="686F221C" w14:textId="77777777" w:rsidR="000D2B34" w:rsidRPr="00441894" w:rsidRDefault="000D2B34" w:rsidP="000D2B34">
      <w:r w:rsidRPr="00441894">
        <w:t>Одной из главных причин демографического кризиса в России является низкая рождаемость. Влияет и высокий уровень смертности в России: страна ежегодно занимает одно из самых высоких мест по этому показателю в международных рейтингах.</w:t>
      </w:r>
    </w:p>
    <w:p w14:paraId="0A7C75C0" w14:textId="77777777" w:rsidR="000D2B34" w:rsidRPr="00441894" w:rsidRDefault="000D2B34" w:rsidP="000D2B34">
      <w:r w:rsidRPr="00441894">
        <w:t>Согласно данным Росстата, в России с 1995 года уровень смертности превышает уровень рождаемости. Исключением не стал и 2024 год: естественная убыль населения страны за первое полугодие выросла на 18%.</w:t>
      </w:r>
    </w:p>
    <w:p w14:paraId="63BDF79A" w14:textId="77777777" w:rsidR="000D2B34" w:rsidRPr="00441894" w:rsidRDefault="000D2B34" w:rsidP="000D2B34">
      <w:r w:rsidRPr="00441894">
        <w:t>Количество родившихся в январе - июне 2024 года при этом снизилось до 599,6 тысячи детей с 616,2 тысячи за аналогичный период 2023 года. При этом число умерших в стране в январе - июне 2024 года выросло до 921,1 тысячи человек с 888,7 тысячи человек в январе - июне 2023 года. В 2023 году, к слову, естественная убыль населения составила чуть более 500 тысяч человек.</w:t>
      </w:r>
    </w:p>
    <w:p w14:paraId="09D0B946" w14:textId="77777777" w:rsidR="000D2B34" w:rsidRPr="00441894" w:rsidRDefault="000D2B34" w:rsidP="000D2B34">
      <w:r w:rsidRPr="00441894">
        <w:t>По мнению психологов, молодые семьи часто откладывают рождение детей из-за экономической нестабильности, нехватки доступного жилья и высоких расходов на воспитание ребенка. Кроме того, значительную роль играет изменение социальных ценностей, когда карьера и личное развитие становятся приоритетнее создания семьи, считает клинический психолог Юлия Деревяга.</w:t>
      </w:r>
    </w:p>
    <w:p w14:paraId="27605C3E" w14:textId="77777777" w:rsidR="000D2B34" w:rsidRPr="00441894" w:rsidRDefault="000D2B34" w:rsidP="000D2B34">
      <w:r w:rsidRPr="00441894">
        <w:t>- Многих также заботит риск потерять стабильность, это вынуждает не только женщин, но и мужчин повременить с браком. Поколение, воспитанное в 90-е годы, отчетливо помнит дефицит как в материальных ресурсах, так и в контакте с родителями, ведь они были вынуждены жертвовать временем с детьми и уходить на работу, - объяснила специалист.</w:t>
      </w:r>
    </w:p>
    <w:p w14:paraId="36BF77A3" w14:textId="77777777" w:rsidR="000D2B34" w:rsidRPr="00441894" w:rsidRDefault="000D2B34" w:rsidP="000D2B34">
      <w:r w:rsidRPr="00441894">
        <w:t>При этом стоит отметить, что демографический кризис в России - это не исключение из правил. Проблемы с рождаемостью сейчас практически у всех развитых и развивающихся стран. Согласно данным международных рейтингов, самая высокая рождаемость зарегистрирована в странах Африки, а среди развитых государств - в Израиле.</w:t>
      </w:r>
    </w:p>
    <w:p w14:paraId="6A5D7C22" w14:textId="77777777" w:rsidR="000D2B34" w:rsidRPr="00441894" w:rsidRDefault="00BA123F" w:rsidP="000D2B34">
      <w:r w:rsidRPr="00441894">
        <w:t>«</w:t>
      </w:r>
      <w:r w:rsidR="000D2B34" w:rsidRPr="00441894">
        <w:t>Тут другое отношение к детям</w:t>
      </w:r>
      <w:r w:rsidRPr="00441894">
        <w:t>»</w:t>
      </w:r>
    </w:p>
    <w:p w14:paraId="1F700EFA" w14:textId="77777777" w:rsidR="000D2B34" w:rsidRPr="00441894" w:rsidRDefault="000D2B34" w:rsidP="000D2B34">
      <w:r w:rsidRPr="00441894">
        <w:t xml:space="preserve">Артем Г. из Новосибирска живет в Израиле последние 7 лет. По его словам, вся демографическая система страны устроена совершенно не так, как в России и в </w:t>
      </w:r>
      <w:r w:rsidRPr="00441894">
        <w:lastRenderedPageBreak/>
        <w:t>большинстве стран. Она позволила достичь того, что три ребенка в семье - это средний показатель для Израиля.</w:t>
      </w:r>
    </w:p>
    <w:p w14:paraId="28FB5281" w14:textId="77777777" w:rsidR="000D2B34" w:rsidRPr="00441894" w:rsidRDefault="000D2B34" w:rsidP="000D2B34">
      <w:r w:rsidRPr="00441894">
        <w:t>- Отношение к детям тут кардинально другое: в принципе нет такого, чтобы люди думали, на что они будут содержать детей. Местные зарплаты и государственная поддержка находятся на очень высоком уровне, - рассказал Артем. - Люди здесь не боятся рожать, по крайней мере, я ни от кого никогда не слышал чего-то подобного. Тут отличные медицина и уровень жизни, поэтому рождение ребенка не является проблемой в финансовом плане.</w:t>
      </w:r>
    </w:p>
    <w:p w14:paraId="4C98F5DB" w14:textId="77777777" w:rsidR="000D2B34" w:rsidRPr="00441894" w:rsidRDefault="000D2B34" w:rsidP="000D2B34">
      <w:r w:rsidRPr="00441894">
        <w:t>По данным Института национального страхования Израиля, страна предоставляет универсальные пособия на детей для всех семей, независимо от их финансового положения. Выплаты поступают на счет матери, а их сумма может достигать 143 031 шекеля (чуть больше 4 миллионов рублей).</w:t>
      </w:r>
    </w:p>
    <w:p w14:paraId="231CA7FB" w14:textId="77777777" w:rsidR="000D2B34" w:rsidRPr="00441894" w:rsidRDefault="000D2B34" w:rsidP="000D2B34">
      <w:r w:rsidRPr="00441894">
        <w:t>В дополнение к единоразовым выплатам один из родителей имеет право на отпуск по уходу за ребенком, оформить его могут как женщины, так и мужчины. В этом случае пособия поступают на совместный счет семьи. При этом льготы доступны только для законно проживающих граждан, официально трудоустроенных и выплачивающих налоги. Государство также полностью покрывает расходы на больничное пребывание во время родов.</w:t>
      </w:r>
    </w:p>
    <w:p w14:paraId="1D64FE5C" w14:textId="77777777" w:rsidR="000D2B34" w:rsidRPr="00441894" w:rsidRDefault="000D2B34" w:rsidP="000D2B34">
      <w:r w:rsidRPr="00441894">
        <w:t>Для женщин, у которых беременность протекает с осложнениями, предусмотрены пособия по сохранению беременности. Выплаты можно получать в двух формах, в зависимости от заработной платы женщины: фиксированная сумма за день (291 шекель - более 8 тысяч рублей) или процент от ее средней зарплаты.</w:t>
      </w:r>
    </w:p>
    <w:p w14:paraId="467ECF69" w14:textId="77777777" w:rsidR="000D2B34" w:rsidRPr="00441894" w:rsidRDefault="000D2B34" w:rsidP="000D2B34">
      <w:r w:rsidRPr="00441894">
        <w:t>К слову, средняя ежемесячная зарплата в Израиле на конец 2024 года, по данным Центрального статистического управления, составила 10,9 тысячи шекелей, что эквивалентно 305 тысячам российских рублей.</w:t>
      </w:r>
    </w:p>
    <w:p w14:paraId="09E7CDA2" w14:textId="77777777" w:rsidR="000D2B34" w:rsidRPr="00441894" w:rsidRDefault="000D2B34" w:rsidP="000D2B34">
      <w:r w:rsidRPr="00441894">
        <w:t>Меры для улучшения демографии</w:t>
      </w:r>
    </w:p>
    <w:p w14:paraId="1CC87534" w14:textId="77777777" w:rsidR="000D2B34" w:rsidRPr="00441894" w:rsidRDefault="000D2B34" w:rsidP="000D2B34">
      <w:r w:rsidRPr="00441894">
        <w:t>Российские власти тоже принимают меры для улучшения демографической ситуации. В стране действуют программы поддержки семьи и материнства: материнский капитал, ежемесячные выплаты на детей и льготные условия для приобретения жилья - Семейная ипотека.</w:t>
      </w:r>
    </w:p>
    <w:p w14:paraId="51450BF4" w14:textId="77777777" w:rsidR="000D2B34" w:rsidRPr="00441894" w:rsidRDefault="000D2B34" w:rsidP="000D2B34">
      <w:r w:rsidRPr="00441894">
        <w:t>Кроме того, Правительство утвердило Стратегию развития семейной политики до 2036 года, направленную на повышение рождаемости и поддержку многодетных семей, пишет РБК. Стратегия включает ряд мер поддержки, в том числе усовершенствование правил предоставления материнского капитала, повышение эффективности выплаты алиментов и введение наград для многодетных дедушек и бабушек.</w:t>
      </w:r>
    </w:p>
    <w:p w14:paraId="60E87518" w14:textId="77777777" w:rsidR="000D2B34" w:rsidRPr="00441894" w:rsidRDefault="000D2B34" w:rsidP="000D2B34">
      <w:r w:rsidRPr="00441894">
        <w:t>Эффективность стратегии будут оценивать по ряду показателей: увеличение рождаемости с 1,41 до 1,8 к 2036 году, повышение ожидаемой продолжительности жизни с 73,41 до 81 года, снижение младенческой смертности и повышение числа многодетных семей.</w:t>
      </w:r>
    </w:p>
    <w:p w14:paraId="50E0F14F" w14:textId="77777777" w:rsidR="000D2B34" w:rsidRPr="00441894" w:rsidRDefault="000D2B34" w:rsidP="000D2B34">
      <w:r w:rsidRPr="00441894">
        <w:t>Бездетные девушки, с которыми пообщался корреспондент NGS.RU, говорят примерно одно и то же: на желание родить ребенка могут повлиять только улучшение условий жизни - доступное жилье и достойный уровень дохода. Государственные льготы и выплаты их мало впечатляют.</w:t>
      </w:r>
    </w:p>
    <w:p w14:paraId="60964A80" w14:textId="77777777" w:rsidR="000D2B34" w:rsidRPr="00441894" w:rsidRDefault="000D2B34" w:rsidP="000D2B34">
      <w:r w:rsidRPr="00441894">
        <w:lastRenderedPageBreak/>
        <w:t>- В магазин заходишь - глаза на лоб лезут от цен. Про цены на жилье и детское питание уже даже не говорю, - отметила в разговоре жительница Новосибирска Алена.</w:t>
      </w:r>
    </w:p>
    <w:p w14:paraId="00B4F26F" w14:textId="77777777" w:rsidR="000D2B34" w:rsidRPr="00441894" w:rsidRDefault="000D2B34" w:rsidP="000D2B34">
      <w:r w:rsidRPr="00441894">
        <w:t xml:space="preserve">Другая собеседница, Анна, придерживается такого же мнения: нужно не давать какие-то разовые выплаты, а сделать уровень жизни в стране комфортным, чтобы ребенка можно было воспитывать, а не </w:t>
      </w:r>
      <w:r w:rsidR="00BA123F" w:rsidRPr="00441894">
        <w:t>«</w:t>
      </w:r>
      <w:r w:rsidRPr="00441894">
        <w:t>тянуть</w:t>
      </w:r>
      <w:r w:rsidR="00BA123F" w:rsidRPr="00441894">
        <w:t>»</w:t>
      </w:r>
      <w:r w:rsidRPr="00441894">
        <w:t>.</w:t>
      </w:r>
    </w:p>
    <w:p w14:paraId="38C54F50" w14:textId="77777777" w:rsidR="000D2B34" w:rsidRPr="00441894" w:rsidRDefault="000D2B34" w:rsidP="000D2B34">
      <w:r w:rsidRPr="00441894">
        <w:t>- Мозгом понимаю, что я просто не потяну это финансово. Я сейчас получаю неплохо, но ипотеку, например, не могу взять. Таскать ребенка по съемным квартирам - такое себе. Малышу же нужно что-то дать, а дать ему ничего не смогу, - уверенна Анна.</w:t>
      </w:r>
    </w:p>
    <w:p w14:paraId="04807261" w14:textId="77777777" w:rsidR="000D2B34" w:rsidRPr="00441894" w:rsidRDefault="00BA123F" w:rsidP="000D2B34">
      <w:r w:rsidRPr="00441894">
        <w:t>«</w:t>
      </w:r>
      <w:r w:rsidR="000D2B34" w:rsidRPr="00441894">
        <w:t>Улучшать условия и влиять на потребность в детях</w:t>
      </w:r>
      <w:r w:rsidRPr="00441894">
        <w:t>»</w:t>
      </w:r>
    </w:p>
    <w:p w14:paraId="4EB0A8A9" w14:textId="77777777" w:rsidR="000D2B34" w:rsidRPr="00441894" w:rsidRDefault="000D2B34" w:rsidP="000D2B34">
      <w:r w:rsidRPr="00441894">
        <w:t>Как говорит заведующий сектором теоретических проблем воспроизводства и политики населения экономического факультета МГУ Владимир Архангельский, причина не самой лучшей демографии России заключается не столько в низкой рождаемости, сколько в высокой смертности - естественной убыли населения.</w:t>
      </w:r>
    </w:p>
    <w:p w14:paraId="6A4348CA" w14:textId="77777777" w:rsidR="000D2B34" w:rsidRPr="00441894" w:rsidRDefault="000D2B34" w:rsidP="000D2B34">
      <w:r w:rsidRPr="00441894">
        <w:t>- Сейчас уходит и в ближайшие годы продолжит уходить поколение, родившееся после Великой Отечественной войны. Такие структурные изменения влияют на увеличение числа умерших. Кроме того, смертность сильно возросла в период пандемии ковида, - отметил демограф.</w:t>
      </w:r>
    </w:p>
    <w:p w14:paraId="324C4EB7" w14:textId="77777777" w:rsidR="000D2B34" w:rsidRPr="00441894" w:rsidRDefault="000D2B34" w:rsidP="000D2B34">
      <w:r w:rsidRPr="00441894">
        <w:t>По словам специалиста, в 2023 и 2024 годах какого-то ощутимого снижения рождаемости в России не наблюдалось. Владимир Архангельский при этом считает, что планы властей по выходу на коэффициент рождаемости 1,6 к 2030 году выглядят вполне реальными.</w:t>
      </w:r>
    </w:p>
    <w:p w14:paraId="34749A73" w14:textId="77777777" w:rsidR="000D2B34" w:rsidRPr="00441894" w:rsidRDefault="000D2B34" w:rsidP="000D2B34">
      <w:r w:rsidRPr="00441894">
        <w:t>- А вот выход на 1,8 к 2036 году - цель амбициозная, но не неосуществимая, - полагает специалист.</w:t>
      </w:r>
    </w:p>
    <w:p w14:paraId="7855EAB1" w14:textId="77777777" w:rsidR="000D2B34" w:rsidRPr="00441894" w:rsidRDefault="000D2B34" w:rsidP="000D2B34">
      <w:r w:rsidRPr="00441894">
        <w:t>По мнению демографа, большую роль в проблемах с рождаемостью играет откладывание рождения первого ребенка, а это связано, в свою очередь, с откладыванием заключения официального брака.</w:t>
      </w:r>
    </w:p>
    <w:p w14:paraId="13197BFE" w14:textId="77777777" w:rsidR="000D2B34" w:rsidRPr="00441894" w:rsidRDefault="000D2B34" w:rsidP="000D2B34">
      <w:r w:rsidRPr="00441894">
        <w:t>- Существует теория, что повлиять на это никак нельзя: меняется образ жизни во многих странах. При этом у нас нет никакого соответствующего международного опыта, кроме Китая, но у них меры были направлены, наоборот, на снижение рождаемости. Важно понимать, что на решение о рождении ребенка влияют потребность в детях и то, как семьи воспринимают свои условия жизни, - объясняет Владимир Архангельский.</w:t>
      </w:r>
    </w:p>
    <w:p w14:paraId="53B68422" w14:textId="77777777" w:rsidR="000D2B34" w:rsidRPr="00441894" w:rsidRDefault="000D2B34" w:rsidP="000D2B34">
      <w:r w:rsidRPr="00441894">
        <w:t>Демограф согласен с простыми женщинами: для увеличения рождаемости в России необходимо улучшать условия жизни населения, а также влиять на ценностную ориентацию жителей.</w:t>
      </w:r>
    </w:p>
    <w:p w14:paraId="1BF7E36C" w14:textId="77777777" w:rsidR="000D2B34" w:rsidRPr="00441894" w:rsidRDefault="000D2B34" w:rsidP="000D2B34">
      <w:r w:rsidRPr="00441894">
        <w:t>По его мнению, для того чтобы привить людям потребность в детях, необходимо начинать закладывать соответствующие ценности с раннего возраста. Это долгосрочная стратегия, которая принесет результаты минимум через 25-30 лет.</w:t>
      </w:r>
    </w:p>
    <w:p w14:paraId="0FDC5C43" w14:textId="77777777" w:rsidR="000D2B34" w:rsidRPr="00441894" w:rsidRDefault="000D2B34" w:rsidP="000D2B34">
      <w:r w:rsidRPr="00441894">
        <w:t>Владимир Архангельский также считает, что меры государственной поддержки должны быть не общие для всех, а индивидуальные, так как у всех людей разные потребности.</w:t>
      </w:r>
    </w:p>
    <w:p w14:paraId="13CC2865" w14:textId="77777777" w:rsidR="000D2B34" w:rsidRPr="00441894" w:rsidRDefault="000D2B34" w:rsidP="000D2B34">
      <w:r w:rsidRPr="00441894">
        <w:lastRenderedPageBreak/>
        <w:t xml:space="preserve">- Государство дает выплаты и разные льготы. Но, допустим, есть мужчины, которые скажут: </w:t>
      </w:r>
      <w:r w:rsidR="00BA123F" w:rsidRPr="00441894">
        <w:t>«</w:t>
      </w:r>
      <w:r w:rsidRPr="00441894">
        <w:t>Мы хотим иметь возможность самостоятельно содержать свои семьи</w:t>
      </w:r>
      <w:r w:rsidR="00BA123F" w:rsidRPr="00441894">
        <w:t>»</w:t>
      </w:r>
      <w:r w:rsidRPr="00441894">
        <w:t>. Тут уже речь идет о повышении уровня дохода, помощи в поиске хорошей работы и так далее. Помощь должна быть адресная и индивидуальная, - заключил Владимир Архангельский.</w:t>
      </w:r>
    </w:p>
    <w:p w14:paraId="1A366B0F" w14:textId="77777777" w:rsidR="000D2B34" w:rsidRPr="00441894" w:rsidRDefault="00BA123F" w:rsidP="000D2B34">
      <w:r w:rsidRPr="00441894">
        <w:t>«</w:t>
      </w:r>
      <w:r w:rsidR="000D2B34" w:rsidRPr="00441894">
        <w:t>Нужна поддержка многодетных семей</w:t>
      </w:r>
      <w:r w:rsidRPr="00441894">
        <w:t>»</w:t>
      </w:r>
    </w:p>
    <w:p w14:paraId="34B5D30D" w14:textId="77777777" w:rsidR="000D2B34" w:rsidRPr="00441894" w:rsidRDefault="000D2B34" w:rsidP="000D2B34">
      <w:r w:rsidRPr="00441894">
        <w:t xml:space="preserve">Первый заместитель председателя комитета Госдумы по вопросам семьи, женщин и детей Татьяна Буцкая в разговоре с NGS.RU отметила, что проблемы с рождаемостью в России действительно есть, но при этом назвала это </w:t>
      </w:r>
      <w:r w:rsidR="00BA123F" w:rsidRPr="00441894">
        <w:t>«</w:t>
      </w:r>
      <w:r w:rsidRPr="00441894">
        <w:t>общемировым трендом</w:t>
      </w:r>
      <w:r w:rsidR="00BA123F" w:rsidRPr="00441894">
        <w:t>»</w:t>
      </w:r>
      <w:r w:rsidRPr="00441894">
        <w:t>.</w:t>
      </w:r>
    </w:p>
    <w:p w14:paraId="3E6E60D4" w14:textId="77777777" w:rsidR="000D2B34" w:rsidRPr="00441894" w:rsidRDefault="000D2B34" w:rsidP="000D2B34">
      <w:r w:rsidRPr="00441894">
        <w:t>- Даже в тех странах, где рождаемость по нашим меркам очень высокая, раньше она была выше. Рождаемость сейчас падает по всему миру, - сказала депутат. - Нет четкой корреляции, с чем это может быть связано. Часто говорят, что не рожают, потому что мало финансовых возможностей. Но есть примеры стран, где всё хорошо поставлено с точки зрения возможностей и продолжительности жизни, и там тоже падает рождаемость. Хороший пример - Япония.</w:t>
      </w:r>
    </w:p>
    <w:p w14:paraId="2B858D51" w14:textId="77777777" w:rsidR="000D2B34" w:rsidRPr="00441894" w:rsidRDefault="000D2B34" w:rsidP="000D2B34">
      <w:r w:rsidRPr="00441894">
        <w:t>Если говорить об условиях, которые необходимы людям для рождения ребенка, то здесь, по мнению Татьяны Буцкой, одним из важных факторов является поддержка многодетных семей.</w:t>
      </w:r>
    </w:p>
    <w:p w14:paraId="3D8B3045" w14:textId="77777777" w:rsidR="000D2B34" w:rsidRPr="00441894" w:rsidRDefault="000D2B34" w:rsidP="000D2B34">
      <w:r w:rsidRPr="00441894">
        <w:t xml:space="preserve">- Многодетные семьи должны отдельно поддерживаться. Одно дело, когда у тебя одна зарплата на одного ребенка, другое дело - когда на троих. Когда у нас многодетные семьи сами скажут: </w:t>
      </w:r>
      <w:r w:rsidR="00BA123F" w:rsidRPr="00441894">
        <w:t>«</w:t>
      </w:r>
      <w:r w:rsidRPr="00441894">
        <w:t>Да, мы чувствуем всю поддержку государства, мы счастливы, мы находимся в привилегированном положении</w:t>
      </w:r>
      <w:r w:rsidR="00BA123F" w:rsidRPr="00441894">
        <w:t>»</w:t>
      </w:r>
      <w:r w:rsidRPr="00441894">
        <w:t xml:space="preserve"> - тогда у людей будет желание стремиться туда. Они поймут, что счастье - это там. Счастье - это семья и дети, - заключила Татьяна Буцкая.</w:t>
      </w:r>
    </w:p>
    <w:p w14:paraId="1FC7AAB9" w14:textId="77777777" w:rsidR="00AD1B77" w:rsidRPr="00441894" w:rsidRDefault="000D2B34" w:rsidP="000D2B34">
      <w:hyperlink r:id="rId38" w:history="1">
        <w:r w:rsidRPr="00441894">
          <w:rPr>
            <w:rStyle w:val="a3"/>
          </w:rPr>
          <w:t>https://msk1.ru/text/family/2025/01/31/75048560/</w:t>
        </w:r>
      </w:hyperlink>
    </w:p>
    <w:p w14:paraId="49ED4503" w14:textId="77777777" w:rsidR="000D2B34" w:rsidRPr="00441894" w:rsidRDefault="000D2B34" w:rsidP="000D2B34"/>
    <w:p w14:paraId="2E7D5AB5" w14:textId="77777777" w:rsidR="00111D7C" w:rsidRPr="00441894" w:rsidRDefault="00111D7C" w:rsidP="00111D7C">
      <w:pPr>
        <w:pStyle w:val="251"/>
      </w:pPr>
      <w:bookmarkStart w:id="121" w:name="_Toc99271712"/>
      <w:bookmarkStart w:id="122" w:name="_Toc99318658"/>
      <w:bookmarkStart w:id="123" w:name="_Toc165991078"/>
      <w:bookmarkStart w:id="124" w:name="_Toc189460594"/>
      <w:bookmarkEnd w:id="112"/>
      <w:bookmarkEnd w:id="113"/>
      <w:r w:rsidRPr="00441894">
        <w:lastRenderedPageBreak/>
        <w:t>НОВОСТИ ЗАРУБЕЖНЫХ ПЕНСИОННЫХ СИСТЕМ</w:t>
      </w:r>
      <w:bookmarkEnd w:id="121"/>
      <w:bookmarkEnd w:id="122"/>
      <w:bookmarkEnd w:id="123"/>
      <w:bookmarkEnd w:id="124"/>
    </w:p>
    <w:p w14:paraId="1A0DAAB2" w14:textId="77777777" w:rsidR="00111D7C" w:rsidRPr="00441894" w:rsidRDefault="00111D7C" w:rsidP="00111D7C">
      <w:pPr>
        <w:pStyle w:val="10"/>
      </w:pPr>
      <w:bookmarkStart w:id="125" w:name="_Toc99271713"/>
      <w:bookmarkStart w:id="126" w:name="_Toc99318659"/>
      <w:bookmarkStart w:id="127" w:name="_Toc165991079"/>
      <w:bookmarkStart w:id="128" w:name="_Toc189460595"/>
      <w:r w:rsidRPr="00441894">
        <w:t>Новости пенсионной отрасли стран ближнего зарубежья</w:t>
      </w:r>
      <w:bookmarkEnd w:id="125"/>
      <w:bookmarkEnd w:id="126"/>
      <w:bookmarkEnd w:id="127"/>
      <w:bookmarkEnd w:id="128"/>
    </w:p>
    <w:p w14:paraId="195A3972" w14:textId="77777777" w:rsidR="00667F57" w:rsidRPr="00441894" w:rsidRDefault="00667F57" w:rsidP="00667F57">
      <w:pPr>
        <w:pStyle w:val="2"/>
      </w:pPr>
      <w:bookmarkStart w:id="129" w:name="_Toc189460596"/>
      <w:r w:rsidRPr="00441894">
        <w:t>gurk.kz, 31.01.2025, Ключевые показатели ЕНПФ в 2024 году демонстрируют устойчивый рост</w:t>
      </w:r>
      <w:bookmarkEnd w:id="129"/>
    </w:p>
    <w:p w14:paraId="355A8888" w14:textId="77777777" w:rsidR="00667F57" w:rsidRPr="00441894" w:rsidRDefault="00667F57" w:rsidP="00441894">
      <w:pPr>
        <w:pStyle w:val="3"/>
      </w:pPr>
      <w:bookmarkStart w:id="130" w:name="_Toc189460597"/>
      <w:r w:rsidRPr="00441894">
        <w:t>В 2024 году ключевые показатели ЕНПФ продемонстрировали положительную динамику по всем направлениям.</w:t>
      </w:r>
      <w:bookmarkEnd w:id="130"/>
    </w:p>
    <w:p w14:paraId="6D349322" w14:textId="77777777" w:rsidR="00667F57" w:rsidRPr="00441894" w:rsidRDefault="00667F57" w:rsidP="00667F57">
      <w:r w:rsidRPr="00441894">
        <w:t>Объем пенсионных накоплений казахстанцев на 01.01.2025 г., складывающихся из взносов, поступающих на их счета, и инвестиционного дохода, составил порядка 22,80 трлн тенге, продемонстрировав рост за год на 4,93 трлн тенге или на 27,6%.</w:t>
      </w:r>
    </w:p>
    <w:p w14:paraId="14FD755E" w14:textId="77777777" w:rsidR="00667F57" w:rsidRPr="00441894" w:rsidRDefault="00667F57" w:rsidP="00667F57">
      <w:r w:rsidRPr="00441894">
        <w:t xml:space="preserve">Пенсионные накопления, сформированные за счет обязательных пенсионных взносов (ОПВ), составили на 1 января 2025 года порядка 21,88 трлн тенге, увеличившись за год на 26,5%. </w:t>
      </w:r>
    </w:p>
    <w:p w14:paraId="5A8C4DEB" w14:textId="77777777" w:rsidR="00667F57" w:rsidRPr="00441894" w:rsidRDefault="00667F57" w:rsidP="00667F57">
      <w:r w:rsidRPr="00441894">
        <w:t>Сумма пенсионных накоплений по обязательным профессиональным пенсионным взносам (ОППВ) составила порядка 653,77 млрд тенге, демонстрируя рост за год на 15%.</w:t>
      </w:r>
    </w:p>
    <w:p w14:paraId="5396281B" w14:textId="77777777" w:rsidR="00667F57" w:rsidRPr="00441894" w:rsidRDefault="00667F57" w:rsidP="00667F57">
      <w:r w:rsidRPr="00441894">
        <w:t>Наибольший прирост за год (50,3%) показали накопления по добровольным пенсионным взносам (ДПВ), которые по итогам 2024 года составили порядка 7,94 млрд тенге.</w:t>
      </w:r>
    </w:p>
    <w:p w14:paraId="428D77B0" w14:textId="77777777" w:rsidR="00667F57" w:rsidRPr="00441894" w:rsidRDefault="00667F57" w:rsidP="00667F57">
      <w:r w:rsidRPr="00441894">
        <w:t>В течение 2024 года на пенсионные счета вкладчиков (получателей) поступают дополнительные средства – обязательные пенсионные взносы работодателя (ОПВР).  За 2024 год сумма пенсионных накоплений за счет ОПВР составила более 258,15 млрд тенге.</w:t>
      </w:r>
    </w:p>
    <w:p w14:paraId="483579A6" w14:textId="77777777" w:rsidR="00667F57" w:rsidRPr="00441894" w:rsidRDefault="00667F57" w:rsidP="00667F57">
      <w:r w:rsidRPr="00441894">
        <w:t>Поступления</w:t>
      </w:r>
    </w:p>
    <w:p w14:paraId="46889F8F" w14:textId="77777777" w:rsidR="00667F57" w:rsidRPr="00441894" w:rsidRDefault="00667F57" w:rsidP="00667F57">
      <w:r w:rsidRPr="00441894">
        <w:t>Прирост накоплений обеспечивается за счет входящих потоков в виде пенсионных взносов и инвестиционного дохода. При этом в виде взносов на индивидуальные и условные счета вкладчиков за год поступили средства в размере около 2,79 трлн тенге. Это на 29 % больше, чем за 2023 год. Все виды взносов показали положительную динамику: на индивидуальные пенсионные счета (ИПС) по учету ОПВ за год поступило более 2,44 трлн тенге (по сравнению с 2023 годом объем ОПВ увеличился на 18,3%), ОППВ – 113,6 млрд тенге (рост на 18,9%), взносы на ДПВ составили за год более 3,07 млрд тенге  (рост на 32,50%). Взносы за счет ОПВР составили порядка 231,24 млрд тенге.</w:t>
      </w:r>
    </w:p>
    <w:p w14:paraId="025E0B04" w14:textId="77777777" w:rsidR="00667F57" w:rsidRPr="00441894" w:rsidRDefault="00667F57" w:rsidP="00667F57">
      <w:r w:rsidRPr="00441894">
        <w:t>Инвестиционный доход за 2024 год составил 3,4 трлн тенге. Его объем увеличился на сумму около 1,8 трлн тенге или на 114,5% по сравнению с прошлым годом.</w:t>
      </w:r>
    </w:p>
    <w:p w14:paraId="6CD958AA" w14:textId="77777777" w:rsidR="00667F57" w:rsidRPr="00441894" w:rsidRDefault="00667F57" w:rsidP="00667F57">
      <w:r w:rsidRPr="00441894">
        <w:t>Выплаты и переводы</w:t>
      </w:r>
    </w:p>
    <w:p w14:paraId="692B6526" w14:textId="77777777" w:rsidR="00667F57" w:rsidRPr="00441894" w:rsidRDefault="00667F57" w:rsidP="00667F57">
      <w:r w:rsidRPr="00441894">
        <w:lastRenderedPageBreak/>
        <w:t>Исходящие потоки в виде выплат по всем видам взносов и переводов в страховые организации из ЕНПФ за 2024 год составили более 1,32 трлн тенге, что превышает объем выплат прошлогоднего показателя в 2,24 раза (или на сумму порядка 732,56 млрд тенге).</w:t>
      </w:r>
    </w:p>
    <w:p w14:paraId="40D4493B" w14:textId="77777777" w:rsidR="00667F57" w:rsidRPr="00441894" w:rsidRDefault="00667F57" w:rsidP="00667F57">
      <w:r w:rsidRPr="00441894">
        <w:t>Большую часть выплат по-прежнему составляют единовременные пенсионные выплаты (ЕПВ) на улучшение жилищных условий и лечение – около 609,89 млрд тенге. При этом объем выплат на альтернативные цели по сравнению с 2023 годом увеличился более чем в 2 раза</w:t>
      </w:r>
    </w:p>
    <w:p w14:paraId="2B0A41E3" w14:textId="77777777" w:rsidR="00667F57" w:rsidRPr="00441894" w:rsidRDefault="00667F57" w:rsidP="00667F57">
      <w:r w:rsidRPr="00441894">
        <w:t>Выплаты по возрасту увеличились за год на 35,64% и составили порядка 204,22 млрд тенге. Стоит отметить, что сумма средней ежемесячной выплаты по графику из ЕНПФ в связи с достижением пенсионного возраста составила 33 906 тенге, а максимальная сумма ежемесячной выплаты 945 752 тенге.</w:t>
      </w:r>
    </w:p>
    <w:p w14:paraId="438E790E" w14:textId="77777777" w:rsidR="00667F57" w:rsidRPr="00441894" w:rsidRDefault="00667F57" w:rsidP="00667F57">
      <w:r w:rsidRPr="00441894">
        <w:t>В течение года также осуществлены выплаты по наследству – более 61,6 млрд тенге, выплаты в связи с выездом на ПМЖ за пределы РК – более 40,57 млрд тенге, выплаты лицам с инвалидностью – более 3,07 млрд тенге, выплаты на погребение – порядка 9,96 млрд тенге. В страховые организации переведена сумма более 394,54 млрд тенге.</w:t>
      </w:r>
    </w:p>
    <w:p w14:paraId="4BC6F4E3" w14:textId="77777777" w:rsidR="00667F57" w:rsidRPr="00441894" w:rsidRDefault="00667F57" w:rsidP="00667F57">
      <w:r w:rsidRPr="00441894">
        <w:t>Количество ИПС</w:t>
      </w:r>
    </w:p>
    <w:p w14:paraId="2AAD8A66" w14:textId="77777777" w:rsidR="00667F57" w:rsidRPr="00441894" w:rsidRDefault="00667F57" w:rsidP="00667F57">
      <w:r w:rsidRPr="00441894">
        <w:t>Общее количество пенсионных счетов в ЕНПФ на 1 января 2025 года составило порядка 17,18 млн единиц (рост за год - более 4,85 млн единиц или 39,4%). При этом количество ИПС вкладчиков (получателей) в ЕНПФ на 1 января 2025 г. составило более 12,50 млн единиц, из них: более 11,15 млн - по ОПВ, порядка 715,52 тыс. - по ОППВ, более 439,58 тыс. - по ДПВ.</w:t>
      </w:r>
    </w:p>
    <w:p w14:paraId="5EA32E0A" w14:textId="77777777" w:rsidR="00667F57" w:rsidRPr="00441894" w:rsidRDefault="00667F57" w:rsidP="00667F57">
      <w:r w:rsidRPr="00441894">
        <w:t>Количество условных пенсионных счетов в ЕНПФ, на которых учитываются сведения о поступивших ОПВР в соответствии с законодательством Республики Казахстан, составило более 4,67 млн единиц.</w:t>
      </w:r>
    </w:p>
    <w:p w14:paraId="352A1E4F" w14:textId="77777777" w:rsidR="00667F57" w:rsidRPr="00441894" w:rsidRDefault="00667F57" w:rsidP="00667F57">
      <w:r w:rsidRPr="00441894">
        <w:t xml:space="preserve">Вся актуальная информация о статистических данных по пенсионным активам, в том числе в разрезе регионов республики, размещена на сайте enpf.kz в разделе </w:t>
      </w:r>
      <w:r w:rsidR="00BA123F" w:rsidRPr="00441894">
        <w:t>«</w:t>
      </w:r>
      <w:r w:rsidRPr="00441894">
        <w:t>Показатели</w:t>
      </w:r>
      <w:r w:rsidR="00BA123F" w:rsidRPr="00441894">
        <w:t>»</w:t>
      </w:r>
      <w:r w:rsidRPr="00441894">
        <w:t>.</w:t>
      </w:r>
    </w:p>
    <w:p w14:paraId="2BD98D06" w14:textId="77777777" w:rsidR="00667F57" w:rsidRPr="00441894" w:rsidRDefault="00667F57" w:rsidP="00667F57">
      <w:hyperlink r:id="rId39" w:history="1">
        <w:r w:rsidRPr="00441894">
          <w:rPr>
            <w:rStyle w:val="a3"/>
          </w:rPr>
          <w:t>https://gurk.kz/news/klyuchevy-e-pokazateli-enpf-v-2024-godu-demonstriruyut-ustojchivy-j-rost-31-01-2025-14-31-45</w:t>
        </w:r>
      </w:hyperlink>
      <w:r w:rsidRPr="00441894">
        <w:t xml:space="preserve"> </w:t>
      </w:r>
    </w:p>
    <w:p w14:paraId="5403EE3A" w14:textId="77777777" w:rsidR="00710745" w:rsidRPr="00441894" w:rsidRDefault="00710745" w:rsidP="00710745">
      <w:pPr>
        <w:pStyle w:val="2"/>
      </w:pPr>
      <w:bookmarkStart w:id="131" w:name="_Toc189460598"/>
      <w:r w:rsidRPr="00441894">
        <w:t>NUR.KZ, 31.01.2025, Почему у некоторых казахстанцев уменьшились пенсионные накопления</w:t>
      </w:r>
      <w:bookmarkEnd w:id="131"/>
    </w:p>
    <w:p w14:paraId="35D7191D" w14:textId="77777777" w:rsidR="00710745" w:rsidRPr="00441894" w:rsidRDefault="00710745" w:rsidP="00441894">
      <w:pPr>
        <w:pStyle w:val="3"/>
      </w:pPr>
      <w:bookmarkStart w:id="132" w:name="_Toc189460599"/>
      <w:r w:rsidRPr="00441894">
        <w:t>Некоторые казахстанцы заметили, что их пенсионные накопления уменьшились. На это повлияло несколько факторов, в том числе ситуация на финансовом рынке и курс тенге. Подробности читайте на NUR.KZ.</w:t>
      </w:r>
      <w:bookmarkEnd w:id="132"/>
    </w:p>
    <w:p w14:paraId="17EB328C" w14:textId="77777777" w:rsidR="00710745" w:rsidRPr="00441894" w:rsidRDefault="00710745" w:rsidP="00710745">
      <w:r w:rsidRPr="00441894">
        <w:t>Каждый казахстанец, у которого есть пенсионные накопления, может самостоятельно узнать точную сумму, которая хранится на его индивидуальном счете в Едином накопительном пенсионном фонде (ЕНПФ).</w:t>
      </w:r>
    </w:p>
    <w:p w14:paraId="34FEE380" w14:textId="77777777" w:rsidR="00710745" w:rsidRPr="00441894" w:rsidRDefault="00710745" w:rsidP="00710745">
      <w:r w:rsidRPr="00441894">
        <w:t xml:space="preserve">При этом некоторые вкладчики фонда обнаружили, что их накопления заметно уменьшились. Это может выглядеть </w:t>
      </w:r>
      <w:r w:rsidR="00BA123F" w:rsidRPr="00441894">
        <w:t>«</w:t>
      </w:r>
      <w:r w:rsidRPr="00441894">
        <w:t>странно</w:t>
      </w:r>
      <w:r w:rsidR="00BA123F" w:rsidRPr="00441894">
        <w:t>»</w:t>
      </w:r>
      <w:r w:rsidRPr="00441894">
        <w:t xml:space="preserve">, особенно если учесть, что </w:t>
      </w:r>
      <w:r w:rsidRPr="00441894">
        <w:lastRenderedPageBreak/>
        <w:t>инвестиционный доход, который получили управляющие пенсионными активами, в 2024 году превысил 3,44 трлн тенге.</w:t>
      </w:r>
    </w:p>
    <w:p w14:paraId="316A79A5" w14:textId="77777777" w:rsidR="00710745" w:rsidRPr="00441894" w:rsidRDefault="00710745" w:rsidP="00710745">
      <w:r w:rsidRPr="00441894">
        <w:t>Между тем, как сообщили в Едином накопительном пенсионном фонде, ничего необычного в этой ситуации нет – накопления состоят не только из взносов казахстанцев, но и из накопленного инвестиционного дохода, который в отдельные периоды может колебаться и влиять на общую сумму, хранящуюся на счетах.</w:t>
      </w:r>
    </w:p>
    <w:p w14:paraId="5CC9881B" w14:textId="77777777" w:rsidR="00710745" w:rsidRPr="00441894" w:rsidRDefault="00710745" w:rsidP="00710745">
      <w:r w:rsidRPr="00441894">
        <w:t>Во-первых, на итоговую сумму постоянно влияют цены на акции, облигации и другие инструменты. Вместе с их колебанием меняется и инвестиционный доход.</w:t>
      </w:r>
    </w:p>
    <w:p w14:paraId="3A77537E" w14:textId="77777777" w:rsidR="00710745" w:rsidRPr="00441894" w:rsidRDefault="00BA123F" w:rsidP="00710745">
      <w:r w:rsidRPr="00441894">
        <w:t>«</w:t>
      </w:r>
      <w:r w:rsidR="00710745" w:rsidRPr="00441894">
        <w:t>Вследствие рыночной переоценки отдельно взятых инструментов в течение года мы можем наблюдать изменения стоимости ценных бумаг. Следовательно, доход от рыночной переоценки может быть также как положительным, так и отрицательным в отдельно взятом периоде</w:t>
      </w:r>
      <w:r w:rsidRPr="00441894">
        <w:t>»</w:t>
      </w:r>
      <w:r w:rsidR="00710745" w:rsidRPr="00441894">
        <w:t>, – объяснили в фонде, отметив, что на колебания цен влияет множество внешних факторов, в том числе геополитических.</w:t>
      </w:r>
    </w:p>
    <w:p w14:paraId="0ECAE0E4" w14:textId="77777777" w:rsidR="00710745" w:rsidRPr="00441894" w:rsidRDefault="00710745" w:rsidP="00710745">
      <w:r w:rsidRPr="00441894">
        <w:t>Во-вторых, сильное влияние на накопления оказывают курсы валют. Как известно, чтобы защитить пенсии казахстанцев, часть средств всегда хранится в долларах. На иностранную валюту приходится 40,21% пенсионных активов, которыми управляет Нацбанк. Естественно, курс доллара сильно влияет на общую сумму средств в ЕНПФ.</w:t>
      </w:r>
    </w:p>
    <w:p w14:paraId="182255AF" w14:textId="77777777" w:rsidR="00710745" w:rsidRPr="00441894" w:rsidRDefault="00710745" w:rsidP="00710745">
      <w:r w:rsidRPr="00441894">
        <w:t>В фонде отметили, что положительная или отрицательная динамики вполне допустимы и оценивать эффективность инвестиционной политики управляющих активами ЕНПФ на основе краткосрочных показателей нельзя.</w:t>
      </w:r>
    </w:p>
    <w:p w14:paraId="783DDFA8" w14:textId="77777777" w:rsidR="00710745" w:rsidRPr="00441894" w:rsidRDefault="00710745" w:rsidP="00710745">
      <w:r w:rsidRPr="00441894">
        <w:t xml:space="preserve">К слову, накопления казахстанцев находятся под гарантией государства. Это значит, что, даже если управляющие уйдут </w:t>
      </w:r>
      <w:r w:rsidR="00BA123F" w:rsidRPr="00441894">
        <w:t>«</w:t>
      </w:r>
      <w:r w:rsidRPr="00441894">
        <w:t>в минус</w:t>
      </w:r>
      <w:r w:rsidR="00BA123F" w:rsidRPr="00441894">
        <w:t>»</w:t>
      </w:r>
      <w:r w:rsidRPr="00441894">
        <w:t>, гражданам восполнят потери в момент выхода на пенсию. Те деньги, которыми управляют частные компании, также имеют гарантию.</w:t>
      </w:r>
    </w:p>
    <w:p w14:paraId="78BA1C00" w14:textId="77777777" w:rsidR="00710745" w:rsidRPr="00441894" w:rsidRDefault="00710745" w:rsidP="00710745">
      <w:r w:rsidRPr="00441894">
        <w:t>Более важным моментом является тот факт, что благодаря инвестиционному доходу пенсионные активы граждан стабильно растут, невзирая на кратковременные падения.</w:t>
      </w:r>
    </w:p>
    <w:p w14:paraId="16D12277" w14:textId="77777777" w:rsidR="00710745" w:rsidRPr="00441894" w:rsidRDefault="00710745" w:rsidP="00710745">
      <w:r w:rsidRPr="00441894">
        <w:t>По состоянию на 1 января на него приходилось 42% от общей суммы средств, которая хранится в ЕНПФ. В итоге с момента создания накопительной системы в 1998 году инвестдоход достиг 979,95% при инфляции за весь период 827,78%.</w:t>
      </w:r>
    </w:p>
    <w:p w14:paraId="7023E972" w14:textId="77777777" w:rsidR="00710745" w:rsidRPr="00441894" w:rsidRDefault="00710745" w:rsidP="00710745">
      <w:r w:rsidRPr="00441894">
        <w:t>Напомним, что общий объем пенсионных накоплений составляет почти 23 трлн тенге. За год они увеличились на 27,6%.</w:t>
      </w:r>
    </w:p>
    <w:p w14:paraId="2CBFBFCA" w14:textId="77777777" w:rsidR="00710745" w:rsidRPr="00441894" w:rsidRDefault="00710745" w:rsidP="00710745">
      <w:hyperlink r:id="rId40" w:history="1">
        <w:r w:rsidRPr="00441894">
          <w:rPr>
            <w:rStyle w:val="a3"/>
          </w:rPr>
          <w:t>https://www.nur.kz/nurfin/pension/2216894-pochemu-u-nekotoryh-kazahstancev-umenshilis-pensionnye-nakopleniya/</w:t>
        </w:r>
      </w:hyperlink>
      <w:r w:rsidRPr="00441894">
        <w:t xml:space="preserve"> </w:t>
      </w:r>
    </w:p>
    <w:p w14:paraId="532D6825" w14:textId="77777777" w:rsidR="00710745" w:rsidRPr="00441894" w:rsidRDefault="00710745" w:rsidP="00710745">
      <w:pPr>
        <w:pStyle w:val="2"/>
      </w:pPr>
      <w:bookmarkStart w:id="133" w:name="_Toc189460600"/>
      <w:r w:rsidRPr="00441894">
        <w:t>NUR.KZ, 31.01.2025, На пенсию в 53 года: в Минтруда прокомментировали предложение депутата</w:t>
      </w:r>
      <w:bookmarkEnd w:id="133"/>
    </w:p>
    <w:p w14:paraId="10014363" w14:textId="77777777" w:rsidR="00710745" w:rsidRPr="00441894" w:rsidRDefault="00710745" w:rsidP="00441894">
      <w:pPr>
        <w:pStyle w:val="3"/>
      </w:pPr>
      <w:bookmarkStart w:id="134" w:name="_Toc189460601"/>
      <w:r w:rsidRPr="00441894">
        <w:t>Мажилисмены ранее предлагали снизить пенсионный возраст для людей с особыми потребностями до 53 лет. В Минтруда прокомментировали, рассматривается ли такая возможность, передает корреспондент NUR.KZ.</w:t>
      </w:r>
      <w:bookmarkEnd w:id="134"/>
      <w:r w:rsidRPr="00441894">
        <w:t xml:space="preserve"> </w:t>
      </w:r>
    </w:p>
    <w:p w14:paraId="1B82EEAE" w14:textId="77777777" w:rsidR="00710745" w:rsidRPr="00441894" w:rsidRDefault="00BA123F" w:rsidP="00710745">
      <w:r w:rsidRPr="00441894">
        <w:t>«</w:t>
      </w:r>
      <w:r w:rsidR="00710745" w:rsidRPr="00441894">
        <w:t xml:space="preserve">Поступают предложения по снижению (пенсионного возраста - прим. ред.) до 53 лет. В прошлом году обсуждение провели с депутатами. Но в целом: родители таких детей </w:t>
      </w:r>
      <w:r w:rsidR="00710745" w:rsidRPr="00441894">
        <w:lastRenderedPageBreak/>
        <w:t>ухаживают за ними, и если у детей тяжелая форма инвалидности - они лишаются также возможности работать, так как ребенок нуждается в постоянном уходе. Но конкретных решений нет</w:t>
      </w:r>
      <w:r w:rsidRPr="00441894">
        <w:t>»</w:t>
      </w:r>
      <w:r w:rsidR="00710745" w:rsidRPr="00441894">
        <w:t>, - сообщил Аскарбек Ертаев.</w:t>
      </w:r>
    </w:p>
    <w:p w14:paraId="090B4828" w14:textId="77777777" w:rsidR="00710745" w:rsidRPr="00441894" w:rsidRDefault="00710745" w:rsidP="00710745">
      <w:r w:rsidRPr="00441894">
        <w:t>Он также прокомментировал вопрос о возможности повышения размера пенсий и пособий для данной категории граждан.</w:t>
      </w:r>
    </w:p>
    <w:p w14:paraId="10DBC9D3" w14:textId="77777777" w:rsidR="00710745" w:rsidRPr="00441894" w:rsidRDefault="00BA123F" w:rsidP="00710745">
      <w:r w:rsidRPr="00441894">
        <w:t>«</w:t>
      </w:r>
      <w:r w:rsidR="00710745" w:rsidRPr="00441894">
        <w:t>Министерство проводит обсуждение с экспертами. Для повышения пенсии или пособия нужны расчеты, и ввести поправки в законы. Не рассматривали такой вопрос. Но обсуждения идут и в стенах мажилиса, и в стенах сената. Мы также принимаем участие, но какого-то определенного решения нет. Но обсуждения ведутся</w:t>
      </w:r>
      <w:r w:rsidRPr="00441894">
        <w:t>»</w:t>
      </w:r>
      <w:r w:rsidR="00710745" w:rsidRPr="00441894">
        <w:t>, - заявил он.</w:t>
      </w:r>
    </w:p>
    <w:p w14:paraId="5ADA6C55" w14:textId="77777777" w:rsidR="00710745" w:rsidRPr="00441894" w:rsidRDefault="00710745" w:rsidP="00710745">
      <w:r w:rsidRPr="00441894">
        <w:t>Напомним, в ноябре прошлого года разрешить некоторым категориям казахстанцев выходить на пенсию в 53 года предложила депутат мажилиса Динара Наумова. Депутатом тогда было озвучено два предложения: установления пенсионного возраста до 53 лет для лиц с инвалидностью, осуществляющих трудовую деятельность., а также установления пенсионного возраста до 53 лет и введение дополнительного отпуска для родителей, ухаживающих за детьми с ограниченными возможностями.</w:t>
      </w:r>
    </w:p>
    <w:p w14:paraId="087ADA11" w14:textId="77777777" w:rsidR="00710745" w:rsidRPr="00441894" w:rsidRDefault="00710745" w:rsidP="00710745">
      <w:r w:rsidRPr="00441894">
        <w:t>В эти же дни глава Минтруда Светлана Жакупова на встрече с журналистами также рассказала о предложениях по изменению пенсионной системы. В частности, речь шла о приостановке выплаты трудящимся пенсионерам.</w:t>
      </w:r>
    </w:p>
    <w:p w14:paraId="6C0C61D7" w14:textId="77777777" w:rsidR="00710745" w:rsidRPr="00441894" w:rsidRDefault="00710745" w:rsidP="00710745">
      <w:r w:rsidRPr="00441894">
        <w:t>Однако предложение министра труда и социальной защиты населения встретило критику со стороны аналитиков - подобное решение, по их мнению, будет нарушать права казахстанцев, работающих в пенсионном возрасте.</w:t>
      </w:r>
    </w:p>
    <w:p w14:paraId="321260A1" w14:textId="77777777" w:rsidR="00710745" w:rsidRPr="00441894" w:rsidRDefault="00710745" w:rsidP="00710745">
      <w:r w:rsidRPr="00441894">
        <w:t xml:space="preserve">Позже на брифинге кабмина Жакупова заявила, что ее слова </w:t>
      </w:r>
      <w:r w:rsidR="00BA123F" w:rsidRPr="00441894">
        <w:t>«</w:t>
      </w:r>
      <w:r w:rsidRPr="00441894">
        <w:t>вырвали из контекста</w:t>
      </w:r>
      <w:r w:rsidR="00BA123F" w:rsidRPr="00441894">
        <w:t>»</w:t>
      </w:r>
      <w:r w:rsidRPr="00441894">
        <w:t>. Она пояснила, что предлагала дать работающим казахстанцам выбор, выходить ли на пенсию при наступлении пенсионного возраста, или отложить этот выход - в таком случае пенсия начисляться не будет. Министр также заверила, что без предупреждения казахстанского общества никто не будет принимать решения.</w:t>
      </w:r>
    </w:p>
    <w:p w14:paraId="0611CD25" w14:textId="77777777" w:rsidR="00710745" w:rsidRPr="00441894" w:rsidRDefault="00710745" w:rsidP="00710745">
      <w:r w:rsidRPr="00441894">
        <w:t>Добавим, глава Минтруда ранее рассказывала, что нужно делать казахстанцам, чтобы получать адекватную пенсию в будущем. По словам министра, главное - не получать зарплату в конвертах, развивать профессиональные компетенции, улучшать условия труда, чтобы зарабатывать больше. Также она отметила, что о пенсии нужно думать с раннего возраста, буквально с 18 лет, как только человек пришел на рынок труда.</w:t>
      </w:r>
    </w:p>
    <w:p w14:paraId="73F7B0F2" w14:textId="77777777" w:rsidR="00111D7C" w:rsidRPr="00441894" w:rsidRDefault="00710745" w:rsidP="00710745">
      <w:hyperlink r:id="rId41" w:history="1">
        <w:r w:rsidRPr="00441894">
          <w:rPr>
            <w:rStyle w:val="a3"/>
          </w:rPr>
          <w:t>https://www.nur.kz/nurfin/pension/2217032-na-pensiyu-v-53-goda-v-mintruda-prokommentirovali-predlozhenie-deputata/</w:t>
        </w:r>
      </w:hyperlink>
    </w:p>
    <w:p w14:paraId="004C3013" w14:textId="77777777" w:rsidR="00830BD2" w:rsidRPr="00441894" w:rsidRDefault="00830BD2" w:rsidP="00830BD2">
      <w:pPr>
        <w:pStyle w:val="2"/>
      </w:pPr>
      <w:bookmarkStart w:id="135" w:name="_Toc189460602"/>
      <w:r w:rsidRPr="00441894">
        <w:t>Обзор.lt, 02.02.2025, А вы вовлечены в пенсионное накопление?</w:t>
      </w:r>
      <w:bookmarkEnd w:id="135"/>
    </w:p>
    <w:p w14:paraId="05DCFBA2" w14:textId="77777777" w:rsidR="00830BD2" w:rsidRPr="00441894" w:rsidRDefault="00830BD2" w:rsidP="00441894">
      <w:pPr>
        <w:pStyle w:val="3"/>
      </w:pPr>
      <w:bookmarkStart w:id="136" w:name="_Toc189460603"/>
      <w:r w:rsidRPr="00441894">
        <w:t>Почти 236 000 жителей Литвы получили информацию Фонда социальной защиты и труда (</w:t>
      </w:r>
      <w:r w:rsidR="00BA123F" w:rsidRPr="00441894">
        <w:t>«</w:t>
      </w:r>
      <w:r w:rsidRPr="00441894">
        <w:t>Содры</w:t>
      </w:r>
      <w:r w:rsidR="00BA123F" w:rsidRPr="00441894">
        <w:t>»</w:t>
      </w:r>
      <w:r w:rsidRPr="00441894">
        <w:t>) о том, что их включили в систему дополнительного пенсионного накопления в фондах второй ступени. До 30 июня 2025 года они могут определиться, хотят ли в ней участвовать, сообщает ru.delfi.lt.</w:t>
      </w:r>
      <w:bookmarkEnd w:id="136"/>
    </w:p>
    <w:p w14:paraId="09AE2835" w14:textId="77777777" w:rsidR="00830BD2" w:rsidRPr="00441894" w:rsidRDefault="00830BD2" w:rsidP="00830BD2">
      <w:r w:rsidRPr="00441894">
        <w:t xml:space="preserve">Проверить, получили ли вы такое сообщение, можно на сайте </w:t>
      </w:r>
      <w:r w:rsidR="00BA123F" w:rsidRPr="00441894">
        <w:t>«</w:t>
      </w:r>
      <w:r w:rsidRPr="00441894">
        <w:t>Содры</w:t>
      </w:r>
      <w:r w:rsidR="00BA123F" w:rsidRPr="00441894">
        <w:t>»</w:t>
      </w:r>
      <w:r w:rsidRPr="00441894">
        <w:t>: sodra.lt/gyventojui.</w:t>
      </w:r>
    </w:p>
    <w:p w14:paraId="79493D7F" w14:textId="77777777" w:rsidR="00830BD2" w:rsidRPr="00441894" w:rsidRDefault="00830BD2" w:rsidP="00830BD2">
      <w:r w:rsidRPr="00441894">
        <w:lastRenderedPageBreak/>
        <w:t>В систему включили как новую группу жителей, так и вернули тех, кто на неопределённый срок остановил участие в системе.</w:t>
      </w:r>
    </w:p>
    <w:p w14:paraId="09C92CA9" w14:textId="77777777" w:rsidR="00830BD2" w:rsidRPr="00441894" w:rsidRDefault="00830BD2" w:rsidP="00830BD2">
      <w:r w:rsidRPr="00441894">
        <w:t>В этом году в систему включили 100 304 жителя. Это люди младше 40 лет, которые работают по трудовому договору или на себя, если они до этого не откладывали деньги на пенсию дополнительно.</w:t>
      </w:r>
    </w:p>
    <w:p w14:paraId="05C3007A" w14:textId="77777777" w:rsidR="00830BD2" w:rsidRPr="00441894" w:rsidRDefault="00830BD2" w:rsidP="00830BD2">
      <w:r w:rsidRPr="00441894">
        <w:t>Некоторых из них уже включали в систему в 2019 и/или 2022 году, но они отказались от участия в накоплении. По закону, до 40 лет жителей каждых три года включают в эту систему и дают им полгода на принятие решения.</w:t>
      </w:r>
    </w:p>
    <w:p w14:paraId="24F5FAD3" w14:textId="77777777" w:rsidR="00830BD2" w:rsidRPr="00441894" w:rsidRDefault="00830BD2" w:rsidP="00830BD2">
      <w:r w:rsidRPr="00441894">
        <w:t xml:space="preserve">Вторая группа жителей, которые получили информацию </w:t>
      </w:r>
      <w:r w:rsidR="00BA123F" w:rsidRPr="00441894">
        <w:t>«</w:t>
      </w:r>
      <w:r w:rsidRPr="00441894">
        <w:t>Содры</w:t>
      </w:r>
      <w:r w:rsidR="00BA123F" w:rsidRPr="00441894">
        <w:t>»</w:t>
      </w:r>
      <w:r w:rsidRPr="00441894">
        <w:t>, - это люди, которые на неопределённый срок остановили свои отчисления. Раньше они откладывали деньги, накопленные ими суммы остались в фондах, их продолжают инвестировать, но в 2013 или 2019 году они решили больше не переводить деньги в фонды. В списке таких 135 351 человек.</w:t>
      </w:r>
    </w:p>
    <w:p w14:paraId="0BA43477" w14:textId="77777777" w:rsidR="00830BD2" w:rsidRPr="00441894" w:rsidRDefault="00830BD2" w:rsidP="00830BD2">
      <w:r w:rsidRPr="00441894">
        <w:t>По закону, их автоматически включают в систему, но они могут отказаться от участия в ней. Их возвращают в списки три раза каждые 3 года независимо от их возраста.</w:t>
      </w:r>
    </w:p>
    <w:p w14:paraId="357D7B78" w14:textId="77777777" w:rsidR="00830BD2" w:rsidRPr="00441894" w:rsidRDefault="00830BD2" w:rsidP="00830BD2">
      <w:r w:rsidRPr="00441894">
        <w:t>Что делать людям, которые получили уведомление о включении их в накопление</w:t>
      </w:r>
    </w:p>
    <w:p w14:paraId="29F673F3" w14:textId="77777777" w:rsidR="00830BD2" w:rsidRPr="00441894" w:rsidRDefault="00830BD2" w:rsidP="00830BD2">
      <w:r w:rsidRPr="00441894">
        <w:t xml:space="preserve">У них есть три варианта. Если они хотят участвовать - ничего делать не надо. С 1 июля 2025 года они автоматически станут участниками системы в выбранной </w:t>
      </w:r>
      <w:r w:rsidR="00BA123F" w:rsidRPr="00441894">
        <w:t>«</w:t>
      </w:r>
      <w:r w:rsidRPr="00441894">
        <w:t>Содрой</w:t>
      </w:r>
      <w:r w:rsidR="00BA123F" w:rsidRPr="00441894">
        <w:t>»</w:t>
      </w:r>
      <w:r w:rsidRPr="00441894">
        <w:t xml:space="preserve"> компании. Если они хотят откладывать деньги в конкретной компании, должны сами подписать договор о накоплении. Если они не хотят участвовать в системе, до 30 июня должны заполнить формуляр на сайте </w:t>
      </w:r>
      <w:r w:rsidR="00BA123F" w:rsidRPr="00441894">
        <w:t>«</w:t>
      </w:r>
      <w:r w:rsidRPr="00441894">
        <w:t>Содры</w:t>
      </w:r>
      <w:r w:rsidR="00BA123F" w:rsidRPr="00441894">
        <w:t>»</w:t>
      </w:r>
      <w:r w:rsidRPr="00441894">
        <w:t xml:space="preserve"> sodra.lt/gyventojui или в отделении </w:t>
      </w:r>
      <w:r w:rsidR="00BA123F" w:rsidRPr="00441894">
        <w:t>«</w:t>
      </w:r>
      <w:r w:rsidRPr="00441894">
        <w:t>Содры</w:t>
      </w:r>
      <w:r w:rsidR="00BA123F" w:rsidRPr="00441894">
        <w:t>»</w:t>
      </w:r>
      <w:r w:rsidRPr="00441894">
        <w:t>.</w:t>
      </w:r>
    </w:p>
    <w:p w14:paraId="6ECB0472" w14:textId="77777777" w:rsidR="00830BD2" w:rsidRPr="00441894" w:rsidRDefault="00830BD2" w:rsidP="00830BD2">
      <w:r w:rsidRPr="00441894">
        <w:t>Что делать тем, кого вернули в систему</w:t>
      </w:r>
    </w:p>
    <w:p w14:paraId="7D767B14" w14:textId="77777777" w:rsidR="00830BD2" w:rsidRPr="00441894" w:rsidRDefault="00830BD2" w:rsidP="00830BD2">
      <w:r w:rsidRPr="00441894">
        <w:t xml:space="preserve">Если они хотят возобновить накопление, ничего делать не надо. С 1 июля 2025 года начнётся перевод средств в прежний фонд. Можно не ждать 1 июля и в любой момент возобновить отчисления. Для этого надо обратиться в компанию, где находятся деньги, и подать заявку. Если они не хотят вернуться к участию в системе, до 30 июня должны заполнить формуляр на сайте </w:t>
      </w:r>
      <w:r w:rsidR="00BA123F" w:rsidRPr="00441894">
        <w:t>«</w:t>
      </w:r>
      <w:r w:rsidRPr="00441894">
        <w:t>Содры</w:t>
      </w:r>
      <w:r w:rsidR="00BA123F" w:rsidRPr="00441894">
        <w:t>»</w:t>
      </w:r>
      <w:r w:rsidRPr="00441894">
        <w:t xml:space="preserve"> sodra.lt/gyventojui или в отделении </w:t>
      </w:r>
      <w:r w:rsidR="00BA123F" w:rsidRPr="00441894">
        <w:t>«</w:t>
      </w:r>
      <w:r w:rsidRPr="00441894">
        <w:t>Содры</w:t>
      </w:r>
      <w:r w:rsidR="00BA123F" w:rsidRPr="00441894">
        <w:t>»</w:t>
      </w:r>
      <w:r w:rsidRPr="00441894">
        <w:t>.</w:t>
      </w:r>
    </w:p>
    <w:p w14:paraId="455C9D3C" w14:textId="77777777" w:rsidR="00830BD2" w:rsidRPr="00441894" w:rsidRDefault="00830BD2" w:rsidP="00830BD2">
      <w:hyperlink r:id="rId42" w:history="1">
        <w:r w:rsidRPr="00441894">
          <w:rPr>
            <w:rStyle w:val="a3"/>
          </w:rPr>
          <w:t>https://obzor.lt/news/n110080.html</w:t>
        </w:r>
      </w:hyperlink>
      <w:r w:rsidRPr="00441894">
        <w:t xml:space="preserve"> </w:t>
      </w:r>
    </w:p>
    <w:p w14:paraId="0D08E117" w14:textId="77777777" w:rsidR="00710745" w:rsidRPr="00441894" w:rsidRDefault="00710745" w:rsidP="00710745"/>
    <w:p w14:paraId="28AFDE1D" w14:textId="77777777" w:rsidR="00111D7C" w:rsidRPr="00441894" w:rsidRDefault="00111D7C" w:rsidP="00111D7C">
      <w:pPr>
        <w:pStyle w:val="10"/>
      </w:pPr>
      <w:bookmarkStart w:id="137" w:name="_Toc99271715"/>
      <w:bookmarkStart w:id="138" w:name="_Toc99318660"/>
      <w:bookmarkStart w:id="139" w:name="_Toc165991080"/>
      <w:bookmarkStart w:id="140" w:name="_Toc189460604"/>
      <w:r w:rsidRPr="00441894">
        <w:lastRenderedPageBreak/>
        <w:t>Новости пенсионной отрасли стран дальнего зарубежья</w:t>
      </w:r>
      <w:bookmarkEnd w:id="137"/>
      <w:bookmarkEnd w:id="138"/>
      <w:bookmarkEnd w:id="139"/>
      <w:bookmarkEnd w:id="140"/>
    </w:p>
    <w:p w14:paraId="7DE8BF32" w14:textId="77777777" w:rsidR="001E2E9A" w:rsidRPr="00441894" w:rsidRDefault="001E2E9A" w:rsidP="001E2E9A">
      <w:pPr>
        <w:pStyle w:val="2"/>
      </w:pPr>
      <w:bookmarkStart w:id="141" w:name="_Toc189460605"/>
      <w:r w:rsidRPr="00441894">
        <w:t>Cursor, 02.02.2025, Как репатриантам обеспечить себе комфортную старость и хорошую пенсию - советы эксперта</w:t>
      </w:r>
      <w:bookmarkEnd w:id="141"/>
    </w:p>
    <w:p w14:paraId="64FBD800" w14:textId="77777777" w:rsidR="001E2E9A" w:rsidRPr="00441894" w:rsidRDefault="001E2E9A" w:rsidP="00441894">
      <w:pPr>
        <w:pStyle w:val="3"/>
      </w:pPr>
      <w:bookmarkStart w:id="142" w:name="_Toc189460606"/>
      <w:r w:rsidRPr="00441894">
        <w:t xml:space="preserve">Пенсионная система Израиля - одна из самых лучших в мире, репатриантам может показаться слишком сложной. Что собою представляет израильская пенсионная система и что она может дать репатриантам? Это вопрос, который интересует многих израильтян. Все особенности пенсионной системы Израиля объяснил сайту </w:t>
      </w:r>
      <w:r w:rsidR="00BA123F" w:rsidRPr="00441894">
        <w:t>«</w:t>
      </w:r>
      <w:r w:rsidRPr="00441894">
        <w:t>Сегодня в Израиле</w:t>
      </w:r>
      <w:r w:rsidR="00BA123F" w:rsidRPr="00441894">
        <w:t>»</w:t>
      </w:r>
      <w:r w:rsidRPr="00441894">
        <w:t xml:space="preserve"> специалист в области страхования и пенсионного обеспечения Ярик Морган.</w:t>
      </w:r>
      <w:bookmarkEnd w:id="142"/>
    </w:p>
    <w:p w14:paraId="2C9A5523" w14:textId="77777777" w:rsidR="001E2E9A" w:rsidRPr="00441894" w:rsidRDefault="00BA123F" w:rsidP="001E2E9A">
      <w:r w:rsidRPr="00441894">
        <w:t>«</w:t>
      </w:r>
      <w:r w:rsidR="001E2E9A" w:rsidRPr="00441894">
        <w:t>Самый эффективный способ - обратиться к вашему пенсионному агенту. В Израиле каждый застрахованный имеет агента, даже если он сам его не выбирал - это назначает работодатель. Агент обязан консультировать по всем вопросам, связанным с пенсией. Если вы не знаете, кто ваш агент, информацию можно найти в пенсионном отчете или в личном кабинете на сайте вашей страховой компании</w:t>
      </w:r>
      <w:r w:rsidRPr="00441894">
        <w:t>»</w:t>
      </w:r>
      <w:r w:rsidR="001E2E9A" w:rsidRPr="00441894">
        <w:t>, - посоветовал он будущим пенсионерам.</w:t>
      </w:r>
    </w:p>
    <w:p w14:paraId="37C0F116" w14:textId="77777777" w:rsidR="001E2E9A" w:rsidRPr="00441894" w:rsidRDefault="001E2E9A" w:rsidP="001E2E9A">
      <w:r w:rsidRPr="00441894">
        <w:t>Он также рассказал, что каждый год работающие израильтяне должны получать пенсионный отчет, а также ежеквартальные письма с информацией о состоянии счета. Если письма не приходят, посмотрите свою зарплатную ведомость (</w:t>
      </w:r>
      <w:r w:rsidR="00BA123F" w:rsidRPr="00441894">
        <w:t>«</w:t>
      </w:r>
      <w:r w:rsidRPr="00441894">
        <w:t>тлуш маскорет</w:t>
      </w:r>
      <w:r w:rsidR="00BA123F" w:rsidRPr="00441894">
        <w:t>»</w:t>
      </w:r>
      <w:r w:rsidRPr="00441894">
        <w:t>) - там указано название страховой компании, где открыт пенсионный счет. Также вы можете зайти на сайт компании, указав номер теудат-зеута и телефон, и увидеть все данные о своих накоплениях.</w:t>
      </w:r>
    </w:p>
    <w:p w14:paraId="7FEDBCDE" w14:textId="77777777" w:rsidR="001E2E9A" w:rsidRPr="00441894" w:rsidRDefault="001E2E9A" w:rsidP="001E2E9A">
      <w:r w:rsidRPr="00441894">
        <w:t>Может быть и такое, что накопления есть в нескольких пенсионных кассах. Их, как правило, объединяют в одну кассу. Исключение составляют случаи, когда человек сам решает распределить средства по разным кассам.</w:t>
      </w:r>
    </w:p>
    <w:p w14:paraId="5E7395B8" w14:textId="0EDCD1D5" w:rsidR="001E2E9A" w:rsidRPr="00441894" w:rsidRDefault="001E2E9A" w:rsidP="001E2E9A">
      <w:r w:rsidRPr="00441894">
        <w:t xml:space="preserve">С 2024 года пенсионная система Израиля стала более гибкой. Вы можете выбрать, в какие инструменты будут инвестированы ваши деньги, </w:t>
      </w:r>
      <w:r w:rsidR="005F6206" w:rsidRPr="00441894">
        <w:t>например</w:t>
      </w:r>
      <w:r w:rsidRPr="00441894">
        <w:t xml:space="preserve"> акции или облигации. Разница в доходности между маршрутами может быть значительной. Например, один фонд может приносить 24% годовых, а другой - 14%. Выбор зависит от возраста и финансовых целей застрахованного.</w:t>
      </w:r>
    </w:p>
    <w:p w14:paraId="1343A477" w14:textId="77777777" w:rsidR="001E2E9A" w:rsidRPr="00441894" w:rsidRDefault="001E2E9A" w:rsidP="001E2E9A">
      <w:r w:rsidRPr="00441894">
        <w:t>Многие люди, особенно из постсоветского пространства, опасаются, чтобы деньги в таких кассах не сгорели. На самом деле бояться не стоит: израильская пенсионная система является одной из самых стабильных в мире. Согласно рейтингу Mercer, Израиль занимает 4-е место по эффективности и 3-е по стабильности своей пенсионной системы. С 2008 года благодаря реформам она значительно укрепилась, обеспечив надежную защиту для застрахованных.</w:t>
      </w:r>
    </w:p>
    <w:p w14:paraId="25091CEF" w14:textId="77777777" w:rsidR="001E2E9A" w:rsidRPr="00441894" w:rsidRDefault="001E2E9A" w:rsidP="001E2E9A">
      <w:r w:rsidRPr="00441894">
        <w:t xml:space="preserve">Есть люди, которые хотят забрать свои накопления сразу, как только достигнут пенсионного возраста. Но обычно это не рекомендуется. Если вы забираете все свои накопления сразу, то, во-первых, теряете деньги из-за инфляции. Во-вторых, на эту сумму наложатся налоги. Пенсионные фонды предлагают доходность около 10% годовых, что делает их гораздо выгоднее, чем просто хранение средств в банке. Кроме </w:t>
      </w:r>
      <w:r w:rsidRPr="00441894">
        <w:lastRenderedPageBreak/>
        <w:t>того, государство активно поощряет выбор ежемесячных выплат, чтобы обеспечить стабильный доход и защитить от финансовых проблем.</w:t>
      </w:r>
    </w:p>
    <w:p w14:paraId="69A7BD09" w14:textId="544142E5" w:rsidR="001E2E9A" w:rsidRPr="00441894" w:rsidRDefault="001E2E9A" w:rsidP="001E2E9A">
      <w:r w:rsidRPr="00441894">
        <w:t>Однако можно начать получать пенсионные выплаты с 60 лет, даже если человек продолжает работать.</w:t>
      </w:r>
    </w:p>
    <w:p w14:paraId="630BF5A8" w14:textId="77777777" w:rsidR="001E2E9A" w:rsidRPr="00441894" w:rsidRDefault="00BA123F" w:rsidP="001E2E9A">
      <w:r w:rsidRPr="00441894">
        <w:t>«</w:t>
      </w:r>
      <w:r w:rsidR="001E2E9A" w:rsidRPr="00441894">
        <w:t>Это ваши средства, и вы вправе распоряжаться ими по своему усмотрению</w:t>
      </w:r>
      <w:r w:rsidRPr="00441894">
        <w:t>»</w:t>
      </w:r>
      <w:r w:rsidR="001E2E9A" w:rsidRPr="00441894">
        <w:t>, - подытожил специалист.</w:t>
      </w:r>
    </w:p>
    <w:p w14:paraId="5CDC23BE" w14:textId="77777777" w:rsidR="001E2E9A" w:rsidRPr="00441894" w:rsidRDefault="001E2E9A" w:rsidP="001E2E9A">
      <w:hyperlink r:id="rId43" w:history="1">
        <w:r w:rsidRPr="00441894">
          <w:rPr>
            <w:rStyle w:val="a3"/>
          </w:rPr>
          <w:t>https://cursorinfo.co.il/israel-news/kak-repatriantam-obespechit-sebe-komfortnuyu-starost-i-horoshuyu-pensiyu-sovety-eksperta/</w:t>
        </w:r>
      </w:hyperlink>
      <w:r w:rsidRPr="00441894">
        <w:t xml:space="preserve"> </w:t>
      </w:r>
    </w:p>
    <w:p w14:paraId="04541794" w14:textId="77777777" w:rsidR="00373DCD" w:rsidRPr="00441894" w:rsidRDefault="00373DCD" w:rsidP="00373DCD">
      <w:pPr>
        <w:pStyle w:val="2"/>
      </w:pPr>
      <w:bookmarkStart w:id="143" w:name="_Toc189460607"/>
      <w:bookmarkEnd w:id="105"/>
      <w:r w:rsidRPr="00441894">
        <w:t>FinanceFeeds, 31.01.2025, Норвежский государственный фонд благосостояния инвестирует 400 миллионов долларов в биткоины</w:t>
      </w:r>
      <w:bookmarkEnd w:id="143"/>
    </w:p>
    <w:p w14:paraId="29193D4B" w14:textId="77777777" w:rsidR="00373DCD" w:rsidRPr="00441894" w:rsidRDefault="00373DCD" w:rsidP="00441894">
      <w:pPr>
        <w:pStyle w:val="3"/>
      </w:pPr>
      <w:bookmarkStart w:id="144" w:name="_Toc189460608"/>
      <w:r w:rsidRPr="00441894">
        <w:t>Государственный пенсионный фонд Норвегии (GPFG) увеличил свои косвенные вложения в биткоины на 153% по сравнению с прошлым годом, достигнув 3,821 BTC (400 миллионов долларов США) по состоянию на 31 декабря 2024 года.</w:t>
      </w:r>
      <w:bookmarkEnd w:id="144"/>
    </w:p>
    <w:p w14:paraId="48512662" w14:textId="77777777" w:rsidR="00373DCD" w:rsidRPr="00441894" w:rsidRDefault="00373DCD" w:rsidP="00373DCD">
      <w:r w:rsidRPr="00441894">
        <w:t>По словам руководителя исследований K33 Ветле Лунде, рост обусловлен инвестициями в компании, имеющие активы в биткоинах, включая MicroStrategy, Riot Platforms, MARA, Coinbase, Canaan и Metaplanet.</w:t>
      </w:r>
    </w:p>
    <w:p w14:paraId="6C3A6A05" w14:textId="77777777" w:rsidR="00373DCD" w:rsidRPr="00441894" w:rsidRDefault="00373DCD" w:rsidP="00373DCD">
      <w:r w:rsidRPr="00441894">
        <w:t>Фонд, управляемый Norges Bank Investment Management (NBIM) при центральном банке Норвегии и Министерстве финансов, держит более 1.5 триллиона долларов в активах в виде глобальных акций, облигаций и недвижимости. Лунде пояснил, что его подверженность Bitcoin, скорее всего, является результатом взвешивания секторов на основе правил, а не стратегическим решением отдать приоритет криптовалюте.</w:t>
      </w:r>
    </w:p>
    <w:p w14:paraId="18023BA7" w14:textId="77777777" w:rsidR="00373DCD" w:rsidRPr="00441894" w:rsidRDefault="00373DCD" w:rsidP="00373DCD">
      <w:r w:rsidRPr="00441894">
        <w:t>Микростратегия составляет наибольшую долю биткоин-экспозиции NBIM. Фонд владеет 0.72% акций MicroStrategy, оцененных в $514 млн, что эквивалентно 3,214 BTC. Несмотря на снижение общей доли владения с 0.89% в середине 2024 года, NBIM увеличил абсолютные активы с 1.12 млн до 1.58 млн акций.</w:t>
      </w:r>
    </w:p>
    <w:p w14:paraId="28B736A2" w14:textId="77777777" w:rsidR="00373DCD" w:rsidRPr="00441894" w:rsidRDefault="00373DCD" w:rsidP="00373DCD">
      <w:r w:rsidRPr="00441894">
        <w:t>Инвестиции фонда в MARA, Tesla, Coinbase и Riot Platforms также вносят свой вклад в его присутствие в Bitcoin: на долю MARA приходится 315 BTC, на долю Tesla — 106 BTC, на долю Coinbase — 80 BTC и на долю Riot Platforms — 76 BTC.</w:t>
      </w:r>
    </w:p>
    <w:p w14:paraId="17B7AAD6" w14:textId="77777777" w:rsidR="00373DCD" w:rsidRPr="00441894" w:rsidRDefault="00373DCD" w:rsidP="00373DCD">
      <w:r w:rsidRPr="00441894">
        <w:t>Лунде отметил, что возросшая подверженность NBIM влиянию Riot и Метапланета особенно примечательно. Инвестиции фонда в MicroStrategy датируются 2009 годом, а их стоимость выросла в семь раз за последний год.</w:t>
      </w:r>
    </w:p>
    <w:p w14:paraId="7C21A03E" w14:textId="77777777" w:rsidR="00373DCD" w:rsidRPr="00441894" w:rsidRDefault="00373DCD" w:rsidP="00373DCD">
      <w:r w:rsidRPr="00441894">
        <w:t>Быстрый рост косвенного воздействия биткоинов на NBIM отражает растущую интеграцию цифровых активов в традиционные инвестиционные портфелиС 2020 года объем вложений фонда в биткоины в долларовом эквиваленте вырос с 23 миллионов долларов до 356 миллионов долларов.</w:t>
      </w:r>
    </w:p>
    <w:p w14:paraId="310D55D2" w14:textId="77777777" w:rsidR="00373DCD" w:rsidRPr="00441894" w:rsidRDefault="00373DCD" w:rsidP="00373DCD">
      <w:r w:rsidRPr="00441894">
        <w:t xml:space="preserve">На индивидуальном уровне вложения Норвегии в Bitcoin через NBIM в расчете на душу населения сейчас составляют 68,837 64 сат ($XNUMX). Корпоративные стратегии казначейства Bitcoin, популяризированные такими деятелями, как соучредитель </w:t>
      </w:r>
      <w:r w:rsidRPr="00441894">
        <w:lastRenderedPageBreak/>
        <w:t>MicroStrategy Майкл Сэйлор и генеральный директор MARA Фред Тиль, сыграли свою роль в формировании этой тенденции.</w:t>
      </w:r>
    </w:p>
    <w:p w14:paraId="67A23752" w14:textId="77777777" w:rsidR="00CA32BC" w:rsidRPr="00441894" w:rsidRDefault="00373DCD" w:rsidP="00373DCD">
      <w:hyperlink r:id="rId44" w:history="1">
        <w:r w:rsidRPr="00441894">
          <w:rPr>
            <w:rStyle w:val="a3"/>
          </w:rPr>
          <w:t>https://financefeeds.com/ru/%D0%9D%D0%BE%D1%80%D0%B2%D0%B5%D0%B6%D1%81%D0%BA%D0%B8%D0%B9-%D0%B3%D0%BE%D1%81%D1%83%D0%B4%D0%B0%D1%80%D1%81%D1%82%D0%B2%D0%B5%D0%BD%D0%BD%D1%8B%D0%B9-%D1%84%D0%BE%D0%BD%D0%B4-%D0%B1%D0%</w:t>
        </w:r>
        <w:r w:rsidRPr="00441894">
          <w:rPr>
            <w:rStyle w:val="a3"/>
          </w:rPr>
          <w:t>B</w:t>
        </w:r>
        <w:r w:rsidRPr="00441894">
          <w:rPr>
            <w:rStyle w:val="a3"/>
          </w:rPr>
          <w:t>B%D0%B0%D0%B3%D0%BE%D1%81%D0%BE%D1%81%D1%82%D0%BE%D1%8F%D0%BD%D0%B8%D1%8F-%D0%B8%D0%BD%D0%B2%D0%B5%D1%81%D1%82%D0%B8%D1%80%D1%83%D0%B5%D1%82-400-%D0%BC%D0%B8%D0%BB%D0%BB%D0%B8%D0%BE%D0%BD%D0%BE%D0%B2-%D0%B2-%D0%B1%D0%B8%D1%82%D0%BA%D0%BE%D0%B8%D0%BD%D1%8B/</w:t>
        </w:r>
      </w:hyperlink>
    </w:p>
    <w:p w14:paraId="5531436B" w14:textId="77777777" w:rsidR="00DE160B" w:rsidRPr="00441894" w:rsidRDefault="00DE160B" w:rsidP="00DE160B">
      <w:pPr>
        <w:pStyle w:val="2"/>
      </w:pPr>
      <w:bookmarkStart w:id="145" w:name="_Hlk189460502"/>
      <w:bookmarkStart w:id="146" w:name="_Toc189460609"/>
      <w:r w:rsidRPr="00441894">
        <w:t>SM-News, 01.02.2025, Более 23 тысяч жителей Финляндии потеряли право на государственную пенсию</w:t>
      </w:r>
      <w:bookmarkEnd w:id="146"/>
    </w:p>
    <w:p w14:paraId="5DF438A9" w14:textId="77777777" w:rsidR="00DE160B" w:rsidRPr="00441894" w:rsidRDefault="00DE160B" w:rsidP="00441894">
      <w:pPr>
        <w:pStyle w:val="3"/>
      </w:pPr>
      <w:bookmarkStart w:id="147" w:name="_Toc189460610"/>
      <w:r w:rsidRPr="00441894">
        <w:t>С 1 февраля в Финляндии произошли важные изменения в системе пенсионного обеспечения. Теперь жители Финляндии, которые проживают за границей, не могут получать государственную пенсию. Это изменение затронуло более 23 тысяч человек, которые ранее получали эту социальную поддержку.</w:t>
      </w:r>
      <w:bookmarkEnd w:id="147"/>
    </w:p>
    <w:p w14:paraId="7D2E8E99" w14:textId="77777777" w:rsidR="00DE160B" w:rsidRPr="00441894" w:rsidRDefault="00DE160B" w:rsidP="00DE160B">
      <w:r w:rsidRPr="00441894">
        <w:t>Подавляющее большинство людей, на которых повлияли изменения, проживают в странах Европейского союза. Кроме того, среди них есть граждане Великобритании и Швейцарии. Все они утратили право на получение народной пенсии, которая раньше была дополнительным источником средств к существованию.</w:t>
      </w:r>
    </w:p>
    <w:p w14:paraId="7E21704D" w14:textId="77777777" w:rsidR="00DE160B" w:rsidRPr="00441894" w:rsidRDefault="00DE160B" w:rsidP="00DE160B">
      <w:r w:rsidRPr="00441894">
        <w:t>Эксперты обращают внимание на значимый тренд: жители Финляндии стали дольше сохранять работоспособность. Это привело к заметному росту размера трудовых пенсий. Вследствие этого потребность в дополнительной помощи в виде народной пенсии значительно уменьшилась.</w:t>
      </w:r>
    </w:p>
    <w:p w14:paraId="63DE2964" w14:textId="77777777" w:rsidR="00DE160B" w:rsidRPr="00441894" w:rsidRDefault="00DE160B" w:rsidP="00DE160B">
      <w:r w:rsidRPr="00441894">
        <w:t>Государственная пенсия, которую предоставляет Kela — Управление социального страхования Финляндии, — исторически была дополнительным источником дохода для тех, кто не смог накопить достаточную трудовую пенсию или чья пенсия оказалась небольшой.</w:t>
      </w:r>
    </w:p>
    <w:p w14:paraId="5CE6BF10" w14:textId="77777777" w:rsidR="00DE160B" w:rsidRPr="00441894" w:rsidRDefault="00DE160B" w:rsidP="00DE160B">
      <w:r w:rsidRPr="00441894">
        <w:t>До введения новых правил такую помощь получали примерно 30% всех пенсионеров. Средний размер выплат составлял 335 евро в месяц, сообщает Yle.</w:t>
      </w:r>
    </w:p>
    <w:p w14:paraId="1B3CAB92" w14:textId="77777777" w:rsidR="00DE160B" w:rsidRPr="00441894" w:rsidRDefault="00DE160B" w:rsidP="00DE160B">
      <w:hyperlink r:id="rId45" w:history="1">
        <w:r w:rsidRPr="00441894">
          <w:rPr>
            <w:rStyle w:val="a3"/>
          </w:rPr>
          <w:t>https://sm.news/zhiteli-finlyandii-prozhivayushhie-za-granicej-bolshe-ne-mogut-poluchat-gosudarstvennuyu-pensiyu-71655-u3t5/</w:t>
        </w:r>
      </w:hyperlink>
      <w:r w:rsidRPr="00441894">
        <w:t xml:space="preserve"> </w:t>
      </w:r>
    </w:p>
    <w:p w14:paraId="018EC2F4" w14:textId="77777777" w:rsidR="002832D0" w:rsidRPr="00441894" w:rsidRDefault="002832D0" w:rsidP="002832D0">
      <w:pPr>
        <w:pStyle w:val="2"/>
      </w:pPr>
      <w:bookmarkStart w:id="148" w:name="_Toc189460611"/>
      <w:bookmarkEnd w:id="145"/>
      <w:r w:rsidRPr="00441894">
        <w:lastRenderedPageBreak/>
        <w:t>Красная Весна, 31.01.2025, В Чили приняли пенсионную реформу</w:t>
      </w:r>
      <w:bookmarkEnd w:id="148"/>
    </w:p>
    <w:p w14:paraId="5CD9C5FB" w14:textId="77777777" w:rsidR="002832D0" w:rsidRPr="00441894" w:rsidRDefault="002832D0" w:rsidP="00441894">
      <w:pPr>
        <w:pStyle w:val="3"/>
      </w:pPr>
      <w:bookmarkStart w:id="149" w:name="_Toc189460612"/>
      <w:r w:rsidRPr="00441894">
        <w:t>Реформа системы социального обеспечения была принята в Чили подавляющим большинством голосов в Палате депутатов чилийского парламента, об этом 29 января сообщает издание BioBioChile.</w:t>
      </w:r>
      <w:bookmarkEnd w:id="149"/>
    </w:p>
    <w:p w14:paraId="298D28FE" w14:textId="77777777" w:rsidR="002832D0" w:rsidRPr="00441894" w:rsidRDefault="002832D0" w:rsidP="002832D0">
      <w:r w:rsidRPr="00441894">
        <w:t>Одобрение реформы стало итогом многолетних дебатов и отклонения двух, ранее предложенных проектов, которые оказались неудачными. Голосование состоялось после восьмичасового обсуждения.</w:t>
      </w:r>
    </w:p>
    <w:p w14:paraId="276A726A" w14:textId="77777777" w:rsidR="002832D0" w:rsidRPr="00441894" w:rsidRDefault="002832D0" w:rsidP="002832D0">
      <w:r w:rsidRPr="00441894">
        <w:t xml:space="preserve">Чилийский министр труда и социального обеспечения Жаннетт Хара заявила, что реформа направлена на то, чтобы помочь тем, кто </w:t>
      </w:r>
      <w:r w:rsidR="00BA123F" w:rsidRPr="00441894">
        <w:t>«</w:t>
      </w:r>
      <w:r w:rsidRPr="00441894">
        <w:t>работает и платит взносы каждый месяц, рано встает, отрабатывает свой рабочий день и возвращается домой, чтобы продолжить работу</w:t>
      </w:r>
      <w:r w:rsidR="00BA123F" w:rsidRPr="00441894">
        <w:t>»</w:t>
      </w:r>
      <w:r w:rsidRPr="00441894">
        <w:t>. Она особо выделил положение женщин, людей, которые занимаются неформальной работой, и тех, кто сталкивается с неопределенностью во время выхода на пенсию.</w:t>
      </w:r>
    </w:p>
    <w:p w14:paraId="39B413B1" w14:textId="77777777" w:rsidR="002832D0" w:rsidRPr="00441894" w:rsidRDefault="00BA123F" w:rsidP="002832D0">
      <w:r w:rsidRPr="00441894">
        <w:t>«</w:t>
      </w:r>
      <w:r w:rsidR="002832D0" w:rsidRPr="00441894">
        <w:t>Сегодня, спустя 43 года, была принята реформа системы обеспечения, которая меняет облик того, что диктатура сделала в 1981 году</w:t>
      </w:r>
      <w:r w:rsidRPr="00441894">
        <w:t>»</w:t>
      </w:r>
      <w:r w:rsidR="002832D0" w:rsidRPr="00441894">
        <w:t xml:space="preserve">, — заявила Хара. Она также раскритиковала модель, унаследованную от времен диктатуры Аугусто Пиночета, основанную на </w:t>
      </w:r>
      <w:r w:rsidRPr="00441894">
        <w:t>«</w:t>
      </w:r>
      <w:r w:rsidR="002832D0" w:rsidRPr="00441894">
        <w:t>чисто индивидуальной логике</w:t>
      </w:r>
      <w:r w:rsidRPr="00441894">
        <w:t>»</w:t>
      </w:r>
      <w:r w:rsidR="002832D0" w:rsidRPr="00441894">
        <w:t xml:space="preserve">, и подчеркнула, что новая система включает </w:t>
      </w:r>
      <w:r w:rsidRPr="00441894">
        <w:t>«</w:t>
      </w:r>
      <w:r w:rsidR="002832D0" w:rsidRPr="00441894">
        <w:t>социальное обеспечение</w:t>
      </w:r>
      <w:r w:rsidRPr="00441894">
        <w:t>»</w:t>
      </w:r>
      <w:r w:rsidR="002832D0" w:rsidRPr="00441894">
        <w:t xml:space="preserve"> для уменьшения неравенства.</w:t>
      </w:r>
    </w:p>
    <w:p w14:paraId="4C643635" w14:textId="77777777" w:rsidR="002832D0" w:rsidRPr="00441894" w:rsidRDefault="002832D0" w:rsidP="002832D0">
      <w:r w:rsidRPr="00441894">
        <w:t xml:space="preserve">Среди основных направлений реформы министр упомянула сокращение разрыва между мужчинами и женщинами и поддержку пенсионеров, переживших кризис и ставших участниками таких социальных проектов, как Программа минимальной занятости (PEM) и профессиональная программа для глав домохозяйств (POJH) в 80-е годы 20 века. </w:t>
      </w:r>
      <w:r w:rsidR="00BA123F" w:rsidRPr="00441894">
        <w:t>«</w:t>
      </w:r>
      <w:r w:rsidRPr="00441894">
        <w:t>Они не будут забыты</w:t>
      </w:r>
      <w:r w:rsidR="00BA123F" w:rsidRPr="00441894">
        <w:t>»</w:t>
      </w:r>
      <w:r w:rsidRPr="00441894">
        <w:t>, — заявила чиновница.</w:t>
      </w:r>
    </w:p>
    <w:p w14:paraId="3B805EFA" w14:textId="77777777" w:rsidR="00373DCD" w:rsidRPr="00441894" w:rsidRDefault="002832D0" w:rsidP="002832D0">
      <w:hyperlink r:id="rId46" w:history="1">
        <w:r w:rsidRPr="00441894">
          <w:rPr>
            <w:rStyle w:val="a3"/>
          </w:rPr>
          <w:t>https://rossaprimavera.ru/news/c296fe1e</w:t>
        </w:r>
      </w:hyperlink>
    </w:p>
    <w:p w14:paraId="46C880D9" w14:textId="77777777" w:rsidR="00830BD2" w:rsidRPr="00441894" w:rsidRDefault="00830BD2" w:rsidP="00830BD2">
      <w:pPr>
        <w:pStyle w:val="2"/>
      </w:pPr>
      <w:bookmarkStart w:id="150" w:name="_Toc189460613"/>
      <w:r w:rsidRPr="00441894">
        <w:t>Richwenews.com, 02.02.2025, Отличные новости для пенсионеров NPS! Объединенная пенсионная схема с 1 апреля — проверка пособий, право на участие, информация о DA</w:t>
      </w:r>
      <w:bookmarkEnd w:id="150"/>
    </w:p>
    <w:p w14:paraId="1503F17B" w14:textId="77777777" w:rsidR="00830BD2" w:rsidRPr="00441894" w:rsidRDefault="00830BD2" w:rsidP="00441894">
      <w:pPr>
        <w:pStyle w:val="3"/>
      </w:pPr>
      <w:bookmarkStart w:id="151" w:name="_Toc189460614"/>
      <w:r w:rsidRPr="00441894">
        <w:t xml:space="preserve">Объединенная пенсионная схема: Министерство финансов </w:t>
      </w:r>
      <w:r w:rsidR="004D5E82" w:rsidRPr="00441894">
        <w:t xml:space="preserve">Индии </w:t>
      </w:r>
      <w:r w:rsidRPr="00441894">
        <w:t>объявило о новом варианте, доступном для служащих центрального правительства, которые присоединились к национальной пенсионной системе (NPS). Согласно заявлению министерства, работники центрального правительства, охватываемые NP, теперь могут выбрать единую пенсионную схему в качестве опции в соответствии с NPS.</w:t>
      </w:r>
      <w:bookmarkEnd w:id="151"/>
    </w:p>
    <w:p w14:paraId="5353BDB2" w14:textId="77777777" w:rsidR="00830BD2" w:rsidRPr="00441894" w:rsidRDefault="00830BD2" w:rsidP="00830BD2">
      <w:r w:rsidRPr="00441894">
        <w:t>Ожидается, что Управление по регулированию и развитию пенсионного фонда (PFRDA) установит правила для реализации единой пенсионной схемы. Объединенная пенсионная схема станет работой 1 апреля 2025 года.</w:t>
      </w:r>
    </w:p>
    <w:p w14:paraId="4EA1307A" w14:textId="77777777" w:rsidR="00830BD2" w:rsidRPr="00441894" w:rsidRDefault="00830BD2" w:rsidP="00830BD2">
      <w:r w:rsidRPr="00441894">
        <w:t xml:space="preserve">Предполагается, что UPS будет выгодным для более чем 2,3 миллиона работников центрального правительства. В соответствии с этой схемой вклад правительства увеличится до 18,5% от общей суммы базовой пособия по оплате труда и дороги, по </w:t>
      </w:r>
      <w:r w:rsidRPr="00441894">
        <w:lastRenderedPageBreak/>
        <w:t>сравнению с предыдущей ставкой 14%. Между тем, сотрудники будут продолжать вносить 10 процентов в отношении своих пенсий.</w:t>
      </w:r>
    </w:p>
    <w:p w14:paraId="18CD97DB" w14:textId="77777777" w:rsidR="00830BD2" w:rsidRPr="00441894" w:rsidRDefault="00830BD2" w:rsidP="00830BD2">
      <w:r w:rsidRPr="00441894">
        <w:t>Преимущества UPS</w:t>
      </w:r>
    </w:p>
    <w:p w14:paraId="224776BD" w14:textId="77777777" w:rsidR="00830BD2" w:rsidRPr="00441894" w:rsidRDefault="00830BD2" w:rsidP="00830BD2">
      <w:r w:rsidRPr="00441894">
        <w:t>Внедрение программы UPS появляется в ответ на постоянный запрос со стороны государственных служащих о восстановлении старой пенсионной схемы (OPS), которая гарантировала, что пенсионеры получили 50 процентов своей окончательной зарплаты в качестве пенсии.</w:t>
      </w:r>
    </w:p>
    <w:p w14:paraId="2AA303C2" w14:textId="77777777" w:rsidR="00830BD2" w:rsidRPr="00441894" w:rsidRDefault="00830BD2" w:rsidP="00830BD2">
      <w:r w:rsidRPr="00441894">
        <w:t>В соответствии с этой новой пенсионной схемой государственные служащие должны будут внести 10 процентов своей основной зарплаты наряду с пособием по дорогом, в то время как правительство будет вносить 18,5 процента. Кроме того, будет отдельный объединенный фонд, поддерживаемый дополнительными 8,5 % от правительства.</w:t>
      </w:r>
    </w:p>
    <w:p w14:paraId="4AD3EDD0" w14:textId="77777777" w:rsidR="00830BD2" w:rsidRPr="00441894" w:rsidRDefault="00830BD2" w:rsidP="00830BD2">
      <w:r w:rsidRPr="00441894">
        <w:t>Программа UPS гарантирует участникам пенсию, равную 50 процентам от средней базовой зарплаты за последние 12 месяцев.</w:t>
      </w:r>
    </w:p>
    <w:p w14:paraId="3F571137" w14:textId="77777777" w:rsidR="00830BD2" w:rsidRPr="00441894" w:rsidRDefault="00830BD2" w:rsidP="00830BD2">
      <w:r w:rsidRPr="00441894">
        <w:t>Пособия по выходу на пенсию работникам</w:t>
      </w:r>
    </w:p>
    <w:p w14:paraId="0A3C3DDB" w14:textId="77777777" w:rsidR="00830BD2" w:rsidRPr="00441894" w:rsidRDefault="00830BD2" w:rsidP="00830BD2">
      <w:r w:rsidRPr="00441894">
        <w:t>Гарантированная пенсия. Сотрудники получат 50% от средней базовой оплаты за последние 12 месяцев до выхода на пенсию.</w:t>
      </w:r>
    </w:p>
    <w:p w14:paraId="441DA9FD" w14:textId="77777777" w:rsidR="00830BD2" w:rsidRPr="00441894" w:rsidRDefault="00830BD2" w:rsidP="00830BD2">
      <w:r w:rsidRPr="00441894">
        <w:t>Дорогая облегчение: регулярное увеличение пенсий будет обеспечено для обеспечения согласования с тенденциями инфляции.</w:t>
      </w:r>
    </w:p>
    <w:p w14:paraId="410F27ED" w14:textId="77777777" w:rsidR="00830BD2" w:rsidRPr="00441894" w:rsidRDefault="00830BD2" w:rsidP="00830BD2">
      <w:r w:rsidRPr="00441894">
        <w:t>Семейная пенсия: в случае прохождения сотрудника члены семьи будут иметь право на 60% пенсии.</w:t>
      </w:r>
    </w:p>
    <w:p w14:paraId="7D7B80D7" w14:textId="77777777" w:rsidR="00830BD2" w:rsidRPr="00441894" w:rsidRDefault="00830BD2" w:rsidP="00830BD2">
      <w:r w:rsidRPr="00441894">
        <w:t>Пособия по пенсии по пенсии: наряду с вознаграждением, единовременная выплата будет предоставлена при выходе на пенсию.</w:t>
      </w:r>
    </w:p>
    <w:p w14:paraId="060ABED5" w14:textId="77777777" w:rsidR="00830BD2" w:rsidRPr="00441894" w:rsidRDefault="00830BD2" w:rsidP="00830BD2">
      <w:r w:rsidRPr="00441894">
        <w:t>Минимальная пенсия: сотрудники с не менее 10 лет обслуживания получат минимум 10 000 рупий в месяц.</w:t>
      </w:r>
    </w:p>
    <w:p w14:paraId="65479545" w14:textId="77777777" w:rsidR="00830BD2" w:rsidRPr="00441894" w:rsidRDefault="00830BD2" w:rsidP="00830BD2">
      <w:r w:rsidRPr="00441894">
        <w:t>Добровольное пенсию с 25 -летним обслуживанием: сотрудники, которые выбирают добровольный выход на пенсию после завершения минимума 25 лет службы, будут иметь право. Выплата начнется с прогнозируемого возраста пенсионного обеспечения сотрудника.</w:t>
      </w:r>
    </w:p>
    <w:p w14:paraId="06365222" w14:textId="77777777" w:rsidR="00830BD2" w:rsidRPr="00441894" w:rsidRDefault="00830BD2" w:rsidP="00830BD2">
      <w:r w:rsidRPr="00441894">
        <w:t>Сотрудники центрального правительства в настоящее время зарегистрировались в Национальной пенсионной схеме (NP), а также те, кто может присоединиться в будущем, могут перейти на объединенную пенсионную схему (UPS) или продолжать свои существующие NP. Важно отметить, что после принятия решения о переходе на ИБП, оно необратимо.</w:t>
      </w:r>
    </w:p>
    <w:p w14:paraId="6CF9A290" w14:textId="77777777" w:rsidR="00830BD2" w:rsidRPr="00441894" w:rsidRDefault="00830BD2" w:rsidP="00830BD2">
      <w:r w:rsidRPr="00441894">
        <w:t>DA и DR UP UPS</w:t>
      </w:r>
    </w:p>
    <w:p w14:paraId="3FDE61B4" w14:textId="77777777" w:rsidR="00830BD2" w:rsidRPr="00441894" w:rsidRDefault="00830BD2" w:rsidP="00830BD2">
      <w:r w:rsidRPr="00441894">
        <w:t xml:space="preserve">В UPS государственный вклад увеличит до 18,5% с 14%, в то время как взнос работника останется на уровне 10% от базовой оплаты плюс DA (пособие по дорогому). Дорогая облегчение будет рассчитываться так же, как и пособие на дорогостоящих для нынешних сотрудников, и будет выплачиваться только после начала выплат. После выхода на пенсию единовременная выплата в размере 10% ежемесячных вознаграждений (базовая оплата + пособие по дороге) будет </w:t>
      </w:r>
      <w:r w:rsidRPr="00441894">
        <w:lastRenderedPageBreak/>
        <w:t>предоставлен на каждые шесть месяцев квалификационной службы. Эта единовременная выплата не повлияет на гарантированную сумму выплаты.</w:t>
      </w:r>
    </w:p>
    <w:p w14:paraId="515705BD" w14:textId="77777777" w:rsidR="00830BD2" w:rsidRPr="00441894" w:rsidRDefault="00830BD2" w:rsidP="00830BD2">
      <w:r w:rsidRPr="00441894">
        <w:t>Пенсионеры под NP</w:t>
      </w:r>
    </w:p>
    <w:p w14:paraId="12840B37" w14:textId="77777777" w:rsidR="00830BD2" w:rsidRPr="00441894" w:rsidRDefault="00830BD2" w:rsidP="00830BD2">
      <w:r w:rsidRPr="00441894">
        <w:t>В соответствии с руководящими принципами, UPS будет распространяться на бывшие пенсионеры НП, которые вышли на пенсию до внедрения UPS. Эти отставные сотрудники получат задолженность на предыдущий период с процентами на основе ставок фондов государственного обеспечения, как указано в уведомлении.</w:t>
      </w:r>
    </w:p>
    <w:p w14:paraId="6EAEF181" w14:textId="77777777" w:rsidR="00830BD2" w:rsidRPr="00441894" w:rsidRDefault="00830BD2" w:rsidP="00830BD2">
      <w:r w:rsidRPr="00441894">
        <w:t>Передача и реализация</w:t>
      </w:r>
    </w:p>
    <w:p w14:paraId="4873C85D" w14:textId="77777777" w:rsidR="00830BD2" w:rsidRPr="00441894" w:rsidRDefault="00830BD2" w:rsidP="00830BD2">
      <w:r w:rsidRPr="00441894">
        <w:t>Чтобы обеспечить гарантированные выплаты, сотрудники должны передавать свое корпус NPS в UPS. Если корпус сотрудника не соответствует заданному эталону, он может внести дополнительные взносы, чтобы достичь необходимого корпуса для полных выплат. Избыточное корпус над эталоном будет возвращен сотруднику.</w:t>
      </w:r>
    </w:p>
    <w:p w14:paraId="1CDA8435" w14:textId="77777777" w:rsidR="00830BD2" w:rsidRPr="00441894" w:rsidRDefault="00830BD2" w:rsidP="00830BD2">
      <w:r w:rsidRPr="00441894">
        <w:t>UPS против NPS против OPS</w:t>
      </w:r>
    </w:p>
    <w:p w14:paraId="060EB8BA" w14:textId="77777777" w:rsidR="00830BD2" w:rsidRPr="00441894" w:rsidRDefault="00830BD2" w:rsidP="00830BD2">
      <w:r w:rsidRPr="00441894">
        <w:t>Одобрение универсальной пенсионной схемы (UPS) в прошлом году рассматривалось как политический ответ на растущую недовольство государственными служащими. Государственные служащие были вызваны опасениями относительно недостаточной стабильности дохода и безопасности для их семей в рамках предыдущей национальной пенсионной системы (NP). Предполагается, что UPS будет стоить приблизительно 6250 крор за первый год реализации, а дополнительные расходы в размере 800 крор рупий будут выделены на ретроактивные платежи для отставных работников, согласно оценкам правительства, предоставленных во время одобрения схемы.</w:t>
      </w:r>
    </w:p>
    <w:p w14:paraId="7DD17861" w14:textId="77777777" w:rsidR="00830BD2" w:rsidRPr="00441894" w:rsidRDefault="00830BD2" w:rsidP="00830BD2">
      <w:r w:rsidRPr="00441894">
        <w:t>Проблема пенсионной реформы для государственных служащих также стала предприятием среди различных штатов. В 2023 году такие штаты, как Раджастхан, Чхаттисгарх, Джаркханд, Пенджаб и Химачал -Прадеш, объявили о своем намерении вернуться к старой пенсионной схеме (OPS) от NP, вызывая обеспокоенность по поводу потенциального воздействия на свое финансовое здоровье. В январе того же года Резервный банк Индии (RBI) подчеркнул опасения по поводу нагрузки на финансы правительства штата для тех, кто решил вернуться в OPS.</w:t>
      </w:r>
    </w:p>
    <w:p w14:paraId="52436C11" w14:textId="5B5DBB13" w:rsidR="00AE7247" w:rsidRPr="0090779C" w:rsidRDefault="00830BD2" w:rsidP="00AE7247">
      <w:hyperlink r:id="rId47" w:history="1">
        <w:r w:rsidRPr="00441894">
          <w:rPr>
            <w:rStyle w:val="a3"/>
          </w:rPr>
          <w:t>https://richwenews.com/%D0%BE%D1%82%D0%BB%D0%B8%D1%87%D0%BD%D1%8B%D0%B5-%D0%BD%D0%BE%D0%B2%D0%BE%D1%81%D1%82%D0%B8-%D0%B4%D0%BB%D1%8F-%D0%BF%D0%B5%D0%BD%D1%81%D0%B8%D0%BE%D0%BD%D0%B5%D1%80%D0%BE%D0%B2-nps-%D0%BE%D0%B1/</w:t>
        </w:r>
      </w:hyperlink>
    </w:p>
    <w:sectPr w:rsidR="00AE7247" w:rsidRPr="0090779C" w:rsidSect="00B01BEA">
      <w:headerReference w:type="default" r:id="rId48"/>
      <w:footerReference w:type="default" r:id="rId4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FE24E" w14:textId="77777777" w:rsidR="00E51BF5" w:rsidRDefault="00E51BF5">
      <w:r>
        <w:separator/>
      </w:r>
    </w:p>
  </w:endnote>
  <w:endnote w:type="continuationSeparator" w:id="0">
    <w:p w14:paraId="1204E8FE" w14:textId="77777777" w:rsidR="00E51BF5" w:rsidRDefault="00E51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2AE59" w14:textId="77777777" w:rsidR="00073031" w:rsidRPr="00D64E5C" w:rsidRDefault="00073031"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441894" w:rsidRPr="00441894">
      <w:rPr>
        <w:rFonts w:ascii="Cambria" w:hAnsi="Cambria"/>
        <w:b/>
        <w:noProof/>
      </w:rPr>
      <w:t>4</w:t>
    </w:r>
    <w:r w:rsidRPr="00CB47BF">
      <w:rPr>
        <w:b/>
      </w:rPr>
      <w:fldChar w:fldCharType="end"/>
    </w:r>
  </w:p>
  <w:p w14:paraId="06A75ADC" w14:textId="77777777" w:rsidR="00073031" w:rsidRPr="00D15988" w:rsidRDefault="00073031"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3D926" w14:textId="77777777" w:rsidR="00E51BF5" w:rsidRDefault="00E51BF5">
      <w:r>
        <w:separator/>
      </w:r>
    </w:p>
  </w:footnote>
  <w:footnote w:type="continuationSeparator" w:id="0">
    <w:p w14:paraId="3365ED1C" w14:textId="77777777" w:rsidR="00E51BF5" w:rsidRDefault="00E51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0DFAC" w14:textId="77777777" w:rsidR="00073031" w:rsidRDefault="00000000" w:rsidP="00122493">
    <w:pPr>
      <w:tabs>
        <w:tab w:val="left" w:pos="555"/>
        <w:tab w:val="right" w:pos="9071"/>
      </w:tabs>
      <w:jc w:val="center"/>
    </w:pPr>
    <w:r>
      <w:rPr>
        <w:noProof/>
      </w:rPr>
      <w:pict w14:anchorId="13854BD8">
        <v:roundrect id="_x0000_s1034" style="position:absolute;left:0;text-align:left;margin-left:127.5pt;margin-top:-13.7pt;width:188.6pt;height:31.25pt;z-index:1" arcsize="10923f" stroked="f">
          <v:textbox style="mso-next-textbox:#_x0000_s1034">
            <w:txbxContent>
              <w:p w14:paraId="5EF464DD" w14:textId="77777777" w:rsidR="00073031" w:rsidRPr="000C041B" w:rsidRDefault="00073031" w:rsidP="00122493">
                <w:pPr>
                  <w:ind w:right="423"/>
                  <w:jc w:val="center"/>
                  <w:rPr>
                    <w:rFonts w:cs="Arial"/>
                    <w:b/>
                    <w:color w:val="EEECE1"/>
                    <w:sz w:val="6"/>
                    <w:szCs w:val="6"/>
                  </w:rPr>
                </w:pPr>
                <w:r w:rsidRPr="000C041B">
                  <w:rPr>
                    <w:rFonts w:cs="Arial"/>
                    <w:b/>
                    <w:color w:val="EEECE1"/>
                    <w:sz w:val="6"/>
                    <w:szCs w:val="6"/>
                  </w:rPr>
                  <w:t xml:space="preserve">        </w:t>
                </w:r>
              </w:p>
              <w:p w14:paraId="60CE6B4B" w14:textId="77777777" w:rsidR="00073031" w:rsidRPr="00D15988" w:rsidRDefault="00073031"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9F7037F" w14:textId="77777777" w:rsidR="00073031" w:rsidRPr="007336C7" w:rsidRDefault="00073031" w:rsidP="00122493">
                <w:pPr>
                  <w:ind w:right="423"/>
                  <w:rPr>
                    <w:rFonts w:cs="Arial"/>
                  </w:rPr>
                </w:pPr>
              </w:p>
              <w:p w14:paraId="444E0484" w14:textId="77777777" w:rsidR="00073031" w:rsidRPr="00267F53" w:rsidRDefault="00073031" w:rsidP="00122493"/>
            </w:txbxContent>
          </v:textbox>
        </v:roundrect>
      </w:pict>
    </w:r>
    <w:r w:rsidR="00073031">
      <w:t xml:space="preserve">             </w:t>
    </w:r>
  </w:p>
  <w:p w14:paraId="1B41940A" w14:textId="77777777" w:rsidR="00073031" w:rsidRDefault="00073031"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5F6206">
      <w:rPr>
        <w:noProof/>
      </w:rPr>
      <w:pict w14:anchorId="7BBB6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4574448">
    <w:abstractNumId w:val="25"/>
  </w:num>
  <w:num w:numId="2" w16cid:durableId="2116973457">
    <w:abstractNumId w:val="12"/>
  </w:num>
  <w:num w:numId="3" w16cid:durableId="2037003700">
    <w:abstractNumId w:val="27"/>
  </w:num>
  <w:num w:numId="4" w16cid:durableId="1534734584">
    <w:abstractNumId w:val="17"/>
  </w:num>
  <w:num w:numId="5" w16cid:durableId="853760469">
    <w:abstractNumId w:val="18"/>
  </w:num>
  <w:num w:numId="6" w16cid:durableId="209782149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2364899">
    <w:abstractNumId w:val="24"/>
  </w:num>
  <w:num w:numId="8" w16cid:durableId="1082944710">
    <w:abstractNumId w:val="21"/>
  </w:num>
  <w:num w:numId="9" w16cid:durableId="95964979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9652520">
    <w:abstractNumId w:val="16"/>
  </w:num>
  <w:num w:numId="11" w16cid:durableId="44305882">
    <w:abstractNumId w:val="15"/>
  </w:num>
  <w:num w:numId="12" w16cid:durableId="211579836">
    <w:abstractNumId w:val="10"/>
  </w:num>
  <w:num w:numId="13" w16cid:durableId="1116169626">
    <w:abstractNumId w:val="9"/>
  </w:num>
  <w:num w:numId="14" w16cid:durableId="186677330">
    <w:abstractNumId w:val="7"/>
  </w:num>
  <w:num w:numId="15" w16cid:durableId="1505976644">
    <w:abstractNumId w:val="6"/>
  </w:num>
  <w:num w:numId="16" w16cid:durableId="1918399175">
    <w:abstractNumId w:val="5"/>
  </w:num>
  <w:num w:numId="17" w16cid:durableId="948394077">
    <w:abstractNumId w:val="4"/>
  </w:num>
  <w:num w:numId="18" w16cid:durableId="608589339">
    <w:abstractNumId w:val="8"/>
  </w:num>
  <w:num w:numId="19" w16cid:durableId="753473776">
    <w:abstractNumId w:val="3"/>
  </w:num>
  <w:num w:numId="20" w16cid:durableId="1279295414">
    <w:abstractNumId w:val="2"/>
  </w:num>
  <w:num w:numId="21" w16cid:durableId="301497215">
    <w:abstractNumId w:val="1"/>
  </w:num>
  <w:num w:numId="22" w16cid:durableId="1336885565">
    <w:abstractNumId w:val="0"/>
  </w:num>
  <w:num w:numId="23" w16cid:durableId="1365904735">
    <w:abstractNumId w:val="19"/>
  </w:num>
  <w:num w:numId="24" w16cid:durableId="352266484">
    <w:abstractNumId w:val="26"/>
  </w:num>
  <w:num w:numId="25" w16cid:durableId="425007338">
    <w:abstractNumId w:val="20"/>
  </w:num>
  <w:num w:numId="26" w16cid:durableId="590357446">
    <w:abstractNumId w:val="13"/>
  </w:num>
  <w:num w:numId="27" w16cid:durableId="931090128">
    <w:abstractNumId w:val="11"/>
  </w:num>
  <w:num w:numId="28" w16cid:durableId="367605017">
    <w:abstractNumId w:val="22"/>
  </w:num>
  <w:num w:numId="29" w16cid:durableId="1766346391">
    <w:abstractNumId w:val="23"/>
  </w:num>
  <w:num w:numId="30" w16cid:durableId="14496595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6EE"/>
    <w:rsid w:val="00072BE2"/>
    <w:rsid w:val="00073031"/>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2B34"/>
    <w:rsid w:val="000D3785"/>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81B"/>
    <w:rsid w:val="00110E70"/>
    <w:rsid w:val="00111D7C"/>
    <w:rsid w:val="0011216E"/>
    <w:rsid w:val="001122D3"/>
    <w:rsid w:val="00112323"/>
    <w:rsid w:val="00112A2C"/>
    <w:rsid w:val="00113539"/>
    <w:rsid w:val="001145CE"/>
    <w:rsid w:val="001150A1"/>
    <w:rsid w:val="00115E7F"/>
    <w:rsid w:val="00116735"/>
    <w:rsid w:val="00116DF9"/>
    <w:rsid w:val="001174FE"/>
    <w:rsid w:val="00117542"/>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87A"/>
    <w:rsid w:val="00170DFA"/>
    <w:rsid w:val="0017274B"/>
    <w:rsid w:val="001736D6"/>
    <w:rsid w:val="00173FEE"/>
    <w:rsid w:val="001745DE"/>
    <w:rsid w:val="001751D2"/>
    <w:rsid w:val="00175EBD"/>
    <w:rsid w:val="001767AE"/>
    <w:rsid w:val="00176BD6"/>
    <w:rsid w:val="00176EB0"/>
    <w:rsid w:val="00177643"/>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E7"/>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2E9A"/>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45D"/>
    <w:rsid w:val="0020489E"/>
    <w:rsid w:val="002055D1"/>
    <w:rsid w:val="0020622C"/>
    <w:rsid w:val="00206668"/>
    <w:rsid w:val="002069F5"/>
    <w:rsid w:val="00206A3A"/>
    <w:rsid w:val="00210BE9"/>
    <w:rsid w:val="00211793"/>
    <w:rsid w:val="00211F99"/>
    <w:rsid w:val="002135D3"/>
    <w:rsid w:val="00213D04"/>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2D0"/>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ED"/>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095"/>
    <w:rsid w:val="0035557A"/>
    <w:rsid w:val="0035558A"/>
    <w:rsid w:val="00355F3D"/>
    <w:rsid w:val="003560A6"/>
    <w:rsid w:val="00357028"/>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3DCD"/>
    <w:rsid w:val="003744C6"/>
    <w:rsid w:val="00374A98"/>
    <w:rsid w:val="00374B86"/>
    <w:rsid w:val="003753C7"/>
    <w:rsid w:val="00377E6B"/>
    <w:rsid w:val="003815C6"/>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54E5"/>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894"/>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35C"/>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5E82"/>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63C"/>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5414"/>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206"/>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2414"/>
    <w:rsid w:val="006128E2"/>
    <w:rsid w:val="00612E81"/>
    <w:rsid w:val="006130E6"/>
    <w:rsid w:val="00613D5D"/>
    <w:rsid w:val="00613EAE"/>
    <w:rsid w:val="00614050"/>
    <w:rsid w:val="006141D6"/>
    <w:rsid w:val="006145FE"/>
    <w:rsid w:val="00614887"/>
    <w:rsid w:val="006148F4"/>
    <w:rsid w:val="00615FB3"/>
    <w:rsid w:val="00616E88"/>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8FC"/>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67F57"/>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2C2F"/>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0745"/>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40"/>
    <w:rsid w:val="008223A4"/>
    <w:rsid w:val="00822E78"/>
    <w:rsid w:val="00824A94"/>
    <w:rsid w:val="00825460"/>
    <w:rsid w:val="008258AA"/>
    <w:rsid w:val="00826B5F"/>
    <w:rsid w:val="00826EE9"/>
    <w:rsid w:val="00826FDE"/>
    <w:rsid w:val="00827644"/>
    <w:rsid w:val="00827E74"/>
    <w:rsid w:val="00830485"/>
    <w:rsid w:val="00830BD2"/>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B6F"/>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30C0"/>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A5A"/>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3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4B26"/>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A82"/>
    <w:rsid w:val="00A70BE7"/>
    <w:rsid w:val="00A71081"/>
    <w:rsid w:val="00A71174"/>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B77"/>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E7247"/>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194A"/>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537"/>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2C1"/>
    <w:rsid w:val="00BA0356"/>
    <w:rsid w:val="00BA049F"/>
    <w:rsid w:val="00BA07AF"/>
    <w:rsid w:val="00BA0E69"/>
    <w:rsid w:val="00BA123F"/>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54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306"/>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265D"/>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27D1"/>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160B"/>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254"/>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BF5"/>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6CF"/>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53FE"/>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64C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4C2AC548"/>
  <w15:docId w15:val="{89828371-3854-45A2-BB97-2E4D7D0A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5F6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br.ru/npf/help/chto-takoe-npf/kak-vibrat-pensionnii-fond-nakopit-na-pensiu-kvartiry/" TargetMode="External"/><Relationship Id="rId18" Type="http://schemas.openxmlformats.org/officeDocument/2006/relationships/hyperlink" Target="https://rg.ru/2025/01/31/eksperty-nazvali-puti-resheniia-s-pensionnym-obespecheniem-samozaniatyh.html" TargetMode="External"/><Relationship Id="rId26" Type="http://schemas.openxmlformats.org/officeDocument/2006/relationships/hyperlink" Target="https://aif.ru/money/nazvany-shest-kategoriy-pensionerov-komu-povysyat-vyplaty-s-1-fevralya" TargetMode="External"/><Relationship Id="rId39" Type="http://schemas.openxmlformats.org/officeDocument/2006/relationships/hyperlink" Target="https://gurk.kz/news/klyuchevy-e-pokazateli-enpf-v-2024-godu-demonstriruyut-ustojchivy-j-rost-31-01-2025-14-31-45" TargetMode="External"/><Relationship Id="rId3" Type="http://schemas.openxmlformats.org/officeDocument/2006/relationships/settings" Target="settings.xml"/><Relationship Id="rId21" Type="http://schemas.openxmlformats.org/officeDocument/2006/relationships/hyperlink" Target="https://tass.ru/ekonomika/23028321" TargetMode="External"/><Relationship Id="rId34" Type="http://schemas.openxmlformats.org/officeDocument/2006/relationships/hyperlink" Target="https://konkurent.ru/article/74559" TargetMode="External"/><Relationship Id="rId42" Type="http://schemas.openxmlformats.org/officeDocument/2006/relationships/hyperlink" Target="https://obzor.lt/news/n110080.html" TargetMode="External"/><Relationship Id="rId47" Type="http://schemas.openxmlformats.org/officeDocument/2006/relationships/hyperlink" Target="https://richwenews.com/%D0%BE%D1%82%D0%BB%D0%B8%D1%87%D0%BD%D1%8B%D0%B5-%D0%BD%D0%BE%D0%B2%D0%BE%D1%81%D1%82%D0%B8-%D0%B4%D0%BB%D1%8F-%D0%BF%D0%B5%D0%BD%D1%81%D0%B8%D0%BE%D0%BD%D0%B5%D1%80%D0%BE%D0%B2-nps-%D0%BE%D0%B1/" TargetMode="Externa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plusworld.ru/articles/62302/" TargetMode="External"/><Relationship Id="rId17" Type="http://schemas.openxmlformats.org/officeDocument/2006/relationships/hyperlink" Target="http://www.uezdny-gorod.ru/novosti/v-2024-godu-vlozheniya-v-programmu-dolgosrochnykh-sberezheniy-dostigli-216-milliardov-rubley.html" TargetMode="External"/><Relationship Id="rId25" Type="http://schemas.openxmlformats.org/officeDocument/2006/relationships/hyperlink" Target="https://www.rbc.ru/quote/news/article/6645f03f9a7947eb8d15e009" TargetMode="External"/><Relationship Id="rId33" Type="http://schemas.openxmlformats.org/officeDocument/2006/relationships/hyperlink" Target="https://konkurent.ru/article/74557" TargetMode="External"/><Relationship Id="rId38" Type="http://schemas.openxmlformats.org/officeDocument/2006/relationships/hyperlink" Target="https://msk1.ru/text/family/2025/01/31/75048560/" TargetMode="External"/><Relationship Id="rId46" Type="http://schemas.openxmlformats.org/officeDocument/2006/relationships/hyperlink" Target="https://rossaprimavera.ru/news/c296fe1e" TargetMode="External"/><Relationship Id="rId2" Type="http://schemas.openxmlformats.org/officeDocument/2006/relationships/styles" Target="styles.xml"/><Relationship Id="rId16" Type="http://schemas.openxmlformats.org/officeDocument/2006/relationships/hyperlink" Target="https://ufa.rbc.ru/ufa/31/01/2025/679c5b5c9a79470d67ad94fe" TargetMode="External"/><Relationship Id="rId20" Type="http://schemas.openxmlformats.org/officeDocument/2006/relationships/hyperlink" Target="https://ria.ru/20250201/pensii-1996737373.html" TargetMode="External"/><Relationship Id="rId29" Type="http://schemas.openxmlformats.org/officeDocument/2006/relationships/hyperlink" Target="https://vz.ru/news/2025/2/1/1312059.html" TargetMode="External"/><Relationship Id="rId41" Type="http://schemas.openxmlformats.org/officeDocument/2006/relationships/hyperlink" Target="https://www.nur.kz/nurfin/pension/2217032-na-pensiyu-v-53-goda-v-mintruda-prokommentirovali-predlozhenie-deputa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ru/1831077/2025-01-31/dve-treti-rossian-soobsili-o-regularnom-otkladyvanii-deneg" TargetMode="External"/><Relationship Id="rId24" Type="http://schemas.openxmlformats.org/officeDocument/2006/relationships/hyperlink" Target="https://tass.ru/obschestvo/23022047" TargetMode="External"/><Relationship Id="rId32" Type="http://schemas.openxmlformats.org/officeDocument/2006/relationships/hyperlink" Target="https://konkurent.ru/article/74562" TargetMode="External"/><Relationship Id="rId37" Type="http://schemas.openxmlformats.org/officeDocument/2006/relationships/hyperlink" Target="https://ko.ru/articles/tochka-nevozvrata-kak-globalnyy-demograficheskiy-krizis-izmenit-mir/" TargetMode="External"/><Relationship Id="rId40" Type="http://schemas.openxmlformats.org/officeDocument/2006/relationships/hyperlink" Target="https://www.nur.kz/nurfin/pension/2216894-pochemu-u-nekotoryh-kazahstancev-umenshilis-pensionnye-nakopleniya/" TargetMode="External"/><Relationship Id="rId45" Type="http://schemas.openxmlformats.org/officeDocument/2006/relationships/hyperlink" Target="https://sm.news/zhiteli-finlyandii-prozhivayushhie-za-granicej-bolshe-ne-mogut-poluchat-gosudarstvennuyu-pensiyu-71655-u3t5/" TargetMode="External"/><Relationship Id="rId5" Type="http://schemas.openxmlformats.org/officeDocument/2006/relationships/footnotes" Target="footnotes.xml"/><Relationship Id="rId15" Type="http://schemas.openxmlformats.org/officeDocument/2006/relationships/hyperlink" Target="https://www.kommersant.ru/doc/7476627" TargetMode="External"/><Relationship Id="rId23" Type="http://schemas.openxmlformats.org/officeDocument/2006/relationships/hyperlink" Target="https://russian.rt.com/russia/news/1428930-strahovye-pensii-indeksaciya-podderzhka" TargetMode="External"/><Relationship Id="rId28" Type="http://schemas.openxmlformats.org/officeDocument/2006/relationships/hyperlink" Target="https://life.ru/p/1723514" TargetMode="External"/><Relationship Id="rId36" Type="http://schemas.openxmlformats.org/officeDocument/2006/relationships/hyperlink" Target="https://tass.ru/obschestvo/23015459" TargetMode="External"/><Relationship Id="rId49" Type="http://schemas.openxmlformats.org/officeDocument/2006/relationships/footer" Target="footer1.xml"/><Relationship Id="rId10" Type="http://schemas.openxmlformats.org/officeDocument/2006/relationships/hyperlink" Target="https://pensiya.pro/news/fond-dostojnoe-budushhee-uvelichil-vyplaty-pensioneram-pochti-na-45/" TargetMode="External"/><Relationship Id="rId19" Type="http://schemas.openxmlformats.org/officeDocument/2006/relationships/hyperlink" Target="https://rg.ru/2025/02/02/v-finuniversitete-poschitali-naskolko-vyrosli-pensii-rabotaiushchih-pensionerov.html" TargetMode="External"/><Relationship Id="rId31" Type="http://schemas.openxmlformats.org/officeDocument/2006/relationships/hyperlink" Target="https://www.banki.ru/news/lenta/?category=lenta&amp;id=11010793" TargetMode="External"/><Relationship Id="rId44" Type="http://schemas.openxmlformats.org/officeDocument/2006/relationships/hyperlink" Target="https://financefeeds.com/ru/%D0%9D%D0%BE%D1%80%D0%B2%D0%B5%D0%B6%D1%81%D0%BA%D0%B8%D0%B9-%D0%B3%D0%BE%D1%81%D1%83%D0%B4%D0%B0%D1%80%D1%81%D1%82%D0%B2%D0%B5%D0%BD%D0%BD%D1%8B%D0%B9-%D1%84%D0%BE%D0%BD%D0%B4-%D0%B1%D0%BB%D0%B0%D0%B3%D0%BE%D1%81%D0%BE%D1%81%D1%82%D0%BE%D1%8F%D0%BD%D0%B8%D1%8F-%D0%B8%D0%BD%D0%B2%D0%B5%D1%81%D1%82%D0%B8%D1%80%D1%83%D0%B5%D1%82-400-%D0%BC%D0%B8%D0%BB%D0%BB%D0%B8%D0%BE%D0%BD%D0%BE%D0%B2-%D0%B2-%D0%B1%D0%B8%D1%82%D0%BA%D0%BE%D0%B8%D0%BD%D1%8B/" TargetMode="External"/><Relationship Id="rId4" Type="http://schemas.openxmlformats.org/officeDocument/2006/relationships/webSettings" Target="webSettings.xml"/><Relationship Id="rId9" Type="http://schemas.openxmlformats.org/officeDocument/2006/relationships/hyperlink" Target="https://pensiya.pro/news/npf-evolyucziya-vyplatil-klientam-12-mlrd-rublej-pensij/" TargetMode="External"/><Relationship Id="rId14" Type="http://schemas.openxmlformats.org/officeDocument/2006/relationships/hyperlink" Target="https://your-piter.ru/2025/01/31/ehkspert-prezidentskojj-akademii-v-sankt-peterburge-o-programme-ws/" TargetMode="External"/><Relationship Id="rId22" Type="http://schemas.openxmlformats.org/officeDocument/2006/relationships/hyperlink" Target="https://tass.ru/ekonomika/23027999" TargetMode="External"/><Relationship Id="rId27" Type="http://schemas.openxmlformats.org/officeDocument/2006/relationships/hyperlink" Target="https://aif.ru/money/rossiyanam-rasskazali-kakuyu-pribavku-k-pensii-poluchat-rabotayushchie-pensionery" TargetMode="External"/><Relationship Id="rId30" Type="http://schemas.openxmlformats.org/officeDocument/2006/relationships/hyperlink" Target="https://mirnov.ru/obshchestvo/socialnaja-sfera/samozanjatye-i-ih-pensii.html" TargetMode="External"/><Relationship Id="rId35" Type="http://schemas.openxmlformats.org/officeDocument/2006/relationships/hyperlink" Target="https://rg.ru/2025/02/02/infliaciia-v-rossii-v-xxi-veke-prevysila-700-pri-srednem-tempe-rosta-cen-9-v-god.html" TargetMode="External"/><Relationship Id="rId43" Type="http://schemas.openxmlformats.org/officeDocument/2006/relationships/hyperlink" Target="https://cursorinfo.co.il/israel-news/kak-repatriantam-obespechit-sebe-komfortnuyu-starost-i-horoshuyu-pensiyu-sovety-eksperta/" TargetMode="External"/><Relationship Id="rId48" Type="http://schemas.openxmlformats.org/officeDocument/2006/relationships/header" Target="header1.xml"/><Relationship Id="rId8" Type="http://schemas.openxmlformats.org/officeDocument/2006/relationships/hyperlink" Target="https://raexpert.ru/releases/2025/jan31c" TargetMode="Externa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70</Pages>
  <Words>27370</Words>
  <Characters>156012</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183016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23</cp:revision>
  <cp:lastPrinted>2009-04-02T10:14:00Z</cp:lastPrinted>
  <dcterms:created xsi:type="dcterms:W3CDTF">2025-01-29T09:34:00Z</dcterms:created>
  <dcterms:modified xsi:type="dcterms:W3CDTF">2025-02-03T04:35:00Z</dcterms:modified>
  <cp:category>И-Консалтинг</cp:category>
  <cp:contentStatus>И-Консалтинг</cp:contentStatus>
</cp:coreProperties>
</file>